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D7C56" w:rsidRPr="00A979AF" w14:paraId="43719DB0" w14:textId="77777777">
        <w:trPr>
          <w:trHeight w:val="2399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6B4B" w14:textId="77777777" w:rsidR="005F2741" w:rsidRDefault="005F2741" w:rsidP="005F2741">
            <w:pPr>
              <w:pStyle w:val="Standard"/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14:paraId="530A07D8" w14:textId="77777777" w:rsidR="005F2741" w:rsidRDefault="005F2741" w:rsidP="005F274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42DBBD04" w14:textId="77777777" w:rsidR="005F2741" w:rsidRDefault="005F2741" w:rsidP="005F274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02EF0A3D" w14:textId="77777777" w:rsidR="005F2741" w:rsidRDefault="005F2741" w:rsidP="005F274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27687A16" w14:textId="77777777" w:rsidR="005F2741" w:rsidRDefault="005F2741" w:rsidP="005F274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6E20731C" w14:textId="77777777" w:rsidR="005F2741" w:rsidRDefault="005F2741" w:rsidP="005F274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6DECF733" w14:textId="77777777" w:rsidR="005F2741" w:rsidRDefault="005F2741" w:rsidP="005F274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36D44D73" w14:textId="5A5F7316" w:rsidR="005F2741" w:rsidRDefault="005F2741" w:rsidP="005F2741">
            <w:pPr>
              <w:pStyle w:val="Standard"/>
              <w:rPr>
                <w:sz w:val="22"/>
                <w:szCs w:val="22"/>
                <w:lang w:val="ru-RU"/>
              </w:rPr>
            </w:pPr>
          </w:p>
          <w:p w14:paraId="1ACEFC32" w14:textId="77777777" w:rsidR="00E0048C" w:rsidRDefault="00E0048C" w:rsidP="005F2741">
            <w:pPr>
              <w:pStyle w:val="Standard"/>
              <w:rPr>
                <w:sz w:val="22"/>
                <w:szCs w:val="22"/>
                <w:lang w:val="ru-RU"/>
              </w:rPr>
            </w:pPr>
          </w:p>
          <w:p w14:paraId="5D34A73A" w14:textId="5CFAB8C1" w:rsidR="004D7C56" w:rsidRPr="00D32242" w:rsidRDefault="005F2741" w:rsidP="005F274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</w:t>
            </w:r>
            <w:proofErr w:type="gramStart"/>
            <w:r>
              <w:rPr>
                <w:sz w:val="28"/>
                <w:szCs w:val="28"/>
                <w:lang w:val="ru-RU"/>
              </w:rPr>
              <w:t>_»_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______________ </w:t>
            </w:r>
            <w:r w:rsidRPr="004708F8">
              <w:rPr>
                <w:b/>
                <w:bCs/>
                <w:sz w:val="28"/>
                <w:szCs w:val="28"/>
                <w:lang w:val="ru-RU"/>
              </w:rPr>
              <w:t>202</w:t>
            </w:r>
            <w:r w:rsidR="007C464F">
              <w:rPr>
                <w:b/>
                <w:bCs/>
                <w:sz w:val="28"/>
                <w:szCs w:val="28"/>
                <w:lang w:val="ru-RU"/>
              </w:rPr>
              <w:t>3</w:t>
            </w:r>
            <w:r w:rsidRPr="004708F8">
              <w:rPr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D553" w14:textId="77777777" w:rsidR="006A5C38" w:rsidRPr="004708F8" w:rsidRDefault="006A5C38" w:rsidP="006A5C38">
            <w:pPr>
              <w:pStyle w:val="Standard"/>
              <w:spacing w:line="26" w:lineRule="atLeast"/>
              <w:jc w:val="both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«УТВЕРЖДАЮ» </w:t>
            </w:r>
            <w:r>
              <w:rPr>
                <w:b/>
                <w:sz w:val="22"/>
                <w:szCs w:val="22"/>
                <w:lang w:val="ru-RU"/>
              </w:rPr>
              <w:t xml:space="preserve">  </w:t>
            </w:r>
          </w:p>
          <w:p w14:paraId="4E2DB495" w14:textId="77777777" w:rsidR="006A5C38" w:rsidRDefault="006A5C38" w:rsidP="006A5C38">
            <w:pPr>
              <w:pStyle w:val="Standard"/>
              <w:spacing w:line="26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Директор </w:t>
            </w:r>
          </w:p>
          <w:p w14:paraId="4A759364" w14:textId="36995666" w:rsidR="006A5C38" w:rsidRDefault="00A979AF" w:rsidP="006A5C38">
            <w:pPr>
              <w:pStyle w:val="Standard"/>
              <w:spacing w:line="26" w:lineRule="atLeast"/>
              <w:rPr>
                <w:b/>
                <w:sz w:val="28"/>
                <w:szCs w:val="28"/>
                <w:lang w:val="ru-RU"/>
              </w:rPr>
            </w:pPr>
            <w:bookmarkStart w:id="0" w:name="_Hlk131593113"/>
            <w:r>
              <w:rPr>
                <w:b/>
                <w:sz w:val="28"/>
                <w:szCs w:val="28"/>
                <w:lang w:val="ru-RU"/>
              </w:rPr>
              <w:t>АНО ДПО «Автошкола Новороссийского автокомбината</w:t>
            </w:r>
            <w:bookmarkEnd w:id="0"/>
            <w:r w:rsidR="006A5C38">
              <w:rPr>
                <w:b/>
                <w:sz w:val="28"/>
                <w:szCs w:val="28"/>
                <w:lang w:val="ru-RU"/>
              </w:rPr>
              <w:t>»</w:t>
            </w:r>
          </w:p>
          <w:p w14:paraId="082A1C85" w14:textId="44F3869B" w:rsidR="006A5C38" w:rsidRDefault="006A5C38" w:rsidP="006A5C38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----------------------- </w:t>
            </w:r>
            <w:r w:rsidR="00A979AF">
              <w:rPr>
                <w:b/>
                <w:sz w:val="28"/>
                <w:szCs w:val="28"/>
                <w:lang w:val="ru-RU"/>
              </w:rPr>
              <w:t xml:space="preserve">Финтисова Татьяна Ивановна </w:t>
            </w:r>
          </w:p>
          <w:p w14:paraId="45E7FDAC" w14:textId="77777777" w:rsidR="00774865" w:rsidRPr="00774865" w:rsidRDefault="00774865" w:rsidP="00774865">
            <w:pPr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774865">
              <w:rPr>
                <w:b/>
                <w:sz w:val="28"/>
                <w:szCs w:val="28"/>
                <w:lang w:val="ru-RU"/>
              </w:rPr>
              <w:t xml:space="preserve">    </w:t>
            </w:r>
          </w:p>
          <w:p w14:paraId="030A7686" w14:textId="472D77BD" w:rsidR="004D7C56" w:rsidRPr="004D7C56" w:rsidRDefault="00A979AF" w:rsidP="00774865">
            <w:pPr>
              <w:spacing w:line="26" w:lineRule="atLeast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01 марта </w:t>
            </w:r>
            <w:r w:rsidR="00774865" w:rsidRPr="00774865">
              <w:rPr>
                <w:b/>
                <w:sz w:val="28"/>
                <w:szCs w:val="28"/>
                <w:lang w:val="ru-RU"/>
              </w:rPr>
              <w:t>202</w:t>
            </w:r>
            <w:r w:rsidR="007C464F">
              <w:rPr>
                <w:b/>
                <w:sz w:val="28"/>
                <w:szCs w:val="28"/>
                <w:lang w:val="ru-RU"/>
              </w:rPr>
              <w:t>3</w:t>
            </w:r>
            <w:r w:rsidR="00774865" w:rsidRPr="00774865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14:paraId="78BB4CD1" w14:textId="77777777" w:rsidR="007E61C3" w:rsidRDefault="007E61C3">
      <w:pPr>
        <w:pStyle w:val="Standard"/>
        <w:jc w:val="center"/>
        <w:rPr>
          <w:b/>
          <w:bCs/>
          <w:lang w:val="ru-RU"/>
        </w:rPr>
      </w:pPr>
    </w:p>
    <w:p w14:paraId="447EE3A3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52EFCBD7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546BD8F6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4A6A226E" w14:textId="77777777" w:rsidR="007C464F" w:rsidRDefault="005F2741" w:rsidP="007C464F">
      <w:pPr>
        <w:jc w:val="center"/>
        <w:rPr>
          <w:rFonts w:ascii="Impact" w:hAnsi="Impact"/>
          <w:b/>
          <w:color w:val="ED7D31"/>
          <w:sz w:val="56"/>
          <w:szCs w:val="56"/>
          <w:u w:val="single"/>
          <w:lang w:val="ru-RU"/>
        </w:rPr>
      </w:pPr>
      <w:r>
        <w:rPr>
          <w:rFonts w:ascii="Impact" w:hAnsi="Impact"/>
          <w:b/>
          <w:color w:val="ED7D31"/>
          <w:sz w:val="56"/>
          <w:szCs w:val="56"/>
          <w:u w:val="single"/>
          <w:lang w:val="ru-RU"/>
        </w:rPr>
        <w:t xml:space="preserve">ПРОГРАММА   </w:t>
      </w:r>
    </w:p>
    <w:p w14:paraId="1A974E6D" w14:textId="0F5EFF05" w:rsidR="007C464F" w:rsidRPr="007C464F" w:rsidRDefault="007C464F" w:rsidP="007C464F">
      <w:pPr>
        <w:jc w:val="center"/>
        <w:rPr>
          <w:rFonts w:ascii="Impact" w:hAnsi="Impact"/>
          <w:b/>
          <w:color w:val="ED7D31"/>
          <w:sz w:val="56"/>
          <w:szCs w:val="56"/>
          <w:u w:val="single"/>
          <w:lang w:val="ru-RU"/>
        </w:rPr>
      </w:pPr>
      <w:r w:rsidRPr="007C464F">
        <w:rPr>
          <w:rFonts w:ascii="Impact" w:hAnsi="Impact"/>
          <w:b/>
          <w:color w:val="ED7D31"/>
          <w:sz w:val="56"/>
          <w:szCs w:val="56"/>
          <w:u w:val="single"/>
          <w:lang w:val="ru-RU"/>
        </w:rPr>
        <w:t>ПЕРЕПОДГОТОВКИ ВОДИТЕЛЕЙ ТРАНСПОРТНЫХ СРЕДСТВ</w:t>
      </w:r>
    </w:p>
    <w:p w14:paraId="4FFAA6D9" w14:textId="39A87A0C" w:rsidR="007E61C3" w:rsidRDefault="007C464F" w:rsidP="007C464F">
      <w:pPr>
        <w:jc w:val="center"/>
        <w:rPr>
          <w:b/>
          <w:bCs/>
          <w:lang w:val="ru-RU"/>
        </w:rPr>
      </w:pPr>
      <w:r w:rsidRPr="007C464F">
        <w:rPr>
          <w:rFonts w:ascii="Impact" w:hAnsi="Impact"/>
          <w:b/>
          <w:color w:val="ED7D31"/>
          <w:sz w:val="56"/>
          <w:szCs w:val="56"/>
          <w:u w:val="single"/>
          <w:lang w:val="ru-RU"/>
        </w:rPr>
        <w:t>С КАТЕГОРИИ "B" НА КАТЕГОРИЮ "A"</w:t>
      </w:r>
    </w:p>
    <w:p w14:paraId="5DDFBA62" w14:textId="532F6D7A" w:rsidR="007E61C3" w:rsidRDefault="007E61C3" w:rsidP="003776CB">
      <w:pPr>
        <w:pStyle w:val="consplusnormal"/>
        <w:rPr>
          <w:b/>
          <w:bCs/>
          <w:lang w:val="ru-RU"/>
        </w:rPr>
      </w:pPr>
    </w:p>
    <w:p w14:paraId="6AFE1C7D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3197CDEA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27C35011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0AE36FA6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29027FE1" w14:textId="77777777" w:rsidR="00EE5AC3" w:rsidRDefault="00EE5AC3">
      <w:pPr>
        <w:pStyle w:val="consplusnormal"/>
        <w:jc w:val="center"/>
        <w:rPr>
          <w:b/>
          <w:bCs/>
          <w:lang w:val="ru-RU"/>
        </w:rPr>
      </w:pPr>
    </w:p>
    <w:p w14:paraId="21BEC06D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52E03CAE" w14:textId="7F84D239" w:rsidR="003776CB" w:rsidRDefault="003776CB">
      <w:pPr>
        <w:pStyle w:val="consplusnormal"/>
        <w:jc w:val="center"/>
        <w:rPr>
          <w:b/>
          <w:bCs/>
          <w:lang w:val="ru-RU"/>
        </w:rPr>
      </w:pPr>
    </w:p>
    <w:p w14:paraId="2581CDF1" w14:textId="7FC66C7D" w:rsidR="003776CB" w:rsidRDefault="003776CB">
      <w:pPr>
        <w:pStyle w:val="consplusnormal"/>
        <w:jc w:val="center"/>
        <w:rPr>
          <w:b/>
          <w:bCs/>
          <w:lang w:val="ru-RU"/>
        </w:rPr>
      </w:pPr>
    </w:p>
    <w:p w14:paraId="7A3D04B9" w14:textId="11EB1D3A" w:rsidR="003776CB" w:rsidRDefault="003776CB">
      <w:pPr>
        <w:pStyle w:val="consplusnormal"/>
        <w:jc w:val="center"/>
        <w:rPr>
          <w:b/>
          <w:bCs/>
          <w:lang w:val="ru-RU"/>
        </w:rPr>
      </w:pPr>
    </w:p>
    <w:p w14:paraId="03CD02D4" w14:textId="6AF240CD" w:rsidR="003776CB" w:rsidRDefault="003776CB">
      <w:pPr>
        <w:pStyle w:val="consplusnormal"/>
        <w:jc w:val="center"/>
        <w:rPr>
          <w:b/>
          <w:bCs/>
          <w:lang w:val="ru-RU"/>
        </w:rPr>
      </w:pPr>
    </w:p>
    <w:p w14:paraId="6AACE4BE" w14:textId="77777777" w:rsidR="003776CB" w:rsidRDefault="003776CB">
      <w:pPr>
        <w:pStyle w:val="consplusnormal"/>
        <w:jc w:val="center"/>
        <w:rPr>
          <w:b/>
          <w:bCs/>
          <w:lang w:val="ru-RU"/>
        </w:rPr>
      </w:pPr>
    </w:p>
    <w:p w14:paraId="5659F0DE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537A50E2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167DDEF2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328DBE35" w14:textId="77777777" w:rsidR="006A5C38" w:rsidRDefault="006A5C38" w:rsidP="006A5C38">
      <w:pPr>
        <w:pStyle w:val="Standard"/>
        <w:tabs>
          <w:tab w:val="left" w:pos="2370"/>
        </w:tabs>
        <w:jc w:val="both"/>
        <w:rPr>
          <w:lang w:val="ru-RU"/>
        </w:rPr>
      </w:pPr>
    </w:p>
    <w:p w14:paraId="02C6B85F" w14:textId="71CEA001" w:rsidR="006A5C38" w:rsidRDefault="00A979AF" w:rsidP="006A5C38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Краснодарский край, г. Новороссийск</w:t>
      </w:r>
    </w:p>
    <w:p w14:paraId="1D8B5433" w14:textId="0AB02B95" w:rsidR="00EE5AC3" w:rsidRDefault="00EE5AC3" w:rsidP="00EE5AC3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202</w:t>
      </w:r>
      <w:r w:rsidR="007C464F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  <w:lang w:val="ru-RU"/>
        </w:rPr>
        <w:t xml:space="preserve"> год</w:t>
      </w:r>
    </w:p>
    <w:p w14:paraId="25D0BCF2" w14:textId="28717EA0" w:rsidR="00EE5AC3" w:rsidRDefault="00054F36" w:rsidP="00F76BF0">
      <w:pPr>
        <w:pStyle w:val="consplusnormal"/>
        <w:ind w:firstLine="540"/>
        <w:rPr>
          <w:b/>
          <w:bCs/>
          <w:sz w:val="28"/>
          <w:szCs w:val="28"/>
          <w:lang w:val="ru-RU"/>
        </w:rPr>
      </w:pPr>
      <w:r w:rsidRPr="00762E0C">
        <w:rPr>
          <w:b/>
        </w:rPr>
        <w:lastRenderedPageBreak/>
        <w:t> </w:t>
      </w:r>
      <w:r w:rsidR="00EE5AC3" w:rsidRPr="004708F8">
        <w:rPr>
          <w:b/>
          <w:bCs/>
          <w:sz w:val="28"/>
          <w:szCs w:val="28"/>
          <w:lang w:val="ru-RU"/>
        </w:rPr>
        <w:t>1.</w:t>
      </w:r>
      <w:r w:rsidR="00EE5AC3" w:rsidRPr="004708F8">
        <w:rPr>
          <w:b/>
          <w:bCs/>
          <w:sz w:val="28"/>
          <w:szCs w:val="28"/>
        </w:rPr>
        <w:t> </w:t>
      </w:r>
      <w:r w:rsidR="00EE5AC3" w:rsidRPr="004708F8">
        <w:rPr>
          <w:b/>
          <w:bCs/>
          <w:sz w:val="28"/>
          <w:szCs w:val="28"/>
          <w:lang w:val="ru-RU"/>
        </w:rPr>
        <w:t>Пояснительная записка к программе п</w:t>
      </w:r>
      <w:r w:rsidR="007C464F">
        <w:rPr>
          <w:b/>
          <w:bCs/>
          <w:sz w:val="28"/>
          <w:szCs w:val="28"/>
          <w:lang w:val="ru-RU"/>
        </w:rPr>
        <w:t>ереп</w:t>
      </w:r>
      <w:r w:rsidR="00EE5AC3" w:rsidRPr="004708F8">
        <w:rPr>
          <w:b/>
          <w:bCs/>
          <w:sz w:val="28"/>
          <w:szCs w:val="28"/>
          <w:lang w:val="ru-RU"/>
        </w:rPr>
        <w:t xml:space="preserve">одготовки водителей транспортных средств </w:t>
      </w:r>
      <w:r w:rsidR="007C464F">
        <w:rPr>
          <w:b/>
          <w:bCs/>
          <w:sz w:val="28"/>
          <w:szCs w:val="28"/>
          <w:lang w:val="ru-RU"/>
        </w:rPr>
        <w:t xml:space="preserve">с категории «В» на категорию </w:t>
      </w:r>
      <w:r w:rsidR="00EE5AC3" w:rsidRPr="004708F8">
        <w:rPr>
          <w:b/>
          <w:bCs/>
          <w:sz w:val="28"/>
          <w:szCs w:val="28"/>
          <w:lang w:val="ru-RU"/>
        </w:rPr>
        <w:t>«</w:t>
      </w:r>
      <w:r w:rsidR="00EE5AC3">
        <w:rPr>
          <w:b/>
          <w:bCs/>
          <w:sz w:val="28"/>
          <w:szCs w:val="28"/>
          <w:lang w:val="ru-RU"/>
        </w:rPr>
        <w:t>А</w:t>
      </w:r>
      <w:r w:rsidR="00EE5AC3" w:rsidRPr="004708F8">
        <w:rPr>
          <w:b/>
          <w:bCs/>
          <w:sz w:val="28"/>
          <w:szCs w:val="28"/>
          <w:lang w:val="ru-RU"/>
        </w:rPr>
        <w:t>»</w:t>
      </w:r>
      <w:r w:rsidR="00EE5AC3">
        <w:rPr>
          <w:b/>
          <w:bCs/>
          <w:sz w:val="28"/>
          <w:szCs w:val="28"/>
          <w:lang w:val="ru-RU"/>
        </w:rPr>
        <w:t xml:space="preserve"> в </w:t>
      </w:r>
      <w:bookmarkStart w:id="1" w:name="_Hlk105490506"/>
      <w:r w:rsidR="00A979AF" w:rsidRPr="00A979AF">
        <w:rPr>
          <w:b/>
          <w:bCs/>
          <w:sz w:val="28"/>
          <w:szCs w:val="28"/>
          <w:lang w:val="ru-RU"/>
        </w:rPr>
        <w:t>АНО ДПО «Автошкола Новороссийского автокомбината</w:t>
      </w:r>
      <w:r w:rsidR="00912A7C">
        <w:rPr>
          <w:b/>
          <w:bCs/>
          <w:sz w:val="28"/>
          <w:szCs w:val="28"/>
          <w:lang w:val="ru-RU"/>
        </w:rPr>
        <w:t>»</w:t>
      </w:r>
    </w:p>
    <w:p w14:paraId="611CD127" w14:textId="78BD7547" w:rsidR="00FB466B" w:rsidRPr="00FB466B" w:rsidRDefault="00FB466B" w:rsidP="00E535D6">
      <w:pPr>
        <w:pStyle w:val="consplusnormal"/>
        <w:spacing w:before="0" w:after="0"/>
        <w:ind w:firstLine="540"/>
        <w:rPr>
          <w:lang w:val="ru-RU"/>
        </w:rPr>
      </w:pPr>
      <w:r w:rsidRPr="00FB466B">
        <w:rPr>
          <w:lang w:val="ru-RU"/>
        </w:rPr>
        <w:t>Проф</w:t>
      </w:r>
      <w:r>
        <w:rPr>
          <w:lang w:val="ru-RU"/>
        </w:rPr>
        <w:t>е</w:t>
      </w:r>
      <w:r w:rsidRPr="00FB466B">
        <w:rPr>
          <w:lang w:val="ru-RU"/>
        </w:rPr>
        <w:t>ссия по ОК 016-94 «Водитель мототранспортных средств»</w:t>
      </w:r>
      <w:r>
        <w:rPr>
          <w:lang w:val="ru-RU"/>
        </w:rPr>
        <w:t>. Квалификация: водитель категории «А»</w:t>
      </w:r>
      <w:r w:rsidR="00E535D6">
        <w:rPr>
          <w:lang w:val="ru-RU"/>
        </w:rPr>
        <w:t>.</w:t>
      </w:r>
    </w:p>
    <w:bookmarkEnd w:id="1"/>
    <w:p w14:paraId="4AF1DB73" w14:textId="08BB07F9" w:rsidR="00EE5AC3" w:rsidRPr="004708F8" w:rsidRDefault="00EE5AC3" w:rsidP="00E535D6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Программа </w:t>
      </w:r>
      <w:r w:rsidR="00EF7A37">
        <w:rPr>
          <w:rFonts w:eastAsia="Times New Roman" w:cs="Times New Roman"/>
          <w:lang w:val="ru-RU" w:eastAsia="ru-RU"/>
        </w:rPr>
        <w:t>пере</w:t>
      </w:r>
      <w:r>
        <w:rPr>
          <w:rFonts w:eastAsia="Times New Roman" w:cs="Times New Roman"/>
          <w:lang w:val="ru-RU" w:eastAsia="ru-RU"/>
        </w:rPr>
        <w:t>подготовки водителей транспортных средств</w:t>
      </w:r>
      <w:r w:rsidR="00EF7A37">
        <w:rPr>
          <w:rFonts w:eastAsia="Times New Roman" w:cs="Times New Roman"/>
          <w:lang w:val="ru-RU" w:eastAsia="ru-RU"/>
        </w:rPr>
        <w:t xml:space="preserve"> с </w:t>
      </w:r>
      <w:r>
        <w:rPr>
          <w:rFonts w:eastAsia="Times New Roman" w:cs="Times New Roman"/>
          <w:lang w:val="ru-RU" w:eastAsia="ru-RU"/>
        </w:rPr>
        <w:t xml:space="preserve"> категории</w:t>
      </w:r>
      <w:r w:rsidR="00EF7A37">
        <w:rPr>
          <w:rFonts w:eastAsia="Times New Roman" w:cs="Times New Roman"/>
          <w:lang w:val="ru-RU" w:eastAsia="ru-RU"/>
        </w:rPr>
        <w:t xml:space="preserve"> «В» на категорию</w:t>
      </w:r>
      <w:r>
        <w:rPr>
          <w:rFonts w:eastAsia="Times New Roman" w:cs="Times New Roman"/>
          <w:lang w:val="ru-RU" w:eastAsia="ru-RU"/>
        </w:rPr>
        <w:t xml:space="preserve"> «А» (далее -  программа) разработана в соответствии с требованиями Федерального закона Российской Федерации от 10 декабря 1995г. № 196-ФЗ «О безопасности дорожного движения», Федерального закона Российской Федерации от 29 декабря 2012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 xml:space="preserve">г. № 273-ФЗ «Об образовании в Российской Федерации», </w:t>
      </w:r>
      <w:r w:rsidRPr="00E675D1">
        <w:rPr>
          <w:rFonts w:eastAsia="Times New Roman" w:cs="Times New Roman"/>
          <w:lang w:val="ru-RU" w:eastAsia="ru-RU"/>
        </w:rPr>
        <w:t>Постановлени</w:t>
      </w:r>
      <w:r>
        <w:rPr>
          <w:rFonts w:eastAsia="Times New Roman" w:cs="Times New Roman"/>
          <w:lang w:val="ru-RU" w:eastAsia="ru-RU"/>
        </w:rPr>
        <w:t>я</w:t>
      </w:r>
      <w:r w:rsidRPr="00E675D1">
        <w:rPr>
          <w:rFonts w:eastAsia="Times New Roman" w:cs="Times New Roman"/>
          <w:lang w:val="ru-RU" w:eastAsia="ru-RU"/>
        </w:rPr>
        <w:t xml:space="preserve"> Правительства РФ от 01.11.2013 N 98</w:t>
      </w:r>
      <w:r>
        <w:rPr>
          <w:rFonts w:eastAsia="Times New Roman" w:cs="Times New Roman"/>
          <w:lang w:val="ru-RU" w:eastAsia="ru-RU"/>
        </w:rPr>
        <w:t>0</w:t>
      </w:r>
      <w:r w:rsidRPr="00E675D1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ru-RU" w:eastAsia="ru-RU"/>
        </w:rPr>
        <w:t>«</w:t>
      </w:r>
      <w:r w:rsidRPr="00E675D1">
        <w:rPr>
          <w:rFonts w:eastAsia="Times New Roman" w:cs="Times New Roman"/>
          <w:lang w:val="ru-RU" w:eastAsia="ru-RU"/>
        </w:rPr>
        <w:t>Об утверждении Правил разработки примерных програм</w:t>
      </w:r>
      <w:r>
        <w:rPr>
          <w:rFonts w:eastAsia="Times New Roman" w:cs="Times New Roman"/>
          <w:lang w:val="ru-RU" w:eastAsia="ru-RU"/>
        </w:rPr>
        <w:t>м профессионального обучения водителей транспортных средств соответствующих категорий и подкатегорий», Приказа Минпросвещения России от 26.08.2020 N 438 «Об утверждении Порядка организации и осуществления образовательной деятельности по основным программам профессионального обучения»,</w:t>
      </w:r>
      <w:r w:rsidR="00E0048C" w:rsidRPr="00E0048C">
        <w:rPr>
          <w:lang w:val="ru-RU"/>
        </w:rPr>
        <w:t xml:space="preserve"> </w:t>
      </w:r>
      <w:r>
        <w:rPr>
          <w:rFonts w:eastAsia="Times New Roman" w:cs="Times New Roman"/>
          <w:lang w:val="ru-RU" w:eastAsia="ru-RU"/>
        </w:rPr>
        <w:t>на основании Примерной программы п</w:t>
      </w:r>
      <w:r w:rsidR="007C464F">
        <w:rPr>
          <w:rFonts w:eastAsia="Times New Roman" w:cs="Times New Roman"/>
          <w:lang w:val="ru-RU" w:eastAsia="ru-RU"/>
        </w:rPr>
        <w:t>ереп</w:t>
      </w:r>
      <w:r>
        <w:rPr>
          <w:rFonts w:eastAsia="Times New Roman" w:cs="Times New Roman"/>
          <w:lang w:val="ru-RU" w:eastAsia="ru-RU"/>
        </w:rPr>
        <w:t xml:space="preserve">одготовки водителей транспортных средств </w:t>
      </w:r>
      <w:r w:rsidR="00EF7A37">
        <w:rPr>
          <w:rFonts w:eastAsia="Times New Roman" w:cs="Times New Roman"/>
          <w:lang w:val="ru-RU" w:eastAsia="ru-RU"/>
        </w:rPr>
        <w:t xml:space="preserve">с </w:t>
      </w:r>
      <w:r>
        <w:rPr>
          <w:rFonts w:eastAsia="Times New Roman" w:cs="Times New Roman"/>
          <w:lang w:val="ru-RU" w:eastAsia="ru-RU"/>
        </w:rPr>
        <w:t>категории</w:t>
      </w:r>
      <w:r w:rsidR="00EF7A37">
        <w:rPr>
          <w:rFonts w:eastAsia="Times New Roman" w:cs="Times New Roman"/>
          <w:lang w:val="ru-RU" w:eastAsia="ru-RU"/>
        </w:rPr>
        <w:t xml:space="preserve"> «В» на категорию </w:t>
      </w:r>
      <w:r>
        <w:rPr>
          <w:rFonts w:eastAsia="Times New Roman" w:cs="Times New Roman"/>
          <w:lang w:val="ru-RU" w:eastAsia="ru-RU"/>
        </w:rPr>
        <w:t xml:space="preserve"> «А», утвержденной приказом </w:t>
      </w:r>
      <w:bookmarkStart w:id="2" w:name="_Hlk103858824"/>
      <w:r w:rsidR="00EF7A37" w:rsidRPr="00EF7A37">
        <w:rPr>
          <w:rFonts w:eastAsia="Times New Roman" w:cs="Times New Roman"/>
          <w:lang w:val="ru-RU" w:eastAsia="ru-RU"/>
        </w:rPr>
        <w:t xml:space="preserve"> </w:t>
      </w:r>
      <w:bookmarkStart w:id="3" w:name="_Hlk126915391"/>
      <w:r w:rsidR="00EF7A37" w:rsidRPr="00EF7A37">
        <w:rPr>
          <w:rFonts w:eastAsia="Times New Roman" w:cs="Times New Roman"/>
          <w:lang w:val="ru-RU" w:eastAsia="ru-RU"/>
        </w:rPr>
        <w:t>Минпросвещения России от 26.09.2022 N 861 "О внесении изменений в приказ Министерства просвещения Российской Федерации от 8 ноября 2021 г. N 808 "Об утверждении примерных программ профессионального обучения водителей транспортных средств соответствующих категорий и подкатегорий</w:t>
      </w:r>
      <w:bookmarkEnd w:id="3"/>
      <w:r w:rsidR="00EF7A37">
        <w:rPr>
          <w:rFonts w:eastAsia="Times New Roman" w:cs="Times New Roman"/>
          <w:lang w:val="ru-RU" w:eastAsia="ru-RU"/>
        </w:rPr>
        <w:t>»</w:t>
      </w:r>
      <w:r>
        <w:rPr>
          <w:rFonts w:eastAsia="Times New Roman" w:cs="Times New Roman"/>
          <w:lang w:val="ru-RU" w:eastAsia="ru-RU"/>
        </w:rPr>
        <w:t xml:space="preserve">  </w:t>
      </w:r>
      <w:bookmarkEnd w:id="2"/>
      <w:r>
        <w:rPr>
          <w:rFonts w:eastAsia="Times New Roman" w:cs="Times New Roman"/>
          <w:lang w:val="ru-RU" w:eastAsia="ru-RU"/>
        </w:rPr>
        <w:t xml:space="preserve">и согласована с </w:t>
      </w:r>
      <w:bookmarkStart w:id="4" w:name="_Hlk105062068"/>
      <w:r>
        <w:rPr>
          <w:rFonts w:eastAsia="Times New Roman" w:cs="Times New Roman"/>
          <w:lang w:val="ru-RU" w:eastAsia="ru-RU"/>
        </w:rPr>
        <w:t>Государственной инспекцией безопасности дорожного движения Министерства внутренних дел Российской Федерации</w:t>
      </w:r>
      <w:bookmarkEnd w:id="4"/>
      <w:r>
        <w:rPr>
          <w:rFonts w:eastAsia="Times New Roman" w:cs="Times New Roman"/>
          <w:lang w:val="ru-RU" w:eastAsia="ru-RU"/>
        </w:rPr>
        <w:t xml:space="preserve"> в соответствии с требованиями Положения о лицензировании образовательной деятельности, утвержденных</w:t>
      </w:r>
      <w:r>
        <w:rPr>
          <w:rFonts w:eastAsia="Times New Roman" w:cs="Times New Roman"/>
          <w:b/>
          <w:bCs/>
          <w:lang w:val="ru-RU" w:eastAsia="ru-RU"/>
        </w:rPr>
        <w:t xml:space="preserve"> </w:t>
      </w:r>
      <w:r>
        <w:rPr>
          <w:rFonts w:eastAsia="Times New Roman" w:cs="Times New Roman"/>
          <w:bCs/>
          <w:lang w:val="ru-RU" w:eastAsia="ru-RU"/>
        </w:rPr>
        <w:t>Постановлением Правительства РФ от 18.09.2020 N 1490 «О лицензировании образовательной деятельности».</w:t>
      </w:r>
    </w:p>
    <w:p w14:paraId="3B7CAF08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Содержание программы представлено пояснительной запиской, рабочим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14:paraId="3953A118" w14:textId="407A4EBA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Учебный план </w:t>
      </w:r>
      <w:r w:rsidR="00A20D86" w:rsidRPr="00A20D86">
        <w:rPr>
          <w:rFonts w:eastAsia="Times New Roman" w:cs="Times New Roman"/>
          <w:lang w:val="ru-RU" w:eastAsia="ru-RU"/>
        </w:rPr>
        <w:t>содержит перечень учебных предметов специального цикл</w:t>
      </w:r>
      <w:r w:rsidR="00EF7A37">
        <w:rPr>
          <w:rFonts w:eastAsia="Times New Roman" w:cs="Times New Roman"/>
          <w:lang w:val="ru-RU" w:eastAsia="ru-RU"/>
        </w:rPr>
        <w:t>а</w:t>
      </w:r>
      <w:r w:rsidR="00A20D86" w:rsidRPr="00A20D86">
        <w:rPr>
          <w:rFonts w:eastAsia="Times New Roman" w:cs="Times New Roman"/>
          <w:lang w:val="ru-RU" w:eastAsia="ru-RU"/>
        </w:rPr>
        <w:t xml:space="preserve">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5857F1BB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19B261B2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Специальный цикл включает учебные предметы:</w:t>
      </w:r>
    </w:p>
    <w:p w14:paraId="6B5AA2E8" w14:textId="0AF3FF14" w:rsidR="00EE5AC3" w:rsidRPr="008802D3" w:rsidRDefault="00EE5AC3" w:rsidP="00EE5AC3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«Устройство и техническое обслуживание транспортных средств категории «</w:t>
      </w:r>
      <w:r w:rsidR="00163526">
        <w:rPr>
          <w:rFonts w:eastAsia="Times New Roman" w:cs="Times New Roman"/>
          <w:lang w:val="ru-RU" w:eastAsia="ru-RU"/>
        </w:rPr>
        <w:t>А</w:t>
      </w:r>
      <w:r>
        <w:rPr>
          <w:rFonts w:eastAsia="Times New Roman" w:cs="Times New Roman"/>
          <w:lang w:val="ru-RU" w:eastAsia="ru-RU"/>
        </w:rPr>
        <w:t>» как объектов управления»;</w:t>
      </w:r>
    </w:p>
    <w:p w14:paraId="0F2895CC" w14:textId="43C8988E" w:rsidR="00EE5AC3" w:rsidRPr="008802D3" w:rsidRDefault="00EE5AC3" w:rsidP="00EE5AC3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 категории «</w:t>
      </w:r>
      <w:r w:rsidR="00163526">
        <w:rPr>
          <w:rFonts w:eastAsia="Times New Roman" w:cs="Times New Roman"/>
          <w:lang w:val="ru-RU" w:eastAsia="ru-RU"/>
        </w:rPr>
        <w:t>А</w:t>
      </w:r>
      <w:r>
        <w:rPr>
          <w:rFonts w:eastAsia="Times New Roman" w:cs="Times New Roman"/>
          <w:lang w:val="ru-RU" w:eastAsia="ru-RU"/>
        </w:rPr>
        <w:t>»;</w:t>
      </w:r>
    </w:p>
    <w:p w14:paraId="23075BCC" w14:textId="0D86DFA3" w:rsidR="00EE5AC3" w:rsidRPr="008802D3" w:rsidRDefault="00EE5AC3" w:rsidP="00EE5AC3">
      <w:pPr>
        <w:pStyle w:val="Standard"/>
        <w:ind w:firstLine="539"/>
        <w:jc w:val="both"/>
        <w:rPr>
          <w:lang w:val="ru-RU"/>
        </w:rPr>
      </w:pPr>
      <w:bookmarkStart w:id="5" w:name="_Hlk126915754"/>
      <w:r>
        <w:rPr>
          <w:rFonts w:eastAsia="Times New Roman" w:cs="Times New Roman"/>
          <w:lang w:val="ru-RU" w:eastAsia="ru-RU"/>
        </w:rPr>
        <w:t>«Вождение транспортных средств категории «</w:t>
      </w:r>
      <w:r w:rsidR="00163526">
        <w:rPr>
          <w:rFonts w:eastAsia="Times New Roman" w:cs="Times New Roman"/>
          <w:lang w:val="ru-RU" w:eastAsia="ru-RU"/>
        </w:rPr>
        <w:t>А</w:t>
      </w:r>
      <w:r>
        <w:rPr>
          <w:rFonts w:eastAsia="Times New Roman" w:cs="Times New Roman"/>
          <w:lang w:val="ru-RU" w:eastAsia="ru-RU"/>
        </w:rPr>
        <w:t>» (с механической трансмиссией/с автоматической трансмиссией)».</w:t>
      </w:r>
      <w:r w:rsidR="00912A7C">
        <w:rPr>
          <w:rFonts w:eastAsia="Times New Roman" w:cs="Times New Roman"/>
          <w:lang w:val="ru-RU" w:eastAsia="ru-RU"/>
        </w:rPr>
        <w:t xml:space="preserve"> </w:t>
      </w:r>
      <w:bookmarkEnd w:id="5"/>
      <w:r w:rsidR="00912A7C" w:rsidRPr="00912A7C">
        <w:rPr>
          <w:rFonts w:eastAsia="Times New Roman" w:cs="Times New Roman"/>
          <w:lang w:val="ru-RU" w:eastAsia="ru-RU"/>
        </w:rPr>
        <w:t>Вождение проводится вне сетки учебного времени.</w:t>
      </w:r>
    </w:p>
    <w:p w14:paraId="26EF23E5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3F40DD3C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14:paraId="367426DB" w14:textId="24E96F1B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Последовательность изучения разделов и тем учебных предметов специального цикл</w:t>
      </w:r>
      <w:r w:rsidR="00EF7A37">
        <w:rPr>
          <w:rFonts w:eastAsia="Times New Roman" w:cs="Times New Roman"/>
          <w:lang w:val="ru-RU" w:eastAsia="ru-RU"/>
        </w:rPr>
        <w:t>а</w:t>
      </w:r>
      <w:r>
        <w:rPr>
          <w:rFonts w:eastAsia="Times New Roman" w:cs="Times New Roman"/>
          <w:lang w:val="ru-RU" w:eastAsia="ru-RU"/>
        </w:rPr>
        <w:t xml:space="preserve"> в целом соответствуют Примерной программе </w:t>
      </w:r>
      <w:r w:rsidR="00EF7A37">
        <w:rPr>
          <w:rFonts w:eastAsia="Times New Roman" w:cs="Times New Roman"/>
          <w:lang w:val="ru-RU" w:eastAsia="ru-RU"/>
        </w:rPr>
        <w:t>пере</w:t>
      </w:r>
      <w:r>
        <w:rPr>
          <w:rFonts w:eastAsia="Times New Roman" w:cs="Times New Roman"/>
          <w:lang w:val="ru-RU" w:eastAsia="ru-RU"/>
        </w:rPr>
        <w:t>подготовки водителей транспортных средств</w:t>
      </w:r>
      <w:r w:rsidR="00EF7A37">
        <w:rPr>
          <w:rFonts w:eastAsia="Times New Roman" w:cs="Times New Roman"/>
          <w:lang w:val="ru-RU" w:eastAsia="ru-RU"/>
        </w:rPr>
        <w:t xml:space="preserve"> с </w:t>
      </w:r>
      <w:r>
        <w:rPr>
          <w:rFonts w:eastAsia="Times New Roman" w:cs="Times New Roman"/>
          <w:lang w:val="ru-RU" w:eastAsia="ru-RU"/>
        </w:rPr>
        <w:t xml:space="preserve"> категории</w:t>
      </w:r>
      <w:r w:rsidR="00EF7A37">
        <w:rPr>
          <w:rFonts w:eastAsia="Times New Roman" w:cs="Times New Roman"/>
          <w:lang w:val="ru-RU" w:eastAsia="ru-RU"/>
        </w:rPr>
        <w:t xml:space="preserve"> «В» на категорию</w:t>
      </w:r>
      <w:r>
        <w:rPr>
          <w:rFonts w:eastAsia="Times New Roman" w:cs="Times New Roman"/>
          <w:lang w:val="ru-RU" w:eastAsia="ru-RU"/>
        </w:rPr>
        <w:t xml:space="preserve"> «</w:t>
      </w:r>
      <w:r w:rsidR="00163526">
        <w:rPr>
          <w:rFonts w:eastAsia="Times New Roman" w:cs="Times New Roman"/>
          <w:lang w:val="ru-RU" w:eastAsia="ru-RU"/>
        </w:rPr>
        <w:t>А</w:t>
      </w:r>
      <w:r>
        <w:rPr>
          <w:rFonts w:eastAsia="Times New Roman" w:cs="Times New Roman"/>
          <w:lang w:val="ru-RU" w:eastAsia="ru-RU"/>
        </w:rPr>
        <w:t xml:space="preserve">», утвержденной приказом </w:t>
      </w:r>
      <w:r w:rsidR="00EF7A37" w:rsidRPr="00EF7A37">
        <w:rPr>
          <w:rFonts w:eastAsia="Times New Roman" w:cs="Times New Roman"/>
          <w:lang w:val="ru-RU" w:eastAsia="ru-RU"/>
        </w:rPr>
        <w:t>Минпросвещения России от 26.09.2022 N 861 "О внесении изменений в приказ Министерства просвещения Российской Федерации от 8 ноября 2021 г. N 808 "Об утверждении примерных программ профессионального обучения водителей транспортных средств соответствующих категорий и подкатегорий</w:t>
      </w:r>
      <w:r>
        <w:rPr>
          <w:rFonts w:eastAsia="Times New Roman" w:cs="Times New Roman"/>
          <w:lang w:val="ru-RU" w:eastAsia="ru-RU"/>
        </w:rPr>
        <w:t>".</w:t>
      </w:r>
    </w:p>
    <w:p w14:paraId="1C8BD8C8" w14:textId="32A46D02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14:paraId="3C08379D" w14:textId="4580E040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14:paraId="6A1E3864" w14:textId="1A8B211A" w:rsidR="00EE5AC3" w:rsidRDefault="007848AE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</w:t>
      </w:r>
      <w:r w:rsidRPr="007848AE">
        <w:rPr>
          <w:rFonts w:eastAsia="Times New Roman" w:cs="Times New Roman"/>
          <w:lang w:val="ru-RU" w:eastAsia="ru-RU"/>
        </w:rPr>
        <w:t>рограмма может быть использована для разработки образовательной программы для лиц, не достигших 18 лет.</w:t>
      </w:r>
    </w:p>
    <w:p w14:paraId="2917913D" w14:textId="77777777" w:rsidR="00A95F68" w:rsidRPr="00774865" w:rsidRDefault="00A95F68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67B464A3" w14:textId="26370DC2" w:rsidR="007E61C3" w:rsidRPr="00104BD1" w:rsidRDefault="00054F36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  <w:r w:rsidRPr="00104BD1">
        <w:rPr>
          <w:b/>
          <w:bCs/>
          <w:sz w:val="28"/>
          <w:szCs w:val="28"/>
        </w:rPr>
        <w:t>2. Учебный план</w:t>
      </w:r>
    </w:p>
    <w:p w14:paraId="0E859FDA" w14:textId="77777777" w:rsidR="00054F36" w:rsidRPr="00054F36" w:rsidRDefault="00054F36">
      <w:pPr>
        <w:pStyle w:val="Standard"/>
        <w:spacing w:line="26" w:lineRule="atLeast"/>
        <w:jc w:val="center"/>
        <w:rPr>
          <w:b/>
          <w:bCs/>
          <w:sz w:val="22"/>
          <w:szCs w:val="22"/>
          <w:lang w:val="ru-RU"/>
        </w:rPr>
      </w:pPr>
    </w:p>
    <w:tbl>
      <w:tblPr>
        <w:tblW w:w="960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913"/>
        <w:gridCol w:w="1417"/>
        <w:gridCol w:w="1701"/>
      </w:tblGrid>
      <w:tr w:rsidR="00163526" w:rsidRPr="00163526" w14:paraId="0ADA73B5" w14:textId="77777777" w:rsidTr="0016352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0E7C3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Учебные предметы </w:t>
            </w:r>
          </w:p>
        </w:tc>
        <w:tc>
          <w:tcPr>
            <w:tcW w:w="4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7FA4E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163526" w:rsidRPr="00163526" w14:paraId="4D1AB43F" w14:textId="77777777" w:rsidTr="001635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59368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506DF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59039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163526" w:rsidRPr="00163526" w14:paraId="7D3ADEFC" w14:textId="77777777" w:rsidTr="001635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1B10D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2033C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2E187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2AB85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163526" w:rsidRPr="00163526" w14:paraId="40820EDE" w14:textId="77777777" w:rsidTr="00163526">
        <w:tc>
          <w:tcPr>
            <w:tcW w:w="9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5509B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Учебные предметы специального цикла </w:t>
            </w:r>
          </w:p>
        </w:tc>
      </w:tr>
      <w:tr w:rsidR="00D4029E" w:rsidRPr="00163526" w14:paraId="0EC51AC2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13C34" w14:textId="77777777" w:rsidR="00D4029E" w:rsidRPr="00163526" w:rsidRDefault="00D4029E" w:rsidP="00D402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Устройство и техническое обслуживание транспортных средств категории "A" как объектов управления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F83C2" w14:textId="67DB9281" w:rsidR="00D4029E" w:rsidRPr="00163526" w:rsidRDefault="00D4029E" w:rsidP="00D402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F21A6F"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EA6C2" w14:textId="522F53CD" w:rsidR="00D4029E" w:rsidRPr="00163526" w:rsidRDefault="00D4029E" w:rsidP="00D402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F21A6F"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02EEC" w14:textId="57D3EF0B" w:rsidR="00D4029E" w:rsidRPr="00163526" w:rsidRDefault="00D4029E" w:rsidP="00D402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F21A6F">
              <w:t>2</w:t>
            </w:r>
          </w:p>
        </w:tc>
      </w:tr>
      <w:tr w:rsidR="00D4029E" w:rsidRPr="00163526" w14:paraId="0B2F216B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0443E" w14:textId="77777777" w:rsidR="00D4029E" w:rsidRPr="00163526" w:rsidRDefault="00D4029E" w:rsidP="00D402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управления транспортными средствами категории "A"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6C81B" w14:textId="53053A59" w:rsidR="00D4029E" w:rsidRPr="00163526" w:rsidRDefault="00D4029E" w:rsidP="00D402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F21A6F"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77585" w14:textId="261C753F" w:rsidR="00D4029E" w:rsidRPr="00163526" w:rsidRDefault="00D4029E" w:rsidP="00D402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F21A6F"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4549E" w14:textId="78A64AE1" w:rsidR="00D4029E" w:rsidRPr="00163526" w:rsidRDefault="00D4029E" w:rsidP="00D402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F21A6F">
              <w:t>2</w:t>
            </w:r>
          </w:p>
        </w:tc>
      </w:tr>
      <w:tr w:rsidR="0024388E" w:rsidRPr="00163526" w14:paraId="6BB8FFD2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A1EED" w14:textId="7437ED52" w:rsidR="0024388E" w:rsidRPr="00163526" w:rsidRDefault="0024388E" w:rsidP="00D402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Зачет </w:t>
            </w:r>
            <w:r w:rsidR="00A979A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 предметам Специального цикла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12C7C" w14:textId="724A0991" w:rsidR="0024388E" w:rsidRPr="0024388E" w:rsidRDefault="00A979AF" w:rsidP="00D4029E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46856" w14:textId="37F50618" w:rsidR="0024388E" w:rsidRPr="0024388E" w:rsidRDefault="00A979AF" w:rsidP="00D4029E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39C89" w14:textId="73888722" w:rsidR="0024388E" w:rsidRPr="0024388E" w:rsidRDefault="0024388E" w:rsidP="00D4029E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63526" w:rsidRPr="00163526" w14:paraId="1ADD84C9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ED280" w14:textId="77777777" w:rsid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Вождение транспортных средств категории "A"</w:t>
            </w:r>
          </w:p>
          <w:p w14:paraId="2A21CE8E" w14:textId="59C64981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(с механической трансмиссией/с автоматической трансмиссией)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DD867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18/16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3D7D0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5B0BB9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18/16 </w:t>
            </w:r>
          </w:p>
        </w:tc>
      </w:tr>
      <w:tr w:rsidR="00163526" w:rsidRPr="00163526" w14:paraId="76E3DDA5" w14:textId="77777777" w:rsidTr="00163526">
        <w:tc>
          <w:tcPr>
            <w:tcW w:w="9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BDEEC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Квалификационный экзамен </w:t>
            </w:r>
          </w:p>
        </w:tc>
      </w:tr>
      <w:tr w:rsidR="00163526" w:rsidRPr="00163526" w14:paraId="7DA49D33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B01F2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Квалификационный экзамен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67643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3978C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999F9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163526" w:rsidRPr="003776CB" w14:paraId="52904423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FB320" w14:textId="77777777" w:rsidR="00163526" w:rsidRPr="003776CB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3776CB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7A75E" w14:textId="28C22C33" w:rsidR="00163526" w:rsidRPr="003776CB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3776CB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3</w:t>
            </w:r>
            <w:r w:rsidR="00A979AF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4</w:t>
            </w:r>
            <w:r w:rsidRPr="003776CB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/</w:t>
            </w:r>
            <w:r w:rsidR="00882986" w:rsidRPr="003776CB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3</w:t>
            </w:r>
            <w:r w:rsidR="00A979AF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2</w:t>
            </w:r>
            <w:r w:rsidRPr="003776CB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CABB2" w14:textId="005F519F" w:rsidR="00163526" w:rsidRPr="003776CB" w:rsidRDefault="0024388E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9</w:t>
            </w:r>
            <w:r w:rsidR="00163526" w:rsidRPr="003776CB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3B0BE" w14:textId="31B99D35" w:rsidR="00163526" w:rsidRPr="003776CB" w:rsidRDefault="00D4029E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3776CB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2</w:t>
            </w:r>
            <w:r w:rsidR="00A979AF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5</w:t>
            </w:r>
            <w:r w:rsidRPr="003776CB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\2</w:t>
            </w:r>
            <w:r w:rsidR="00A979AF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3</w:t>
            </w:r>
            <w:r w:rsidR="00163526" w:rsidRPr="003776CB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</w:tr>
    </w:tbl>
    <w:p w14:paraId="05CCB040" w14:textId="77777777" w:rsidR="00882986" w:rsidRDefault="00882986" w:rsidP="00663FA0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0514E61" w14:textId="77777777" w:rsidR="00D4029E" w:rsidRDefault="00D4029E" w:rsidP="00663FA0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843C7EC" w14:textId="0449DA88" w:rsidR="007E61C3" w:rsidRPr="00663FA0" w:rsidRDefault="00054F36" w:rsidP="00663FA0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663FA0">
        <w:rPr>
          <w:rFonts w:eastAsia="Times New Roman" w:cs="Times New Roman"/>
          <w:b/>
          <w:bCs/>
          <w:sz w:val="28"/>
          <w:szCs w:val="28"/>
          <w:lang w:val="ru-RU" w:eastAsia="ru-RU"/>
        </w:rPr>
        <w:t>3.</w:t>
      </w:r>
      <w:r w:rsidRPr="00663FA0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663FA0">
        <w:rPr>
          <w:rFonts w:eastAsia="Times New Roman" w:cs="Times New Roman"/>
          <w:b/>
          <w:bCs/>
          <w:sz w:val="28"/>
          <w:szCs w:val="28"/>
          <w:lang w:val="ru-RU" w:eastAsia="ru-RU"/>
        </w:rPr>
        <w:t>Программы учебных предметов</w:t>
      </w:r>
    </w:p>
    <w:p w14:paraId="1B597743" w14:textId="77777777" w:rsidR="00054F36" w:rsidRPr="00054F36" w:rsidRDefault="00054F36">
      <w:pPr>
        <w:pStyle w:val="Standard"/>
        <w:ind w:firstLine="540"/>
        <w:rPr>
          <w:lang w:val="ru-RU"/>
        </w:rPr>
      </w:pPr>
    </w:p>
    <w:p w14:paraId="69C36EC9" w14:textId="17196B63" w:rsidR="007E61C3" w:rsidRPr="001D1585" w:rsidRDefault="00054F36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1D1585">
        <w:rPr>
          <w:rFonts w:eastAsia="Times New Roman" w:cs="Times New Roman"/>
          <w:b/>
          <w:bCs/>
          <w:sz w:val="28"/>
          <w:szCs w:val="28"/>
          <w:lang w:val="ru-RU" w:eastAsia="ru-RU"/>
        </w:rPr>
        <w:t>3.</w:t>
      </w:r>
      <w:r w:rsidR="00D4029E">
        <w:rPr>
          <w:rFonts w:eastAsia="Times New Roman" w:cs="Times New Roman"/>
          <w:b/>
          <w:bCs/>
          <w:sz w:val="28"/>
          <w:szCs w:val="28"/>
          <w:lang w:val="ru-RU" w:eastAsia="ru-RU"/>
        </w:rPr>
        <w:t>1</w:t>
      </w:r>
      <w:r w:rsidRPr="001D1585">
        <w:rPr>
          <w:rFonts w:eastAsia="Times New Roman" w:cs="Times New Roman"/>
          <w:b/>
          <w:bCs/>
          <w:sz w:val="28"/>
          <w:szCs w:val="28"/>
          <w:lang w:val="ru-RU" w:eastAsia="ru-RU"/>
        </w:rPr>
        <w:t>.</w:t>
      </w:r>
      <w:r w:rsidRPr="001D158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1D1585">
        <w:rPr>
          <w:rFonts w:eastAsia="Times New Roman" w:cs="Times New Roman"/>
          <w:b/>
          <w:bCs/>
          <w:sz w:val="28"/>
          <w:szCs w:val="28"/>
          <w:lang w:val="ru-RU" w:eastAsia="ru-RU"/>
        </w:rPr>
        <w:t>Специа</w:t>
      </w:r>
      <w:r w:rsidR="00B51182" w:rsidRPr="001D158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льный цикл </w:t>
      </w:r>
      <w:r w:rsidRPr="001D1585">
        <w:rPr>
          <w:rFonts w:eastAsia="Times New Roman" w:cs="Times New Roman"/>
          <w:b/>
          <w:bCs/>
          <w:sz w:val="28"/>
          <w:szCs w:val="28"/>
          <w:lang w:val="ru-RU" w:eastAsia="ru-RU"/>
        </w:rPr>
        <w:t>программы.</w:t>
      </w:r>
    </w:p>
    <w:p w14:paraId="097E0AF6" w14:textId="77777777" w:rsidR="004F64ED" w:rsidRPr="00054F36" w:rsidRDefault="004F64ED">
      <w:pPr>
        <w:pStyle w:val="Standard"/>
        <w:ind w:firstLine="540"/>
        <w:rPr>
          <w:lang w:val="ru-RU"/>
        </w:rPr>
      </w:pPr>
    </w:p>
    <w:p w14:paraId="43772F19" w14:textId="4A483C1B" w:rsidR="007E61C3" w:rsidRDefault="00054F36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3.</w:t>
      </w:r>
      <w:r w:rsidR="00D4029E">
        <w:rPr>
          <w:rFonts w:eastAsia="Times New Roman" w:cs="Times New Roman"/>
          <w:b/>
          <w:bCs/>
          <w:lang w:val="ru-RU" w:eastAsia="ru-RU"/>
        </w:rPr>
        <w:t>1</w:t>
      </w:r>
      <w:r>
        <w:rPr>
          <w:rFonts w:eastAsia="Times New Roman" w:cs="Times New Roman"/>
          <w:b/>
          <w:bCs/>
          <w:lang w:val="ru-RU" w:eastAsia="ru-RU"/>
        </w:rPr>
        <w:t>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«Устройство и техническое обслуживание транспортных средств категории «А» как объектов управления».</w:t>
      </w:r>
    </w:p>
    <w:p w14:paraId="6C5C41EF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2A5A4FAF" w14:textId="77777777" w:rsidR="007E61C3" w:rsidRDefault="007E61C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850"/>
        <w:gridCol w:w="1531"/>
        <w:gridCol w:w="2207"/>
      </w:tblGrid>
      <w:tr w:rsidR="00D4029E" w14:paraId="07842ABD" w14:textId="77777777" w:rsidTr="00D4029E"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604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778E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73F5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4029E" w14:paraId="3E00FC30" w14:textId="77777777" w:rsidTr="00D4029E"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8FE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FB49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8D5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9C8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4029E" w14:paraId="56AB3DC9" w14:textId="77777777" w:rsidTr="00D4029E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8F8F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транспортных средств</w:t>
            </w:r>
          </w:p>
        </w:tc>
      </w:tr>
      <w:tr w:rsidR="00D4029E" w14:paraId="6BC6A691" w14:textId="77777777" w:rsidTr="00D4029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3E3" w14:textId="2CD4FECD" w:rsidR="00D4029E" w:rsidRPr="00D4029E" w:rsidRDefault="00D4029E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"A"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31A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B9A9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515F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29E" w14:paraId="0371A501" w14:textId="77777777" w:rsidTr="00D4029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8A9" w14:textId="4790972A" w:rsidR="00D4029E" w:rsidRPr="00D4029E" w:rsidRDefault="00D4029E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Ходовая часть и тормозные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6919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56A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2B3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29E" w14:paraId="5011F6D1" w14:textId="77777777" w:rsidTr="00D4029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BEC7" w14:textId="77777777" w:rsidR="00D4029E" w:rsidRPr="00D4029E" w:rsidRDefault="00D4029E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09A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F249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B928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29E" w14:paraId="33F6AE60" w14:textId="77777777" w:rsidTr="00D4029E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8E1C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</w:t>
            </w:r>
          </w:p>
        </w:tc>
      </w:tr>
      <w:tr w:rsidR="00D4029E" w14:paraId="229D4559" w14:textId="77777777" w:rsidTr="00D4029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696D" w14:textId="38EB8C00" w:rsidR="00D4029E" w:rsidRPr="00D4029E" w:rsidRDefault="00D4029E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3830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F1D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9809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29E" w14:paraId="6374F514" w14:textId="77777777" w:rsidTr="00D4029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407" w14:textId="77777777" w:rsidR="00D4029E" w:rsidRPr="00D4029E" w:rsidRDefault="00D4029E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8F8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4CF5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295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29E" w14:paraId="6B689239" w14:textId="77777777" w:rsidTr="00D4029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F023" w14:textId="77777777" w:rsidR="00D4029E" w:rsidRPr="00D4029E" w:rsidRDefault="00D4029E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6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56EE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B1BE" w14:textId="77777777" w:rsidR="00D4029E" w:rsidRPr="00D4029E" w:rsidRDefault="00D4029E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F1B6484" w14:textId="77777777" w:rsidR="007E61C3" w:rsidRDefault="007E61C3">
      <w:pPr>
        <w:pStyle w:val="Standard"/>
        <w:ind w:firstLine="540"/>
        <w:jc w:val="both"/>
        <w:rPr>
          <w:lang w:val="ru-RU"/>
        </w:rPr>
      </w:pPr>
    </w:p>
    <w:p w14:paraId="08EC0C0D" w14:textId="77777777" w:rsidR="007E61C3" w:rsidRDefault="00054F36">
      <w:pPr>
        <w:pStyle w:val="Standard"/>
        <w:ind w:firstLine="540"/>
        <w:jc w:val="both"/>
        <w:outlineLvl w:val="4"/>
        <w:rPr>
          <w:b/>
          <w:lang w:val="ru-RU"/>
        </w:rPr>
      </w:pPr>
      <w:bookmarkStart w:id="6" w:name="Par438"/>
      <w:bookmarkEnd w:id="6"/>
      <w:r>
        <w:rPr>
          <w:b/>
          <w:lang w:val="ru-RU"/>
        </w:rPr>
        <w:t>Раздел 1.  Устройство транспортных средств.</w:t>
      </w:r>
    </w:p>
    <w:p w14:paraId="6296F802" w14:textId="2A212C30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</w:t>
      </w:r>
      <w:r w:rsidR="001D1585">
        <w:rPr>
          <w:b/>
          <w:lang w:val="ru-RU"/>
        </w:rPr>
        <w:t xml:space="preserve"> </w:t>
      </w:r>
      <w:r>
        <w:rPr>
          <w:b/>
          <w:lang w:val="ru-RU"/>
        </w:rPr>
        <w:t>1</w:t>
      </w:r>
      <w:r w:rsidR="00177015">
        <w:rPr>
          <w:b/>
          <w:lang w:val="ru-RU"/>
        </w:rPr>
        <w:t xml:space="preserve">. </w:t>
      </w:r>
      <w:r w:rsidR="00FD20A2" w:rsidRPr="00FD20A2">
        <w:rPr>
          <w:b/>
          <w:lang w:val="ru-RU"/>
        </w:rPr>
        <w:t>Общее устройство транспортных средств категории "A"</w:t>
      </w:r>
      <w:r w:rsidR="00FD20A2">
        <w:rPr>
          <w:lang w:val="ru-RU"/>
        </w:rPr>
        <w:t>.</w:t>
      </w:r>
      <w:r>
        <w:rPr>
          <w:lang w:val="ru-RU"/>
        </w:rPr>
        <w:t xml:space="preserve"> </w:t>
      </w:r>
      <w:r w:rsidR="00D4029E">
        <w:rPr>
          <w:lang w:val="ru-RU"/>
        </w:rPr>
        <w:t>К</w:t>
      </w:r>
      <w:r w:rsidR="00D4029E" w:rsidRPr="00D4029E">
        <w:rPr>
          <w:lang w:val="ru-RU"/>
        </w:rPr>
        <w:t>лассификация и основные технические характеристики транспортных средств категории "A"; общее устройство транспортных средств категории "A",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ламп; особенности устройства и эксплуатации электромобилей</w:t>
      </w:r>
      <w:r>
        <w:rPr>
          <w:lang w:val="ru-RU"/>
        </w:rPr>
        <w:t>.</w:t>
      </w:r>
    </w:p>
    <w:p w14:paraId="54B541C9" w14:textId="49C279AA" w:rsidR="007E61C3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2. </w:t>
      </w:r>
      <w:r w:rsidR="00D4029E" w:rsidRPr="00D4029E">
        <w:rPr>
          <w:b/>
          <w:lang w:val="ru-RU"/>
        </w:rPr>
        <w:t>Ходовая часть и тормозные системы</w:t>
      </w:r>
      <w:r w:rsidR="00FD20A2">
        <w:rPr>
          <w:b/>
          <w:lang w:val="ru-RU"/>
        </w:rPr>
        <w:t>.</w:t>
      </w:r>
      <w:r>
        <w:rPr>
          <w:lang w:val="ru-RU"/>
        </w:rPr>
        <w:t xml:space="preserve"> </w:t>
      </w:r>
      <w:r w:rsidR="00D4029E">
        <w:rPr>
          <w:lang w:val="ru-RU"/>
        </w:rPr>
        <w:t>О</w:t>
      </w:r>
      <w:r w:rsidR="00D4029E" w:rsidRPr="00D4029E">
        <w:rPr>
          <w:lang w:val="ru-RU"/>
        </w:rPr>
        <w:t>собенности устройства ходовой части транспортных средств категории "A";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средства; особенности устройства тормозных механизмов и тормозных приводов; неисправности тормозных систем, при наличии которых запрещается эксплуатация транспортного средства</w:t>
      </w:r>
      <w:r>
        <w:rPr>
          <w:lang w:val="ru-RU"/>
        </w:rPr>
        <w:t>.</w:t>
      </w:r>
      <w:bookmarkStart w:id="7" w:name="Par446"/>
      <w:bookmarkEnd w:id="7"/>
    </w:p>
    <w:p w14:paraId="44C24F1E" w14:textId="77777777" w:rsidR="00D4029E" w:rsidRPr="00054F36" w:rsidRDefault="00D4029E">
      <w:pPr>
        <w:pStyle w:val="Standard"/>
        <w:ind w:firstLine="540"/>
        <w:jc w:val="both"/>
        <w:rPr>
          <w:lang w:val="ru-RU"/>
        </w:rPr>
      </w:pPr>
    </w:p>
    <w:p w14:paraId="6E2D520A" w14:textId="77777777" w:rsidR="007E61C3" w:rsidRDefault="00054F36">
      <w:pPr>
        <w:pStyle w:val="Standard"/>
        <w:ind w:firstLine="540"/>
        <w:jc w:val="both"/>
        <w:outlineLvl w:val="4"/>
        <w:rPr>
          <w:b/>
          <w:lang w:val="ru-RU"/>
        </w:rPr>
      </w:pPr>
      <w:r>
        <w:rPr>
          <w:b/>
          <w:lang w:val="ru-RU"/>
        </w:rPr>
        <w:t>Радел 2. Техническое обслуживание.</w:t>
      </w:r>
    </w:p>
    <w:p w14:paraId="5BB13647" w14:textId="2F246A92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</w:t>
      </w:r>
      <w:r w:rsidR="00D4029E">
        <w:rPr>
          <w:b/>
          <w:lang w:val="ru-RU"/>
        </w:rPr>
        <w:t>3</w:t>
      </w:r>
      <w:r>
        <w:rPr>
          <w:b/>
          <w:lang w:val="ru-RU"/>
        </w:rPr>
        <w:t xml:space="preserve">. </w:t>
      </w:r>
      <w:r w:rsidR="00D4029E" w:rsidRPr="00D4029E">
        <w:rPr>
          <w:b/>
          <w:lang w:val="ru-RU"/>
        </w:rPr>
        <w:t>Устранение неисправностей</w:t>
      </w:r>
      <w:r w:rsidR="00FD20A2">
        <w:rPr>
          <w:lang w:val="ru-RU"/>
        </w:rPr>
        <w:t xml:space="preserve">. </w:t>
      </w:r>
      <w:r w:rsidR="00D4029E">
        <w:rPr>
          <w:lang w:val="ru-RU"/>
        </w:rPr>
        <w:t>П</w:t>
      </w:r>
      <w:r w:rsidR="00D4029E" w:rsidRPr="00D4029E">
        <w:rPr>
          <w:lang w:val="ru-RU"/>
        </w:rPr>
        <w:t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</w:t>
      </w:r>
      <w:r w:rsidR="00FD20A2">
        <w:rPr>
          <w:lang w:val="ru-RU"/>
        </w:rPr>
        <w:t>.</w:t>
      </w:r>
    </w:p>
    <w:p w14:paraId="552656D7" w14:textId="3ADE4CA6" w:rsidR="00FD20A2" w:rsidRDefault="00FD20A2">
      <w:pPr>
        <w:pStyle w:val="Standard"/>
        <w:ind w:firstLine="540"/>
        <w:jc w:val="both"/>
        <w:rPr>
          <w:lang w:val="ru-RU"/>
        </w:rPr>
      </w:pPr>
    </w:p>
    <w:p w14:paraId="1604A236" w14:textId="77777777" w:rsidR="00FD20A2" w:rsidRPr="00FD20A2" w:rsidRDefault="00FD20A2" w:rsidP="00FD20A2">
      <w:pPr>
        <w:pStyle w:val="Standard"/>
        <w:ind w:firstLine="540"/>
        <w:jc w:val="both"/>
        <w:rPr>
          <w:lang w:val="ru-RU"/>
        </w:rPr>
      </w:pPr>
      <w:r w:rsidRPr="00FD20A2">
        <w:rPr>
          <w:lang w:val="ru-RU"/>
        </w:rPr>
        <w:t>Практическое занятие проводится на учебном транспортном средстве.</w:t>
      </w:r>
    </w:p>
    <w:p w14:paraId="7D2F4E46" w14:textId="4ACFB9B3" w:rsidR="00FD20A2" w:rsidRPr="00054F36" w:rsidRDefault="00FD20A2" w:rsidP="00FD20A2">
      <w:pPr>
        <w:pStyle w:val="Standard"/>
        <w:ind w:firstLine="540"/>
        <w:jc w:val="both"/>
        <w:rPr>
          <w:lang w:val="ru-RU"/>
        </w:rPr>
      </w:pPr>
      <w:r w:rsidRPr="00FD20A2">
        <w:rPr>
          <w:lang w:val="ru-RU"/>
        </w:rPr>
        <w:t> </w:t>
      </w:r>
    </w:p>
    <w:p w14:paraId="0573EBA5" w14:textId="630D7E7D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</w:t>
      </w:r>
      <w:r w:rsidR="00D4029E">
        <w:rPr>
          <w:rFonts w:eastAsia="Times New Roman" w:cs="Times New Roman"/>
          <w:b/>
          <w:bCs/>
          <w:lang w:val="ru-RU" w:eastAsia="ru-RU"/>
        </w:rPr>
        <w:t>1</w:t>
      </w:r>
      <w:r>
        <w:rPr>
          <w:rFonts w:eastAsia="Times New Roman" w:cs="Times New Roman"/>
          <w:b/>
          <w:bCs/>
          <w:lang w:val="ru-RU" w:eastAsia="ru-RU"/>
        </w:rPr>
        <w:t>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«Основы управления транспортными средствами категории «А».</w:t>
      </w:r>
    </w:p>
    <w:p w14:paraId="4B23BD82" w14:textId="6B7BBDDD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052FB91B" w14:textId="0401463F" w:rsidR="00013B46" w:rsidRDefault="00013B4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850"/>
        <w:gridCol w:w="1531"/>
        <w:gridCol w:w="2207"/>
      </w:tblGrid>
      <w:tr w:rsidR="00AD75FC" w14:paraId="5B343C35" w14:textId="77777777" w:rsidTr="00AD75FC"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919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DD5E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D75FC" w14:paraId="0C08CD32" w14:textId="77777777" w:rsidTr="00AD75FC"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E04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DD0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7943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D75FC" w14:paraId="0C64FB90" w14:textId="77777777" w:rsidTr="00AD75FC"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A013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D97C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90F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8436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AD75FC" w14:paraId="14E51676" w14:textId="77777777" w:rsidTr="00AD75FC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913852D" w14:textId="1BF43997" w:rsidR="00AD75FC" w:rsidRPr="00AD75FC" w:rsidRDefault="00AD75FC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CE8DC3A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C555E7C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216847A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5FC" w14:paraId="0C2EA0AA" w14:textId="77777777" w:rsidTr="00AD75FC">
        <w:tc>
          <w:tcPr>
            <w:tcW w:w="504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39B740D" w14:textId="7211827C" w:rsidR="00AD75FC" w:rsidRPr="00AD75FC" w:rsidRDefault="00AD75FC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85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DBFDFA0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4F2F336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76942A6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5FC" w14:paraId="2D74748E" w14:textId="77777777" w:rsidTr="00AD75FC">
        <w:tc>
          <w:tcPr>
            <w:tcW w:w="504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2BC" w14:textId="55510D3D" w:rsidR="00AD75FC" w:rsidRPr="00AD75FC" w:rsidRDefault="00AD75FC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85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35B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33AD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67D7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5FC" w14:paraId="2FB41386" w14:textId="77777777" w:rsidTr="00AD75FC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3011" w14:textId="77777777" w:rsidR="00AD75FC" w:rsidRPr="00AD75FC" w:rsidRDefault="00AD75FC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D21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A59F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4F0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DEC3772" w14:textId="6F60643C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lastRenderedPageBreak/>
        <w:t>Тема 1. Приемы управления транспортным средством</w:t>
      </w:r>
      <w:r w:rsidR="008D412D">
        <w:rPr>
          <w:lang w:val="ru-RU"/>
        </w:rPr>
        <w:t xml:space="preserve">. </w:t>
      </w:r>
      <w:r w:rsidR="00AD75FC">
        <w:rPr>
          <w:lang w:val="ru-RU"/>
        </w:rPr>
        <w:t>С</w:t>
      </w:r>
      <w:r w:rsidR="00AD75FC" w:rsidRPr="00AD75FC">
        <w:rPr>
          <w:lang w:val="ru-RU"/>
        </w:rPr>
        <w:t>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передач; особенности управления электромобилем</w:t>
      </w:r>
      <w:r>
        <w:rPr>
          <w:lang w:val="ru-RU"/>
        </w:rPr>
        <w:t>.</w:t>
      </w:r>
    </w:p>
    <w:p w14:paraId="4DA7C6EA" w14:textId="4D0BE209" w:rsidR="00AD75FC" w:rsidRDefault="00054F36" w:rsidP="008D412D">
      <w:pPr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b/>
          <w:lang w:val="ru-RU"/>
        </w:rPr>
        <w:t>Тема 2. Управление транспортным средством в штатных ситуациях</w:t>
      </w:r>
      <w:r w:rsidR="008D412D">
        <w:rPr>
          <w:b/>
          <w:lang w:val="ru-RU"/>
        </w:rPr>
        <w:t>.</w:t>
      </w:r>
      <w:r w:rsidR="008D412D" w:rsidRPr="008D412D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AD75FC">
        <w:rPr>
          <w:rFonts w:eastAsia="Times New Roman" w:cs="Times New Roman"/>
          <w:color w:val="auto"/>
          <w:kern w:val="0"/>
          <w:lang w:val="ru-RU" w:eastAsia="ru-RU" w:bidi="ar-SA"/>
        </w:rPr>
        <w:t>М</w:t>
      </w:r>
      <w:r w:rsidR="00AD75FC" w:rsidRPr="00AD75FC">
        <w:rPr>
          <w:rFonts w:eastAsia="Times New Roman" w:cs="Times New Roman"/>
          <w:color w:val="auto"/>
          <w:kern w:val="0"/>
          <w:lang w:val="ru-RU" w:eastAsia="ru-RU" w:bidi="ar-SA"/>
        </w:rPr>
        <w:t xml:space="preserve">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</w:t>
      </w:r>
    </w:p>
    <w:p w14:paraId="1A17FD5D" w14:textId="0981A51C" w:rsidR="007E61C3" w:rsidRPr="00AD75FC" w:rsidRDefault="00AD75FC" w:rsidP="008D412D">
      <w:pPr>
        <w:ind w:firstLine="540"/>
        <w:jc w:val="both"/>
        <w:rPr>
          <w:rFonts w:eastAsia="Times New Roman" w:cs="Times New Roman"/>
          <w:color w:val="auto"/>
          <w:kern w:val="0"/>
          <w:u w:val="single"/>
          <w:lang w:val="ru-RU" w:eastAsia="ru-RU" w:bidi="ar-SA"/>
        </w:rPr>
      </w:pPr>
      <w:r w:rsidRPr="00AD75FC">
        <w:rPr>
          <w:rFonts w:eastAsia="Times New Roman" w:cs="Times New Roman"/>
          <w:color w:val="auto"/>
          <w:kern w:val="0"/>
          <w:u w:val="single"/>
          <w:lang w:val="ru-RU" w:eastAsia="ru-RU" w:bidi="ar-SA"/>
        </w:rPr>
        <w:t>Решение ситуационных задач</w:t>
      </w:r>
      <w:r w:rsidR="008D412D" w:rsidRPr="00AD75FC">
        <w:rPr>
          <w:rFonts w:eastAsia="Times New Roman" w:cs="Times New Roman"/>
          <w:color w:val="auto"/>
          <w:kern w:val="0"/>
          <w:u w:val="single"/>
          <w:lang w:val="ru-RU" w:eastAsia="ru-RU" w:bidi="ar-SA"/>
        </w:rPr>
        <w:t>.</w:t>
      </w:r>
    </w:p>
    <w:p w14:paraId="6DF9D155" w14:textId="77777777" w:rsidR="00AD75FC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3. Управление транспортным средством в нештатных ситуациях</w:t>
      </w:r>
      <w:r w:rsidR="000108AD">
        <w:rPr>
          <w:lang w:val="ru-RU"/>
        </w:rPr>
        <w:t>.</w:t>
      </w:r>
      <w:r>
        <w:rPr>
          <w:lang w:val="ru-RU"/>
        </w:rPr>
        <w:t xml:space="preserve"> </w:t>
      </w:r>
      <w:r w:rsidR="00AD75FC">
        <w:rPr>
          <w:lang w:val="ru-RU"/>
        </w:rPr>
        <w:t>П</w:t>
      </w:r>
      <w:r w:rsidR="00AD75FC" w:rsidRPr="00AD75FC">
        <w:rPr>
          <w:lang w:val="ru-RU"/>
        </w:rPr>
        <w:t xml:space="preserve">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</w:t>
      </w:r>
      <w:r w:rsidR="00AD75FC" w:rsidRPr="00AD75FC">
        <w:rPr>
          <w:lang w:val="ru-RU"/>
        </w:rPr>
        <w:lastRenderedPageBreak/>
        <w:t xml:space="preserve">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</w:t>
      </w:r>
    </w:p>
    <w:p w14:paraId="255F9075" w14:textId="5BEB53C7" w:rsidR="007E61C3" w:rsidRDefault="00AD75FC">
      <w:pPr>
        <w:pStyle w:val="Standard"/>
        <w:ind w:firstLine="540"/>
        <w:jc w:val="both"/>
        <w:rPr>
          <w:lang w:val="ru-RU"/>
        </w:rPr>
      </w:pPr>
      <w:r w:rsidRPr="00AD75FC">
        <w:rPr>
          <w:u w:val="single"/>
          <w:lang w:val="ru-RU"/>
        </w:rPr>
        <w:t>Решение ситуационных задач</w:t>
      </w:r>
      <w:r w:rsidR="00054F36">
        <w:rPr>
          <w:lang w:val="ru-RU"/>
        </w:rPr>
        <w:t>.</w:t>
      </w:r>
    </w:p>
    <w:p w14:paraId="6AAFC85D" w14:textId="74A6790A" w:rsidR="00FF13D9" w:rsidRDefault="00FF13D9">
      <w:pPr>
        <w:pStyle w:val="Standard"/>
        <w:ind w:firstLine="540"/>
        <w:jc w:val="both"/>
        <w:rPr>
          <w:lang w:val="ru-RU"/>
        </w:rPr>
      </w:pPr>
    </w:p>
    <w:p w14:paraId="3738909B" w14:textId="3C57660F" w:rsidR="00FF13D9" w:rsidRPr="005778B2" w:rsidRDefault="00FF13D9" w:rsidP="00FF13D9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45F66">
        <w:rPr>
          <w:rFonts w:eastAsia="Times New Roman" w:cs="Times New Roman"/>
          <w:b/>
          <w:bCs/>
          <w:lang w:val="ru-RU" w:eastAsia="ru-RU"/>
        </w:rPr>
        <w:t>Зачет</w:t>
      </w:r>
      <w:r w:rsidRPr="005778B2">
        <w:rPr>
          <w:rFonts w:eastAsia="Times New Roman" w:cs="Times New Roman"/>
          <w:lang w:val="ru-RU" w:eastAsia="ru-RU"/>
        </w:rPr>
        <w:t xml:space="preserve"> по учебным предметам </w:t>
      </w:r>
      <w:r w:rsidRPr="005D5CCB">
        <w:rPr>
          <w:rFonts w:eastAsia="Times New Roman" w:cs="Times New Roman"/>
          <w:u w:val="single"/>
          <w:lang w:val="ru-RU" w:eastAsia="ru-RU"/>
        </w:rPr>
        <w:t>Специального цикла</w:t>
      </w:r>
      <w:r w:rsidRPr="005778B2">
        <w:rPr>
          <w:rFonts w:eastAsia="Times New Roman" w:cs="Times New Roman"/>
          <w:lang w:val="ru-RU" w:eastAsia="ru-RU"/>
        </w:rPr>
        <w:t xml:space="preserve"> </w:t>
      </w:r>
      <w:r w:rsidR="00177015">
        <w:rPr>
          <w:rFonts w:eastAsia="Times New Roman" w:cs="Times New Roman"/>
          <w:lang w:val="ru-RU" w:eastAsia="ru-RU"/>
        </w:rPr>
        <w:t>(</w:t>
      </w:r>
      <w:r w:rsidR="00A979AF">
        <w:rPr>
          <w:rFonts w:eastAsia="Times New Roman" w:cs="Times New Roman"/>
          <w:lang w:val="ru-RU" w:eastAsia="ru-RU"/>
        </w:rPr>
        <w:t>2</w:t>
      </w:r>
      <w:r w:rsidR="00177015">
        <w:rPr>
          <w:rFonts w:eastAsia="Times New Roman" w:cs="Times New Roman"/>
          <w:lang w:val="ru-RU" w:eastAsia="ru-RU"/>
        </w:rPr>
        <w:t xml:space="preserve"> час).</w:t>
      </w:r>
    </w:p>
    <w:p w14:paraId="101065A6" w14:textId="77777777" w:rsidR="00FF13D9" w:rsidRPr="005778B2" w:rsidRDefault="00FF13D9" w:rsidP="00FF13D9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778B2">
        <w:rPr>
          <w:rFonts w:eastAsia="Times New Roman" w:cs="Times New Roman"/>
          <w:lang w:val="ru-RU" w:eastAsia="ru-RU"/>
        </w:rPr>
        <w:t>Зачет проводится в виде устного или письменного опроса по билетам, включающим в себя вопросы по</w:t>
      </w:r>
      <w:r>
        <w:rPr>
          <w:rFonts w:eastAsia="Times New Roman" w:cs="Times New Roman"/>
          <w:lang w:val="ru-RU" w:eastAsia="ru-RU"/>
        </w:rPr>
        <w:t xml:space="preserve"> </w:t>
      </w:r>
      <w:r w:rsidRPr="005778B2">
        <w:rPr>
          <w:rFonts w:eastAsia="Times New Roman" w:cs="Times New Roman"/>
          <w:lang w:val="ru-RU" w:eastAsia="ru-RU"/>
        </w:rPr>
        <w:t>теоретическим предметам:</w:t>
      </w:r>
    </w:p>
    <w:p w14:paraId="601854E3" w14:textId="4069B7FD" w:rsidR="00FF13D9" w:rsidRPr="005778B2" w:rsidRDefault="00FF13D9" w:rsidP="00FF13D9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778B2">
        <w:rPr>
          <w:rFonts w:eastAsia="Times New Roman" w:cs="Times New Roman"/>
          <w:lang w:val="ru-RU" w:eastAsia="ru-RU"/>
        </w:rPr>
        <w:t>"Устройство и техническое обслуживание транспортных средств категории "</w:t>
      </w:r>
      <w:r>
        <w:rPr>
          <w:rFonts w:eastAsia="Times New Roman" w:cs="Times New Roman"/>
          <w:lang w:val="ru-RU" w:eastAsia="ru-RU"/>
        </w:rPr>
        <w:t>А</w:t>
      </w:r>
      <w:r w:rsidRPr="005778B2">
        <w:rPr>
          <w:rFonts w:eastAsia="Times New Roman" w:cs="Times New Roman"/>
          <w:lang w:val="ru-RU" w:eastAsia="ru-RU"/>
        </w:rPr>
        <w:t>" как объектов</w:t>
      </w:r>
      <w:r>
        <w:rPr>
          <w:rFonts w:eastAsia="Times New Roman" w:cs="Times New Roman"/>
          <w:lang w:val="ru-RU" w:eastAsia="ru-RU"/>
        </w:rPr>
        <w:t xml:space="preserve"> </w:t>
      </w:r>
      <w:r w:rsidRPr="005778B2">
        <w:rPr>
          <w:rFonts w:eastAsia="Times New Roman" w:cs="Times New Roman"/>
          <w:lang w:val="ru-RU" w:eastAsia="ru-RU"/>
        </w:rPr>
        <w:t>управления"</w:t>
      </w:r>
      <w:r>
        <w:rPr>
          <w:rFonts w:eastAsia="Times New Roman" w:cs="Times New Roman"/>
          <w:lang w:val="ru-RU" w:eastAsia="ru-RU"/>
        </w:rPr>
        <w:t>;</w:t>
      </w:r>
    </w:p>
    <w:p w14:paraId="207D8286" w14:textId="2D57A10B" w:rsidR="00FF13D9" w:rsidRDefault="00FF13D9" w:rsidP="00FF13D9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778B2">
        <w:rPr>
          <w:rFonts w:eastAsia="Times New Roman" w:cs="Times New Roman"/>
          <w:lang w:val="ru-RU" w:eastAsia="ru-RU"/>
        </w:rPr>
        <w:t>"Основы управления транспортными средствами категории "</w:t>
      </w:r>
      <w:r>
        <w:rPr>
          <w:rFonts w:eastAsia="Times New Roman" w:cs="Times New Roman"/>
          <w:lang w:val="ru-RU" w:eastAsia="ru-RU"/>
        </w:rPr>
        <w:t>А</w:t>
      </w:r>
      <w:r w:rsidRPr="005778B2">
        <w:rPr>
          <w:rFonts w:eastAsia="Times New Roman" w:cs="Times New Roman"/>
          <w:lang w:val="ru-RU" w:eastAsia="ru-RU"/>
        </w:rPr>
        <w:t>"</w:t>
      </w:r>
      <w:r>
        <w:rPr>
          <w:rFonts w:eastAsia="Times New Roman" w:cs="Times New Roman"/>
          <w:lang w:val="ru-RU" w:eastAsia="ru-RU"/>
        </w:rPr>
        <w:t>.</w:t>
      </w:r>
    </w:p>
    <w:p w14:paraId="685119F7" w14:textId="7F40B9DC" w:rsidR="00AD75FC" w:rsidRPr="00AD75FC" w:rsidRDefault="00AD75FC" w:rsidP="00AD75FC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AD75FC">
        <w:rPr>
          <w:rFonts w:eastAsia="Times New Roman" w:cs="Times New Roman"/>
          <w:lang w:val="ru-RU" w:eastAsia="ru-RU"/>
        </w:rPr>
        <w:t xml:space="preserve">Перечень вопросов разработан </w:t>
      </w:r>
      <w:r w:rsidR="00A979AF" w:rsidRPr="00A979AF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>
        <w:rPr>
          <w:rFonts w:eastAsia="Times New Roman" w:cs="Times New Roman"/>
          <w:lang w:val="ru-RU" w:eastAsia="ru-RU"/>
        </w:rPr>
        <w:t>»</w:t>
      </w:r>
      <w:r w:rsidRPr="00AD75FC">
        <w:rPr>
          <w:rFonts w:eastAsia="Times New Roman" w:cs="Times New Roman"/>
          <w:lang w:val="ru-RU" w:eastAsia="ru-RU"/>
        </w:rPr>
        <w:t xml:space="preserve"> и оценочный материал утверждается директором организации.</w:t>
      </w:r>
    </w:p>
    <w:p w14:paraId="0A5E0275" w14:textId="77777777" w:rsidR="00AD75FC" w:rsidRPr="00AD75FC" w:rsidRDefault="00AD75FC" w:rsidP="00AD75FC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AD75FC">
        <w:rPr>
          <w:rFonts w:eastAsia="Times New Roman" w:cs="Times New Roman"/>
          <w:lang w:val="ru-RU" w:eastAsia="ru-RU"/>
        </w:rPr>
        <w:t>Промежуточная аттестация оценивается по системе «зачет» - «незачет». Итоги промежуточной аттестации отображаются в протоколе № 1 промежуточных аттестаций и отдельной графой в журнале учета занятий.</w:t>
      </w:r>
    </w:p>
    <w:p w14:paraId="5391014B" w14:textId="77777777" w:rsidR="00AD75FC" w:rsidRPr="00AD75FC" w:rsidRDefault="00AD75FC" w:rsidP="00AD75FC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AD75FC">
        <w:rPr>
          <w:rFonts w:eastAsia="Times New Roman" w:cs="Times New Roman"/>
          <w:lang w:val="ru-RU" w:eastAsia="ru-RU"/>
        </w:rPr>
        <w:t>При проведении опроса допускаются не более одной ошибки в каждом билете из 20 вопросов.  Если при ответе на вопросы допущена ошибка, предоставляется возможность в течение 5 минут ответить на пять вопросов того же тематического блока из другого билета. Если ответы на все вопросы дополнительного блока правильные – промежуточная аттестация зачтена и в протоколе аттестаций ставится «Зачет». Если допущена 1 и более ошибок в дополнительном блоке вопросов – промежуточная аттестация не сдана, в протоколе проставляется «Незачет».</w:t>
      </w:r>
    </w:p>
    <w:p w14:paraId="317E6BFF" w14:textId="77777777" w:rsidR="00FF13D9" w:rsidRPr="00054F36" w:rsidRDefault="00FF13D9">
      <w:pPr>
        <w:pStyle w:val="Standard"/>
        <w:ind w:firstLine="540"/>
        <w:jc w:val="both"/>
        <w:rPr>
          <w:lang w:val="ru-RU"/>
        </w:rPr>
      </w:pPr>
    </w:p>
    <w:p w14:paraId="4CCB4E5B" w14:textId="763181CF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</w:t>
      </w:r>
      <w:r w:rsidR="00AD75FC">
        <w:rPr>
          <w:rFonts w:eastAsia="Times New Roman" w:cs="Times New Roman"/>
          <w:b/>
          <w:bCs/>
          <w:lang w:val="ru-RU" w:eastAsia="ru-RU"/>
        </w:rPr>
        <w:t>1</w:t>
      </w:r>
      <w:r>
        <w:rPr>
          <w:rFonts w:eastAsia="Times New Roman" w:cs="Times New Roman"/>
          <w:b/>
          <w:bCs/>
          <w:lang w:val="ru-RU" w:eastAsia="ru-RU"/>
        </w:rPr>
        <w:t>.3.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«Вождение транспортных средств категории «А» (для транспортных средств с механической трансмиссией).</w:t>
      </w:r>
    </w:p>
    <w:p w14:paraId="2E89DC44" w14:textId="43CA32D6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3F0D047F" w14:textId="77777777" w:rsidR="002E7BE7" w:rsidRDefault="002E7BE7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2377"/>
      </w:tblGrid>
      <w:tr w:rsidR="00AD75FC" w14:paraId="198C1880" w14:textId="77777777" w:rsidTr="00AD75F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8153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CF5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AD75FC" w14:paraId="1756ACD0" w14:textId="77777777" w:rsidTr="00AD75FC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A3A5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Первоначальное обучение вождению</w:t>
            </w:r>
          </w:p>
        </w:tc>
      </w:tr>
      <w:tr w:rsidR="00AD75FC" w14:paraId="74E62079" w14:textId="77777777" w:rsidTr="00AD75F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00E" w14:textId="16C3813C" w:rsidR="00AD75FC" w:rsidRPr="00AD75FC" w:rsidRDefault="00AD75FC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7A4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5FC" w14:paraId="64D76832" w14:textId="77777777" w:rsidTr="00AD75F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041" w14:textId="019C54D1" w:rsidR="00AD75FC" w:rsidRPr="00AD75FC" w:rsidRDefault="00AD75FC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F7A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5FC" w14:paraId="64235A52" w14:textId="77777777" w:rsidTr="00AD75F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2DF1" w14:textId="297A7C17" w:rsidR="00AD75FC" w:rsidRPr="00AD75FC" w:rsidRDefault="00AD75FC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3FFB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75FC" w14:paraId="7155EE87" w14:textId="77777777" w:rsidTr="00AD75F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E956" w14:textId="4D08CDE3" w:rsidR="00AD75FC" w:rsidRPr="00AD75FC" w:rsidRDefault="00AD75FC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 </w:t>
            </w: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5127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5FC" w14:paraId="25DF9352" w14:textId="77777777" w:rsidTr="00AD75F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9513" w14:textId="40A09449" w:rsidR="00AD75FC" w:rsidRPr="00AD75FC" w:rsidRDefault="00AD75FC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C042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5FC" w14:paraId="5FA6E2E0" w14:textId="77777777" w:rsidTr="00AD75F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877C" w14:textId="77777777" w:rsidR="00AD75FC" w:rsidRPr="00AD75FC" w:rsidRDefault="00AD75FC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998" w14:textId="77777777" w:rsidR="00AD75FC" w:rsidRPr="00AD75FC" w:rsidRDefault="00AD75FC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50BAA5CB" w14:textId="644DDDC1" w:rsidR="007E61C3" w:rsidRDefault="007E61C3" w:rsidP="00AD75FC">
      <w:pPr>
        <w:pStyle w:val="Standard"/>
        <w:rPr>
          <w:rFonts w:ascii="Tahoma" w:eastAsia="Tahoma" w:hAnsi="Tahoma"/>
          <w:sz w:val="19"/>
          <w:szCs w:val="19"/>
          <w:lang w:val="ru-RU" w:eastAsia="ru-RU"/>
        </w:rPr>
      </w:pPr>
    </w:p>
    <w:p w14:paraId="1A412330" w14:textId="77777777" w:rsidR="00AD75FC" w:rsidRDefault="00AD75FC" w:rsidP="00AD75FC">
      <w:pPr>
        <w:pStyle w:val="Standard"/>
        <w:rPr>
          <w:rFonts w:ascii="Tahoma" w:eastAsia="Tahoma" w:hAnsi="Tahoma"/>
          <w:sz w:val="19"/>
          <w:szCs w:val="19"/>
          <w:lang w:val="ru-RU" w:eastAsia="ru-RU"/>
        </w:rPr>
      </w:pPr>
    </w:p>
    <w:p w14:paraId="45701FC2" w14:textId="77777777" w:rsidR="00AD75FC" w:rsidRDefault="002E7BE7" w:rsidP="002E7BE7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2E7BE7">
        <w:rPr>
          <w:rFonts w:eastAsia="Times New Roman" w:cs="Times New Roman"/>
          <w:color w:val="auto"/>
          <w:kern w:val="0"/>
          <w:lang w:val="ru-RU" w:eastAsia="ru-RU" w:bidi="ar-SA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100977F6" w14:textId="441DC735" w:rsidR="002E7BE7" w:rsidRPr="002E7BE7" w:rsidRDefault="002E7BE7" w:rsidP="002E7BE7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2E7BE7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</w:p>
    <w:p w14:paraId="51F4224F" w14:textId="6F997072" w:rsidR="007E61C3" w:rsidRDefault="00054F36">
      <w:pPr>
        <w:pStyle w:val="Standard"/>
        <w:ind w:firstLine="540"/>
        <w:jc w:val="both"/>
        <w:rPr>
          <w:b/>
          <w:lang w:val="ru-RU"/>
        </w:rPr>
      </w:pPr>
      <w:r>
        <w:rPr>
          <w:b/>
          <w:lang w:val="ru-RU"/>
        </w:rPr>
        <w:t>Радел 1. Первоначальное обучение вождению.</w:t>
      </w:r>
    </w:p>
    <w:p w14:paraId="1DD50D03" w14:textId="55CFB534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1. </w:t>
      </w:r>
      <w:r w:rsidR="00AD75FC" w:rsidRPr="00AD75FC">
        <w:rPr>
          <w:b/>
          <w:lang w:val="ru-RU"/>
        </w:rPr>
        <w:t>Посадка, действия органами управления</w:t>
      </w:r>
      <w:r w:rsidR="002E7BE7">
        <w:rPr>
          <w:b/>
          <w:lang w:val="ru-RU"/>
        </w:rPr>
        <w:t xml:space="preserve">. </w:t>
      </w:r>
      <w:r w:rsidR="00AD75FC">
        <w:rPr>
          <w:lang w:val="ru-RU"/>
        </w:rPr>
        <w:t>П</w:t>
      </w:r>
      <w:r w:rsidR="00AD75FC" w:rsidRPr="00AD75FC">
        <w:rPr>
          <w:lang w:val="ru-RU"/>
        </w:rPr>
        <w:t>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</w:t>
      </w:r>
      <w:r>
        <w:rPr>
          <w:lang w:val="ru-RU"/>
        </w:rPr>
        <w:t>.</w:t>
      </w:r>
    </w:p>
    <w:p w14:paraId="1160FD8A" w14:textId="7E8E280B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2. </w:t>
      </w:r>
      <w:r w:rsidR="00AD75FC" w:rsidRPr="00AD75FC">
        <w:rPr>
          <w:b/>
          <w:lang w:val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 w:rsidR="002E7BE7">
        <w:rPr>
          <w:lang w:val="ru-RU"/>
        </w:rPr>
        <w:t>.</w:t>
      </w:r>
      <w:r>
        <w:rPr>
          <w:lang w:val="ru-RU"/>
        </w:rPr>
        <w:t xml:space="preserve"> </w:t>
      </w:r>
      <w:r w:rsidR="00AD75FC">
        <w:rPr>
          <w:lang w:val="ru-RU"/>
        </w:rPr>
        <w:t>Д</w:t>
      </w:r>
      <w:r w:rsidR="00AD75FC" w:rsidRPr="00AD75FC">
        <w:rPr>
          <w:lang w:val="ru-RU"/>
        </w:rPr>
        <w:t>ействия при пуске и выключении двигателя; действия при включении первой передачи и начале движения; действия при остановке и включении нейтральной передачи; действия при пуске двигателя, начале движения, переключении с первой на вторую передачу, переключении со второй передачи на первую, остановке, выключении двигателя</w:t>
      </w:r>
      <w:r>
        <w:rPr>
          <w:lang w:val="ru-RU"/>
        </w:rPr>
        <w:t>.</w:t>
      </w:r>
    </w:p>
    <w:p w14:paraId="50EB5B9E" w14:textId="092F2346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3. </w:t>
      </w:r>
      <w:r w:rsidR="002E7BE7" w:rsidRPr="002E7BE7">
        <w:rPr>
          <w:b/>
          <w:lang w:val="ru-RU"/>
        </w:rPr>
        <w:t>Начало движения, движение по кольцевому маршруту, остановка с применением различных способов торможения</w:t>
      </w:r>
      <w:r w:rsidR="002E7BE7">
        <w:rPr>
          <w:lang w:val="ru-RU"/>
        </w:rPr>
        <w:t>.</w:t>
      </w:r>
      <w:r>
        <w:rPr>
          <w:lang w:val="ru-RU"/>
        </w:rPr>
        <w:t xml:space="preserve"> </w:t>
      </w:r>
      <w:r w:rsidR="00AD75FC">
        <w:rPr>
          <w:lang w:val="ru-RU"/>
        </w:rPr>
        <w:t>Н</w:t>
      </w:r>
      <w:r w:rsidR="00AD75FC" w:rsidRPr="00AD75FC">
        <w:rPr>
          <w:lang w:val="ru-RU"/>
        </w:rPr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</w:t>
      </w:r>
      <w:r>
        <w:rPr>
          <w:lang w:val="ru-RU"/>
        </w:rPr>
        <w:t>.</w:t>
      </w:r>
    </w:p>
    <w:p w14:paraId="702696FC" w14:textId="6314B729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4. </w:t>
      </w:r>
      <w:r w:rsidR="002E7BE7" w:rsidRPr="002E7BE7">
        <w:rPr>
          <w:b/>
          <w:lang w:val="ru-RU"/>
        </w:rPr>
        <w:t>Повороты в движении, разворот для движения в обратном направлении</w:t>
      </w:r>
      <w:r w:rsidR="002E7BE7">
        <w:rPr>
          <w:lang w:val="ru-RU"/>
        </w:rPr>
        <w:t xml:space="preserve">. </w:t>
      </w:r>
      <w:r w:rsidR="00223720">
        <w:rPr>
          <w:lang w:val="ru-RU"/>
        </w:rPr>
        <w:t>Н</w:t>
      </w:r>
      <w:r w:rsidR="00223720" w:rsidRPr="00223720">
        <w:rPr>
          <w:lang w:val="ru-RU"/>
        </w:rPr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</w:t>
      </w:r>
      <w:r>
        <w:rPr>
          <w:lang w:val="ru-RU"/>
        </w:rPr>
        <w:t>.</w:t>
      </w:r>
    </w:p>
    <w:p w14:paraId="137B328B" w14:textId="6A30B9FD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lastRenderedPageBreak/>
        <w:t>Тема 5.</w:t>
      </w:r>
      <w:r w:rsidR="00223720">
        <w:rPr>
          <w:b/>
          <w:lang w:val="ru-RU"/>
        </w:rPr>
        <w:t xml:space="preserve"> </w:t>
      </w:r>
      <w:r>
        <w:rPr>
          <w:b/>
          <w:lang w:val="ru-RU"/>
        </w:rPr>
        <w:t>Движение в ограниченных проездах, сложное маневрирование</w:t>
      </w:r>
      <w:r w:rsidR="00223720">
        <w:rPr>
          <w:b/>
          <w:lang w:val="ru-RU"/>
        </w:rPr>
        <w:t>.</w:t>
      </w:r>
      <w:r>
        <w:rPr>
          <w:lang w:val="ru-RU"/>
        </w:rPr>
        <w:t xml:space="preserve"> </w:t>
      </w:r>
      <w:r w:rsidR="00223720">
        <w:rPr>
          <w:lang w:val="ru-RU"/>
        </w:rPr>
        <w:t>П</w:t>
      </w:r>
      <w:r w:rsidR="00223720" w:rsidRPr="00223720">
        <w:rPr>
          <w:lang w:val="ru-RU"/>
        </w:rPr>
        <w:t>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</w:t>
      </w:r>
      <w:r>
        <w:rPr>
          <w:lang w:val="ru-RU"/>
        </w:rPr>
        <w:t>.</w:t>
      </w:r>
    </w:p>
    <w:p w14:paraId="784EAEAC" w14:textId="77777777" w:rsidR="007E61C3" w:rsidRDefault="007E61C3">
      <w:pPr>
        <w:pStyle w:val="Standard"/>
        <w:rPr>
          <w:rFonts w:ascii="Tahoma" w:eastAsia="Tahoma" w:hAnsi="Tahoma"/>
          <w:sz w:val="19"/>
          <w:szCs w:val="19"/>
          <w:lang w:val="ru-RU" w:eastAsia="ru-RU"/>
        </w:rPr>
      </w:pPr>
    </w:p>
    <w:p w14:paraId="16AFEB57" w14:textId="1586063E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</w:t>
      </w:r>
      <w:r w:rsidR="0069685F">
        <w:rPr>
          <w:rFonts w:eastAsia="Times New Roman" w:cs="Times New Roman"/>
          <w:b/>
          <w:bCs/>
          <w:lang w:val="ru-RU" w:eastAsia="ru-RU"/>
        </w:rPr>
        <w:t>1</w:t>
      </w:r>
      <w:r>
        <w:rPr>
          <w:rFonts w:eastAsia="Times New Roman" w:cs="Times New Roman"/>
          <w:b/>
          <w:bCs/>
          <w:lang w:val="ru-RU" w:eastAsia="ru-RU"/>
        </w:rPr>
        <w:t>.4.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«Вождение транспортных средств категории «А» (для транспортных средств с автоматической трансмиссией).</w:t>
      </w:r>
    </w:p>
    <w:p w14:paraId="75E4345B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4EB97966" w14:textId="77777777" w:rsidR="007E61C3" w:rsidRDefault="007E61C3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2377"/>
      </w:tblGrid>
      <w:tr w:rsidR="0069685F" w:rsidRPr="0069685F" w14:paraId="4C2F6F34" w14:textId="77777777" w:rsidTr="0069685F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2ED" w14:textId="77777777" w:rsidR="0069685F" w:rsidRPr="0069685F" w:rsidRDefault="0069685F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F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2AA2" w14:textId="77777777" w:rsidR="0069685F" w:rsidRPr="0069685F" w:rsidRDefault="0069685F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F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69685F" w:rsidRPr="0069685F" w14:paraId="29E3CA97" w14:textId="77777777" w:rsidTr="0069685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FC60" w14:textId="77777777" w:rsidR="0069685F" w:rsidRPr="0069685F" w:rsidRDefault="0069685F" w:rsidP="008F2BD6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Первоначальное обучение вождению</w:t>
            </w:r>
          </w:p>
        </w:tc>
      </w:tr>
      <w:tr w:rsidR="0069685F" w:rsidRPr="0069685F" w14:paraId="71B7F43E" w14:textId="77777777" w:rsidTr="0069685F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C2EC" w14:textId="1F1EE975" w:rsidR="0069685F" w:rsidRPr="0069685F" w:rsidRDefault="0069685F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69685F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6D2" w14:textId="77777777" w:rsidR="0069685F" w:rsidRPr="0069685F" w:rsidRDefault="0069685F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85F" w:rsidRPr="0069685F" w14:paraId="64895FBD" w14:textId="77777777" w:rsidTr="0069685F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D567" w14:textId="752F53E5" w:rsidR="0069685F" w:rsidRPr="0069685F" w:rsidRDefault="0069685F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69685F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маршруту; остановка с применением различных способов торможения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307" w14:textId="77777777" w:rsidR="0069685F" w:rsidRPr="0069685F" w:rsidRDefault="0069685F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685F" w:rsidRPr="0069685F" w14:paraId="191F1032" w14:textId="77777777" w:rsidTr="0069685F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BA98" w14:textId="0DC2A3B4" w:rsidR="0069685F" w:rsidRPr="0069685F" w:rsidRDefault="0069685F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69685F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008" w14:textId="77777777" w:rsidR="0069685F" w:rsidRPr="0069685F" w:rsidRDefault="0069685F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685F" w:rsidRPr="0069685F" w14:paraId="22E11CA9" w14:textId="77777777" w:rsidTr="0069685F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71C" w14:textId="2019890E" w:rsidR="0069685F" w:rsidRPr="0069685F" w:rsidRDefault="0069685F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69685F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98D0" w14:textId="77777777" w:rsidR="0069685F" w:rsidRPr="0069685F" w:rsidRDefault="0069685F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685F" w:rsidRPr="0069685F" w14:paraId="4B2BFE01" w14:textId="77777777" w:rsidTr="0069685F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29B" w14:textId="77777777" w:rsidR="0069685F" w:rsidRPr="0069685F" w:rsidRDefault="0069685F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0B87" w14:textId="77777777" w:rsidR="0069685F" w:rsidRPr="0069685F" w:rsidRDefault="0069685F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6AD88114" w14:textId="13AB0E79" w:rsidR="007E61C3" w:rsidRDefault="007E61C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14:paraId="335C4852" w14:textId="77777777" w:rsidR="0057767B" w:rsidRPr="0057767B" w:rsidRDefault="0057767B" w:rsidP="0057767B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57767B">
        <w:rPr>
          <w:rFonts w:eastAsia="Times New Roman" w:cs="Times New Roman"/>
          <w:color w:val="auto"/>
          <w:kern w:val="0"/>
          <w:lang w:val="ru-RU" w:eastAsia="ru-RU" w:bidi="ar-SA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 </w:t>
      </w:r>
    </w:p>
    <w:p w14:paraId="245703C9" w14:textId="77777777" w:rsidR="0057767B" w:rsidRPr="0057767B" w:rsidRDefault="0057767B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14:paraId="0EDCC252" w14:textId="77777777" w:rsidR="007E61C3" w:rsidRPr="00054F36" w:rsidRDefault="00054F36">
      <w:pPr>
        <w:pStyle w:val="Standard"/>
        <w:ind w:firstLine="540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Первоначальное обучение вождению.</w:t>
      </w:r>
    </w:p>
    <w:p w14:paraId="4617868D" w14:textId="16E46CEB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1. Посадка, действия органами управления</w:t>
      </w:r>
      <w:r w:rsidR="0057767B">
        <w:rPr>
          <w:lang w:val="ru-RU"/>
        </w:rPr>
        <w:t>. П</w:t>
      </w:r>
      <w:r>
        <w:rPr>
          <w:lang w:val="ru-RU"/>
        </w:rPr>
        <w:t>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движения, остановке, выключении двигателя.</w:t>
      </w:r>
    </w:p>
    <w:p w14:paraId="0F91A2FF" w14:textId="21D482F7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2. </w:t>
      </w:r>
      <w:r w:rsidR="0057767B" w:rsidRPr="0057767B">
        <w:rPr>
          <w:b/>
          <w:lang w:val="ru-RU"/>
        </w:rPr>
        <w:t>Начало движения, движение по кольцевому маршруту, остановка с применением различных способов торможения</w:t>
      </w:r>
      <w:r w:rsidR="0057767B">
        <w:rPr>
          <w:lang w:val="ru-RU"/>
        </w:rPr>
        <w:t>. Н</w:t>
      </w:r>
      <w:r w:rsidR="0057767B" w:rsidRPr="0057767B">
        <w:rPr>
          <w:lang w:val="ru-RU"/>
        </w:rPr>
        <w:t xml:space="preserve">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</w:t>
      </w:r>
      <w:r w:rsidR="0057767B" w:rsidRPr="0057767B">
        <w:rPr>
          <w:lang w:val="ru-RU"/>
        </w:rPr>
        <w:lastRenderedPageBreak/>
        <w:t>движения, разгон, движение по прямой, остановка в заданном месте с применением экстренного торможения</w:t>
      </w:r>
      <w:r>
        <w:rPr>
          <w:lang w:val="ru-RU"/>
        </w:rPr>
        <w:t>.</w:t>
      </w:r>
    </w:p>
    <w:p w14:paraId="6126C6F5" w14:textId="70A88A86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3. </w:t>
      </w:r>
      <w:r w:rsidR="0057767B" w:rsidRPr="0057767B">
        <w:rPr>
          <w:b/>
          <w:lang w:val="ru-RU"/>
        </w:rPr>
        <w:t>Повороты в движении, разворот для движения в обратном направлении</w:t>
      </w:r>
      <w:r w:rsidR="0057767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="0057767B">
        <w:rPr>
          <w:bCs/>
          <w:lang w:val="ru-RU"/>
        </w:rPr>
        <w:t>Н</w:t>
      </w:r>
      <w:r w:rsidR="0057767B" w:rsidRPr="0057767B">
        <w:rPr>
          <w:bCs/>
          <w:lang w:val="ru-RU"/>
        </w:rPr>
        <w:t>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</w:t>
      </w:r>
      <w:r>
        <w:rPr>
          <w:lang w:val="ru-RU"/>
        </w:rPr>
        <w:t>.</w:t>
      </w:r>
    </w:p>
    <w:p w14:paraId="27AB994B" w14:textId="712725DA" w:rsidR="007E61C3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4. Движение в ограниченных проездах, сложное маневрирование</w:t>
      </w:r>
      <w:r w:rsidR="00FC06B2">
        <w:rPr>
          <w:b/>
          <w:lang w:val="ru-RU"/>
        </w:rPr>
        <w:t xml:space="preserve">. </w:t>
      </w:r>
      <w:r w:rsidR="00FC06B2" w:rsidRPr="00FC06B2">
        <w:rPr>
          <w:bCs/>
          <w:lang w:val="ru-RU"/>
        </w:rPr>
        <w:t>П</w:t>
      </w:r>
      <w:r w:rsidR="0057767B" w:rsidRPr="0057767B">
        <w:rPr>
          <w:lang w:val="ru-RU"/>
        </w:rPr>
        <w:t>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</w:t>
      </w:r>
      <w:r>
        <w:rPr>
          <w:lang w:val="ru-RU"/>
        </w:rPr>
        <w:t>.</w:t>
      </w:r>
    </w:p>
    <w:p w14:paraId="05E422FF" w14:textId="77777777" w:rsidR="00A979AF" w:rsidRDefault="00A979AF">
      <w:pPr>
        <w:pStyle w:val="Standard"/>
        <w:ind w:firstLine="540"/>
        <w:jc w:val="both"/>
        <w:rPr>
          <w:lang w:val="ru-RU"/>
        </w:rPr>
      </w:pPr>
    </w:p>
    <w:p w14:paraId="689750A1" w14:textId="36708A49" w:rsidR="001E2938" w:rsidRPr="001E2938" w:rsidRDefault="001E2938" w:rsidP="001E2938">
      <w:pPr>
        <w:pStyle w:val="Standard"/>
        <w:ind w:firstLine="540"/>
        <w:jc w:val="both"/>
        <w:rPr>
          <w:lang w:val="ru-RU"/>
        </w:rPr>
      </w:pPr>
      <w:r w:rsidRPr="001E2938">
        <w:rPr>
          <w:b/>
          <w:bCs/>
          <w:lang w:val="ru-RU"/>
        </w:rPr>
        <w:t>Квалификационный экзамен</w:t>
      </w:r>
      <w:r w:rsidRPr="001E2938">
        <w:rPr>
          <w:lang w:val="ru-RU"/>
        </w:rPr>
        <w:t xml:space="preserve"> </w:t>
      </w:r>
      <w:r w:rsidRPr="001E2938">
        <w:rPr>
          <w:b/>
          <w:bCs/>
          <w:lang w:val="ru-RU"/>
        </w:rPr>
        <w:t>по теоретическим предметам</w:t>
      </w:r>
      <w:r w:rsidRPr="001E2938">
        <w:rPr>
          <w:lang w:val="ru-RU"/>
        </w:rPr>
        <w:t xml:space="preserve"> (2 часа).</w:t>
      </w:r>
    </w:p>
    <w:p w14:paraId="0FFD17BE" w14:textId="5CD69EE9" w:rsidR="001E2938" w:rsidRPr="001E2938" w:rsidRDefault="001E2938" w:rsidP="001E2938">
      <w:pPr>
        <w:pStyle w:val="Standard"/>
        <w:ind w:firstLine="540"/>
        <w:jc w:val="both"/>
        <w:rPr>
          <w:lang w:val="ru-RU"/>
        </w:rPr>
      </w:pPr>
      <w:r w:rsidRPr="001E2938">
        <w:rPr>
          <w:lang w:val="ru-RU"/>
        </w:rPr>
        <w:t xml:space="preserve">Квалификационный экзамен проводится в виде устного или письменного опроса по билетам, вопросы разработаны </w:t>
      </w:r>
      <w:r w:rsidR="00A979AF" w:rsidRPr="00A979AF">
        <w:rPr>
          <w:lang w:val="ru-RU"/>
        </w:rPr>
        <w:t>АНО ДПО «Автошкола Новороссийского автокомбината</w:t>
      </w:r>
      <w:r w:rsidRPr="001E2938">
        <w:rPr>
          <w:lang w:val="ru-RU"/>
        </w:rPr>
        <w:t>» и утверждается директором организации. Либо решением экзаменационных билетов в электронном виде, с использованием АСУ, включающим в себя вопросы по предметам:</w:t>
      </w:r>
    </w:p>
    <w:p w14:paraId="473570B9" w14:textId="2EF1E74A" w:rsidR="00196320" w:rsidRPr="00196320" w:rsidRDefault="00322C18" w:rsidP="00196320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- </w:t>
      </w:r>
      <w:r w:rsidR="00196320" w:rsidRPr="00196320">
        <w:rPr>
          <w:lang w:val="ru-RU"/>
        </w:rPr>
        <w:t>«Основы законодательства Российской Федерации в сфере дорожного движения»;</w:t>
      </w:r>
    </w:p>
    <w:p w14:paraId="6832485D" w14:textId="4D52F59C" w:rsidR="00196320" w:rsidRPr="00196320" w:rsidRDefault="00322C18" w:rsidP="00196320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- </w:t>
      </w:r>
      <w:r w:rsidR="00196320" w:rsidRPr="00196320">
        <w:rPr>
          <w:lang w:val="ru-RU"/>
        </w:rPr>
        <w:t>"Устройство и техническое обслуживание транспортных средств категории "А" как объектов управления";</w:t>
      </w:r>
    </w:p>
    <w:p w14:paraId="3113A62C" w14:textId="1A7564E8" w:rsidR="001E2938" w:rsidRPr="001E2938" w:rsidRDefault="00322C18" w:rsidP="00196320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- </w:t>
      </w:r>
      <w:r w:rsidR="00196320" w:rsidRPr="00196320">
        <w:rPr>
          <w:lang w:val="ru-RU"/>
        </w:rPr>
        <w:t>"Основы управления транспортными средствами категории "А".</w:t>
      </w:r>
    </w:p>
    <w:p w14:paraId="59DABB7A" w14:textId="77777777" w:rsidR="001E2938" w:rsidRPr="001E2938" w:rsidRDefault="001E2938" w:rsidP="001E2938">
      <w:pPr>
        <w:pStyle w:val="Standard"/>
        <w:ind w:firstLine="540"/>
        <w:jc w:val="both"/>
        <w:rPr>
          <w:lang w:val="ru-RU"/>
        </w:rPr>
      </w:pPr>
      <w:r w:rsidRPr="00322C18">
        <w:rPr>
          <w:b/>
          <w:bCs/>
          <w:lang w:val="ru-RU"/>
        </w:rPr>
        <w:t>Квалификационный экзамен по вождению</w:t>
      </w:r>
      <w:r w:rsidRPr="001E2938">
        <w:rPr>
          <w:lang w:val="ru-RU"/>
        </w:rPr>
        <w:t xml:space="preserve"> (2 часа)</w:t>
      </w:r>
    </w:p>
    <w:p w14:paraId="7D24A87C" w14:textId="56886162" w:rsidR="007E61C3" w:rsidRDefault="001E2938">
      <w:pPr>
        <w:pStyle w:val="Standard"/>
        <w:ind w:firstLine="540"/>
        <w:jc w:val="both"/>
        <w:rPr>
          <w:lang w:val="ru-RU"/>
        </w:rPr>
      </w:pPr>
      <w:r w:rsidRPr="001E2938">
        <w:rPr>
          <w:lang w:val="ru-RU"/>
        </w:rPr>
        <w:t>Квалификационный экзамен по вождению транспортных средств категории "</w:t>
      </w:r>
      <w:r w:rsidR="00322C18">
        <w:rPr>
          <w:lang w:val="ru-RU"/>
        </w:rPr>
        <w:t>А</w:t>
      </w:r>
      <w:r w:rsidRPr="001E2938">
        <w:rPr>
          <w:lang w:val="ru-RU"/>
        </w:rPr>
        <w:t xml:space="preserve">" (с механической трансмиссией / с автоматической трансмиссией) </w:t>
      </w:r>
      <w:r w:rsidR="001F1702" w:rsidRPr="001F1702">
        <w:rPr>
          <w:lang w:val="ru-RU"/>
        </w:rPr>
        <w:t>заключается в выполнении заданий по управлению транспортным средством категории "A" на закрытой площадке или автодроме</w:t>
      </w:r>
      <w:r w:rsidR="001F1702">
        <w:rPr>
          <w:lang w:val="ru-RU"/>
        </w:rPr>
        <w:t>.</w:t>
      </w:r>
    </w:p>
    <w:p w14:paraId="75BFB4CF" w14:textId="77777777" w:rsidR="001F1702" w:rsidRDefault="001F1702">
      <w:pPr>
        <w:pStyle w:val="Standard"/>
        <w:ind w:firstLine="540"/>
        <w:jc w:val="both"/>
        <w:rPr>
          <w:lang w:val="ru-RU"/>
        </w:rPr>
      </w:pPr>
    </w:p>
    <w:p w14:paraId="02609FE0" w14:textId="77777777" w:rsidR="007E61C3" w:rsidRPr="00FC06B2" w:rsidRDefault="00054F36">
      <w:pPr>
        <w:pStyle w:val="Standard"/>
        <w:ind w:firstLine="540"/>
        <w:rPr>
          <w:sz w:val="28"/>
          <w:szCs w:val="28"/>
          <w:lang w:val="ru-RU"/>
        </w:rPr>
      </w:pP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4.</w:t>
      </w:r>
      <w:r w:rsidRPr="00FC06B2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Планиру</w:t>
      </w:r>
      <w:r w:rsidR="00027565"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емые результаты освоения </w:t>
      </w: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 программы</w:t>
      </w:r>
      <w:r w:rsidR="00027565"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.</w:t>
      </w:r>
    </w:p>
    <w:p w14:paraId="4FE20D8B" w14:textId="77777777" w:rsidR="007E61C3" w:rsidRDefault="007E61C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14:paraId="2E2E7E0B" w14:textId="77777777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4.1.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В резул</w:t>
      </w:r>
      <w:r w:rsidR="00027565">
        <w:rPr>
          <w:rFonts w:eastAsia="Times New Roman" w:cs="Times New Roman"/>
          <w:b/>
          <w:bCs/>
          <w:lang w:val="ru-RU" w:eastAsia="ru-RU"/>
        </w:rPr>
        <w:t xml:space="preserve">ьтате освоения </w:t>
      </w:r>
      <w:r>
        <w:rPr>
          <w:rFonts w:eastAsia="Times New Roman" w:cs="Times New Roman"/>
          <w:b/>
          <w:bCs/>
          <w:lang w:val="ru-RU" w:eastAsia="ru-RU"/>
        </w:rPr>
        <w:t xml:space="preserve">программы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знать:</w:t>
      </w:r>
    </w:p>
    <w:p w14:paraId="29D892CB" w14:textId="5DAA3BAA" w:rsidR="0069685F" w:rsidRPr="0069685F" w:rsidRDefault="0069685F" w:rsidP="0069685F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69685F">
        <w:rPr>
          <w:rFonts w:eastAsia="Times New Roman" w:cs="Times New Roman"/>
          <w:lang w:val="ru-RU" w:eastAsia="ru-RU"/>
        </w:rPr>
        <w:t>основы законодательства Российской Федерации в сфере дорожного движения;</w:t>
      </w:r>
    </w:p>
    <w:p w14:paraId="748432BC" w14:textId="6565870B" w:rsidR="0069685F" w:rsidRPr="0069685F" w:rsidRDefault="0069685F" w:rsidP="0069685F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69685F">
        <w:rPr>
          <w:rFonts w:eastAsia="Times New Roman" w:cs="Times New Roman"/>
          <w:lang w:val="ru-RU" w:eastAsia="ru-RU"/>
        </w:rPr>
        <w:t>правила обязательного страхования гражданской ответственности владельцев транспортных средств;</w:t>
      </w:r>
    </w:p>
    <w:p w14:paraId="0E9B50F5" w14:textId="64C63635" w:rsidR="0069685F" w:rsidRPr="0069685F" w:rsidRDefault="0069685F" w:rsidP="0069685F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69685F">
        <w:rPr>
          <w:rFonts w:eastAsia="Times New Roman" w:cs="Times New Roman"/>
          <w:lang w:val="ru-RU" w:eastAsia="ru-RU"/>
        </w:rPr>
        <w:t>основы безопасного управления транспортными средствами;</w:t>
      </w:r>
    </w:p>
    <w:p w14:paraId="777D87D0" w14:textId="4BB992CB" w:rsidR="0069685F" w:rsidRPr="0069685F" w:rsidRDefault="0069685F" w:rsidP="0069685F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69685F">
        <w:rPr>
          <w:rFonts w:eastAsia="Times New Roman" w:cs="Times New Roman"/>
          <w:lang w:val="ru-RU" w:eastAsia="ru-RU"/>
        </w:rPr>
        <w:t>цели и задачи управления системами "водитель - автомобиль - дорога" и "водитель - автомобиль";</w:t>
      </w:r>
    </w:p>
    <w:p w14:paraId="25D03B56" w14:textId="48F60668" w:rsidR="0069685F" w:rsidRPr="0069685F" w:rsidRDefault="0069685F" w:rsidP="0069685F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69685F">
        <w:rPr>
          <w:rFonts w:eastAsia="Times New Roman" w:cs="Times New Roman"/>
          <w:lang w:val="ru-RU" w:eastAsia="ru-RU"/>
        </w:rPr>
        <w:t>особенности наблюдения за дорожной обстановкой;</w:t>
      </w:r>
    </w:p>
    <w:p w14:paraId="408126FD" w14:textId="12916E2E" w:rsidR="0069685F" w:rsidRPr="0069685F" w:rsidRDefault="0069685F" w:rsidP="0069685F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69685F">
        <w:rPr>
          <w:rFonts w:eastAsia="Times New Roman" w:cs="Times New Roman"/>
          <w:lang w:val="ru-RU" w:eastAsia="ru-RU"/>
        </w:rPr>
        <w:t>способы контроля безопасной дистанции и бокового интервала;</w:t>
      </w:r>
    </w:p>
    <w:p w14:paraId="35C17C19" w14:textId="5CDA281C" w:rsidR="0069685F" w:rsidRPr="0069685F" w:rsidRDefault="0069685F" w:rsidP="0069685F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69685F">
        <w:rPr>
          <w:rFonts w:eastAsia="Times New Roman" w:cs="Times New Roman"/>
          <w:lang w:val="ru-RU" w:eastAsia="ru-RU"/>
        </w:rPr>
        <w:t>порядок вызова аварийных и спасательных служб;</w:t>
      </w:r>
    </w:p>
    <w:p w14:paraId="5AC289CC" w14:textId="4972EAC2" w:rsidR="0069685F" w:rsidRPr="0069685F" w:rsidRDefault="0069685F" w:rsidP="0069685F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69685F">
        <w:rPr>
          <w:rFonts w:eastAsia="Times New Roman" w:cs="Times New Roman"/>
          <w:lang w:val="ru-RU"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14:paraId="742D3238" w14:textId="4AB926B3" w:rsidR="0069685F" w:rsidRPr="0069685F" w:rsidRDefault="0069685F" w:rsidP="0069685F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69685F">
        <w:rPr>
          <w:rFonts w:eastAsia="Times New Roman" w:cs="Times New Roman"/>
          <w:lang w:val="ru-RU" w:eastAsia="ru-RU"/>
        </w:rPr>
        <w:t>основы обеспечения безопасности детей-пассажиров;</w:t>
      </w:r>
    </w:p>
    <w:p w14:paraId="0BC48715" w14:textId="36B2F4D0" w:rsidR="007E61C3" w:rsidRDefault="0069685F" w:rsidP="0069685F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69685F">
        <w:rPr>
          <w:rFonts w:eastAsia="Times New Roman" w:cs="Times New Roman"/>
          <w:lang w:val="ru-RU" w:eastAsia="ru-RU"/>
        </w:rPr>
        <w:t>проблемы, связанные с нарушением водителями транспортных средств правил дорожного движения, утвержденных постановлением Совета Министров - Правительства Российской Федерации от 23 октября 1993 г. N 1090, водителями транспортных средств и их последствиями</w:t>
      </w:r>
      <w:r w:rsidR="00054F36">
        <w:rPr>
          <w:rFonts w:eastAsia="Times New Roman" w:cs="Times New Roman"/>
          <w:lang w:val="ru-RU" w:eastAsia="ru-RU"/>
        </w:rPr>
        <w:t>.</w:t>
      </w:r>
    </w:p>
    <w:p w14:paraId="4770A90D" w14:textId="77777777" w:rsidR="00FC06B2" w:rsidRPr="00054F36" w:rsidRDefault="00FC06B2" w:rsidP="00FC06B2">
      <w:pPr>
        <w:pStyle w:val="Standard"/>
        <w:ind w:firstLine="540"/>
        <w:jc w:val="both"/>
        <w:rPr>
          <w:lang w:val="ru-RU"/>
        </w:rPr>
      </w:pPr>
    </w:p>
    <w:p w14:paraId="0D7EF1D2" w14:textId="48121FBB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4.2.</w:t>
      </w:r>
      <w:r>
        <w:rPr>
          <w:rFonts w:eastAsia="Times New Roman" w:cs="Times New Roman"/>
          <w:b/>
          <w:bCs/>
          <w:lang w:eastAsia="ru-RU"/>
        </w:rPr>
        <w:t> </w:t>
      </w:r>
      <w:r w:rsidR="00027565">
        <w:rPr>
          <w:rFonts w:eastAsia="Times New Roman" w:cs="Times New Roman"/>
          <w:b/>
          <w:bCs/>
          <w:lang w:val="ru-RU" w:eastAsia="ru-RU"/>
        </w:rPr>
        <w:t xml:space="preserve">В результате освоения </w:t>
      </w:r>
      <w:r>
        <w:rPr>
          <w:rFonts w:eastAsia="Times New Roman" w:cs="Times New Roman"/>
          <w:b/>
          <w:bCs/>
          <w:lang w:val="ru-RU" w:eastAsia="ru-RU"/>
        </w:rPr>
        <w:t xml:space="preserve">программы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уметь:</w:t>
      </w:r>
    </w:p>
    <w:p w14:paraId="72AD774C" w14:textId="36AEBD82" w:rsidR="0069685F" w:rsidRPr="0069685F" w:rsidRDefault="0069685F" w:rsidP="0069685F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69685F">
        <w:rPr>
          <w:rFonts w:eastAsia="Times New Roman" w:cs="Times New Roman"/>
          <w:lang w:val="ru-RU" w:eastAsia="ru-RU"/>
        </w:rPr>
        <w:t>безопасно и эффективно управлять транспортным средством в различных условиях движения;</w:t>
      </w:r>
    </w:p>
    <w:p w14:paraId="03C69167" w14:textId="359DAA0E" w:rsidR="0069685F" w:rsidRPr="0069685F" w:rsidRDefault="0069685F" w:rsidP="0069685F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69685F">
        <w:rPr>
          <w:rFonts w:eastAsia="Times New Roman" w:cs="Times New Roman"/>
          <w:lang w:val="ru-RU" w:eastAsia="ru-RU"/>
        </w:rPr>
        <w:t>соблюдать Правила дорожного движения при управлении транспортным средством;</w:t>
      </w:r>
    </w:p>
    <w:p w14:paraId="73C4DA61" w14:textId="7DAB7032" w:rsidR="0069685F" w:rsidRPr="0069685F" w:rsidRDefault="0069685F" w:rsidP="0069685F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69685F">
        <w:rPr>
          <w:rFonts w:eastAsia="Times New Roman" w:cs="Times New Roman"/>
          <w:lang w:val="ru-RU" w:eastAsia="ru-RU"/>
        </w:rPr>
        <w:t>управлять своим эмоциональным состоянием;</w:t>
      </w:r>
    </w:p>
    <w:p w14:paraId="61FAC3C2" w14:textId="49C51B4F" w:rsidR="0069685F" w:rsidRPr="0069685F" w:rsidRDefault="0069685F" w:rsidP="0069685F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69685F">
        <w:rPr>
          <w:rFonts w:eastAsia="Times New Roman" w:cs="Times New Roman"/>
          <w:lang w:val="ru-RU" w:eastAsia="ru-RU"/>
        </w:rPr>
        <w:t>конструктивно разрешать противоречия и конфликты, возникающие в дорожном движении;</w:t>
      </w:r>
    </w:p>
    <w:p w14:paraId="6C34C184" w14:textId="330A4162" w:rsidR="0069685F" w:rsidRPr="0069685F" w:rsidRDefault="0069685F" w:rsidP="0069685F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69685F">
        <w:rPr>
          <w:rFonts w:eastAsia="Times New Roman" w:cs="Times New Roman"/>
          <w:lang w:val="ru-RU" w:eastAsia="ru-RU"/>
        </w:rPr>
        <w:t>выполнять ежедневное техническое обслуживание транспортного средства;</w:t>
      </w:r>
    </w:p>
    <w:p w14:paraId="3EF0CF34" w14:textId="2D61FB87" w:rsidR="0069685F" w:rsidRPr="0069685F" w:rsidRDefault="0069685F" w:rsidP="0069685F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69685F">
        <w:rPr>
          <w:rFonts w:eastAsia="Times New Roman" w:cs="Times New Roman"/>
          <w:lang w:val="ru-RU" w:eastAsia="ru-RU"/>
        </w:rPr>
        <w:t>устранять мелкие неисправности в процессе эксплуатации транспортного средства;</w:t>
      </w:r>
    </w:p>
    <w:p w14:paraId="3749C73F" w14:textId="4EAE1EC9" w:rsidR="0069685F" w:rsidRPr="0069685F" w:rsidRDefault="00C33656" w:rsidP="0069685F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="0069685F" w:rsidRPr="0069685F">
        <w:rPr>
          <w:rFonts w:eastAsia="Times New Roman" w:cs="Times New Roman"/>
          <w:lang w:val="ru-RU" w:eastAsia="ru-RU"/>
        </w:rPr>
        <w:t>выбирать безопасные скорость, дистанцию и интервал в различных условиях движения;</w:t>
      </w:r>
    </w:p>
    <w:p w14:paraId="246D8F0F" w14:textId="109D8247" w:rsidR="0069685F" w:rsidRPr="0069685F" w:rsidRDefault="00C33656" w:rsidP="0069685F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="0069685F" w:rsidRPr="0069685F">
        <w:rPr>
          <w:rFonts w:eastAsia="Times New Roman" w:cs="Times New Roman"/>
          <w:lang w:val="ru-RU"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14:paraId="1A15FDC1" w14:textId="3BB0BAC8" w:rsidR="0069685F" w:rsidRPr="0069685F" w:rsidRDefault="00C33656" w:rsidP="0069685F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="0069685F" w:rsidRPr="0069685F">
        <w:rPr>
          <w:rFonts w:eastAsia="Times New Roman" w:cs="Times New Roman"/>
          <w:lang w:val="ru-RU" w:eastAsia="ru-RU"/>
        </w:rPr>
        <w:t>использовать зеркала заднего вида при маневрировании;</w:t>
      </w:r>
    </w:p>
    <w:p w14:paraId="58B49DA5" w14:textId="72F3C20A" w:rsidR="0069685F" w:rsidRPr="0069685F" w:rsidRDefault="00C33656" w:rsidP="0069685F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="0069685F" w:rsidRPr="0069685F">
        <w:rPr>
          <w:rFonts w:eastAsia="Times New Roman" w:cs="Times New Roman"/>
          <w:lang w:val="ru-RU"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14:paraId="24109630" w14:textId="0761EC89" w:rsidR="0069685F" w:rsidRPr="0069685F" w:rsidRDefault="00C33656" w:rsidP="0069685F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="0069685F" w:rsidRPr="0069685F">
        <w:rPr>
          <w:rFonts w:eastAsia="Times New Roman" w:cs="Times New Roman"/>
          <w:lang w:val="ru-RU"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14:paraId="2B5E81B6" w14:textId="11A40B11" w:rsidR="0069685F" w:rsidRPr="0069685F" w:rsidRDefault="00C33656" w:rsidP="0069685F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="0069685F" w:rsidRPr="0069685F">
        <w:rPr>
          <w:rFonts w:eastAsia="Times New Roman" w:cs="Times New Roman"/>
          <w:lang w:val="ru-RU" w:eastAsia="ru-RU"/>
        </w:rPr>
        <w:t>выполнять мероприятия по оказанию первой помощи пострадавшим в дорожно-транспортном происшествии;</w:t>
      </w:r>
    </w:p>
    <w:p w14:paraId="7A36B6D8" w14:textId="619014D3" w:rsidR="007E61C3" w:rsidRDefault="00C33656" w:rsidP="0069685F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="0069685F" w:rsidRPr="0069685F">
        <w:rPr>
          <w:rFonts w:eastAsia="Times New Roman" w:cs="Times New Roman"/>
          <w:lang w:val="ru-RU" w:eastAsia="ru-RU"/>
        </w:rPr>
        <w:t>совершенствовать свои навыки управления транспортным средством</w:t>
      </w:r>
      <w:r w:rsidR="00FC06B2">
        <w:rPr>
          <w:rFonts w:eastAsia="Times New Roman" w:cs="Times New Roman"/>
          <w:lang w:val="ru-RU" w:eastAsia="ru-RU"/>
        </w:rPr>
        <w:t>.</w:t>
      </w:r>
    </w:p>
    <w:p w14:paraId="4AD0C33B" w14:textId="77777777" w:rsidR="00FC06B2" w:rsidRDefault="00FC06B2" w:rsidP="00FC06B2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20117F12" w14:textId="6F7BCFE5" w:rsidR="007E61C3" w:rsidRPr="00FC06B2" w:rsidRDefault="00054F36">
      <w:pPr>
        <w:pStyle w:val="Standard"/>
        <w:ind w:firstLine="540"/>
        <w:rPr>
          <w:sz w:val="28"/>
          <w:szCs w:val="28"/>
          <w:lang w:val="ru-RU"/>
        </w:rPr>
      </w:pP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5.</w:t>
      </w:r>
      <w:r w:rsidRPr="00FC06B2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="00027565"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Условия реализации </w:t>
      </w: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программы</w:t>
      </w:r>
    </w:p>
    <w:p w14:paraId="5A44A017" w14:textId="77777777" w:rsidR="007E61C3" w:rsidRDefault="007E61C3">
      <w:pPr>
        <w:pStyle w:val="Standard"/>
        <w:jc w:val="center"/>
        <w:rPr>
          <w:rFonts w:eastAsia="Times New Roman" w:cs="Times New Roman"/>
          <w:b/>
          <w:bCs/>
          <w:lang w:val="ru-RU" w:eastAsia="ru-RU"/>
        </w:rPr>
      </w:pPr>
    </w:p>
    <w:p w14:paraId="3E231DC3" w14:textId="1FACD8B3" w:rsidR="00FC06B2" w:rsidRDefault="00054F36" w:rsidP="00FC06B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5.1. Организационно-педагогические условия</w:t>
      </w:r>
      <w:r w:rsidR="004F6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должны обеспечивать реализацию 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14:paraId="64399E00" w14:textId="77777777" w:rsidR="00FC06B2" w:rsidRPr="00FC06B2" w:rsidRDefault="00FC06B2" w:rsidP="00FC06B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6B2">
        <w:rPr>
          <w:rFonts w:ascii="Times New Roman" w:eastAsia="Times New Roman" w:hAnsi="Times New Roman" w:cs="Times New Roman"/>
          <w:sz w:val="24"/>
          <w:szCs w:val="24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14:paraId="3AAB8722" w14:textId="116F4FE0" w:rsidR="007E61C3" w:rsidRDefault="00FC06B2" w:rsidP="00FC06B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6B2">
        <w:rPr>
          <w:rFonts w:ascii="Times New Roman" w:eastAsia="Times New Roman" w:hAnsi="Times New Roman" w:cs="Times New Roman"/>
          <w:sz w:val="24"/>
          <w:szCs w:val="24"/>
        </w:rPr>
        <w:t>Необходимость применения АПК определяется организацией, осуществляющей образовательную деятельность, самостоятельно</w:t>
      </w:r>
      <w:r w:rsidR="00054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6BE49D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14:paraId="032E3CE5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14:paraId="1FE2D936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14:paraId="5CB3B30D" w14:textId="77777777" w:rsidR="007E61C3" w:rsidRDefault="007E61C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8E0AC" w14:textId="77777777" w:rsidR="007E61C3" w:rsidRDefault="00054F36">
      <w:pPr>
        <w:pStyle w:val="ConsPlusNormal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7B0061" wp14:editId="46CA7BF4">
            <wp:extent cx="1234440" cy="329040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29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00165B" w14:textId="77777777" w:rsidR="007E61C3" w:rsidRDefault="007E61C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65BE1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П - число необходимых помещений;</w:t>
      </w:r>
    </w:p>
    <w:p w14:paraId="64DF90C4" w14:textId="77777777" w:rsidR="007E61C3" w:rsidRDefault="00054F36">
      <w:pPr>
        <w:pStyle w:val="ConsPlusNormal0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1021D00" wp14:editId="291F6F47">
            <wp:extent cx="219240" cy="246240"/>
            <wp:effectExtent l="0" t="0" r="9360" b="1410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40" cy="246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- расчетное учебное время полного курса теоретического обучения на одну группу, в часах;</w:t>
      </w:r>
    </w:p>
    <w:p w14:paraId="6FC19AB9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- общее число групп;</w:t>
      </w:r>
    </w:p>
    <w:p w14:paraId="71599E25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14:paraId="1614E3DC" w14:textId="77777777" w:rsidR="007E61C3" w:rsidRDefault="00054F36">
      <w:pPr>
        <w:pStyle w:val="ConsPlusNormal0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FCCE4F" wp14:editId="3E838C88">
            <wp:extent cx="301680" cy="219240"/>
            <wp:effectExtent l="0" t="0" r="3120" b="9360"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- фонд времени использования помещения в часах.</w:t>
      </w:r>
    </w:p>
    <w:p w14:paraId="0DA99357" w14:textId="77777777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14:paraId="3D863923" w14:textId="77777777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на закрытых площадках или автодромах.</w:t>
      </w:r>
    </w:p>
    <w:p w14:paraId="614AC6F5" w14:textId="2E0F60FD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 xml:space="preserve"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пункте 3.1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</w:t>
      </w:r>
    </w:p>
    <w:p w14:paraId="507B9757" w14:textId="0CBF9DA4" w:rsidR="007E61C3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Примерной программы</w:t>
      </w:r>
      <w:r w:rsidR="00054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05B040" w14:textId="77777777" w:rsidR="002028E6" w:rsidRPr="002028E6" w:rsidRDefault="00054F3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5.2. Педагогические 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28E6" w:rsidRPr="002028E6">
        <w:rPr>
          <w:rFonts w:ascii="Times New Roman" w:eastAsia="Times New Roman" w:hAnsi="Times New Roman" w:cs="Times New Roman"/>
          <w:sz w:val="24"/>
          <w:szCs w:val="24"/>
        </w:rPr>
        <w:t>реализующие образовательную программу, в том числе преподаватели по программам профессионального обучения,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14:paraId="36474C2F" w14:textId="2B35B07B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N 448н </w:t>
      </w:r>
    </w:p>
    <w:p w14:paraId="3069D7D9" w14:textId="45C01B86" w:rsidR="007E61C3" w:rsidRDefault="002028E6" w:rsidP="002028E6">
      <w:pPr>
        <w:pStyle w:val="ConsPlusNormal0"/>
        <w:ind w:firstLine="540"/>
        <w:jc w:val="both"/>
        <w:rPr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 xml:space="preserve">Мастер производственного обучения должен удовлетворять требованиям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</w:t>
      </w:r>
    </w:p>
    <w:p w14:paraId="678A613E" w14:textId="75ECD066" w:rsidR="007E61C3" w:rsidRDefault="00054F36">
      <w:pPr>
        <w:pStyle w:val="ConsPlusNormal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5.3. Информационно-методические условия</w:t>
      </w:r>
      <w:r w:rsidR="00E71212">
        <w:rPr>
          <w:rFonts w:ascii="Times New Roman" w:eastAsia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включают:</w:t>
      </w:r>
    </w:p>
    <w:p w14:paraId="2E2EE0DB" w14:textId="65E3021E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учебный план;</w:t>
      </w:r>
    </w:p>
    <w:p w14:paraId="577509E6" w14:textId="19790B9E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график;</w:t>
      </w:r>
    </w:p>
    <w:p w14:paraId="40099C50" w14:textId="7403D58C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рабочие программы учебных предметов;</w:t>
      </w:r>
    </w:p>
    <w:p w14:paraId="4BBE8825" w14:textId="563A9703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методические материалы и разработки;</w:t>
      </w:r>
    </w:p>
    <w:p w14:paraId="0B2F78F3" w14:textId="77777777" w:rsid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расписание занятий.</w:t>
      </w:r>
      <w:r w:rsidRPr="002028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523F7B0" w14:textId="373FAE90" w:rsidR="007E61C3" w:rsidRDefault="00054F36" w:rsidP="002028E6">
      <w:pPr>
        <w:pStyle w:val="ConsPlusNormal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5.4. Материально-технические условия</w:t>
      </w:r>
      <w:r w:rsidR="00027565">
        <w:rPr>
          <w:rFonts w:ascii="Times New Roman" w:eastAsia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3489A999" w14:textId="77777777" w:rsidR="002028E6" w:rsidRPr="002028E6" w:rsidRDefault="00054F3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5.4.1. </w:t>
      </w:r>
      <w:r w:rsidR="002028E6" w:rsidRPr="002028E6">
        <w:rPr>
          <w:rFonts w:ascii="Times New Roman" w:eastAsia="Times New Roman" w:hAnsi="Times New Roman" w:cs="Times New Roman"/>
          <w:sz w:val="24"/>
          <w:szCs w:val="24"/>
        </w:rPr>
        <w:t>АПК должен обеспечивать оценку и возможность повышения уровня психофизиологических качеств водителя,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14:paraId="203C11AD" w14:textId="77777777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 xml:space="preserve"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lastRenderedPageBreak/>
        <w:t>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14:paraId="3B7ECB13" w14:textId="77777777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14:paraId="0A417EB5" w14:textId="77777777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АПК должен обеспечивать защиту персональных данных.</w:t>
      </w:r>
    </w:p>
    <w:p w14:paraId="0CAA1E62" w14:textId="35F727A7" w:rsidR="007E61C3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Учебные транспортные средства категории "A" должны быть представлены механическими транспортными средствами,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810687" w14:textId="055D5E86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5.4.2. Расчет количества необходимых механических транспортных средств осуществляется по формуле:</w:t>
      </w:r>
    </w:p>
    <w:p w14:paraId="4CE41660" w14:textId="77777777" w:rsidR="007E61C3" w:rsidRDefault="007E61C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B3697" w14:textId="77777777" w:rsidR="007E61C3" w:rsidRDefault="00054F36">
      <w:pPr>
        <w:pStyle w:val="ConsPlusNormal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B32375" wp14:editId="0E64287B">
            <wp:extent cx="1617840" cy="329040"/>
            <wp:effectExtent l="0" t="0" r="0" b="0"/>
            <wp:docPr id="4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840" cy="329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AA3744" w14:textId="77777777" w:rsidR="007E61C3" w:rsidRDefault="007E61C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70192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Nтс - количество автотранспортных средств;</w:t>
      </w:r>
    </w:p>
    <w:p w14:paraId="59A41E05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14:paraId="082099CF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- количество обучающихся в год;</w:t>
      </w:r>
    </w:p>
    <w:p w14:paraId="65B95491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14:paraId="11EE2BA0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14:paraId="790C50A5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12 - количество рабочих месяцев в году;</w:t>
      </w:r>
    </w:p>
    <w:p w14:paraId="687EBAA2" w14:textId="4C49E412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14:paraId="51006F52" w14:textId="77777777" w:rsidR="00564E66" w:rsidRDefault="00564E6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5E3C5A" w14:textId="79A7DB31" w:rsidR="007E61C3" w:rsidRDefault="00054F36">
      <w:pPr>
        <w:pStyle w:val="ConsPlusNormal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1744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564E6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 Перечень учебного оборудования</w:t>
      </w:r>
    </w:p>
    <w:p w14:paraId="6958A074" w14:textId="77777777" w:rsidR="00564E66" w:rsidRDefault="00564E66">
      <w:pPr>
        <w:pStyle w:val="ConsPlusNormal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305"/>
        <w:gridCol w:w="2093"/>
      </w:tblGrid>
      <w:tr w:rsidR="006F5B23" w14:paraId="26654C80" w14:textId="77777777" w:rsidTr="006F5B23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D0E8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5190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CFC4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F5B23" w:rsidRPr="00A979AF" w14:paraId="6FF7C254" w14:textId="77777777" w:rsidTr="0024388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A73" w14:textId="0C748C82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6F5B23" w14:paraId="5D9A58D7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7BB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  <w:p w14:paraId="5020441C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(в качестве тренажера может использоваться учебное транспортное средство)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C256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20C0" w14:textId="6D273F1C" w:rsidR="006F5B23" w:rsidRPr="006F5B23" w:rsidRDefault="006F5B23" w:rsidP="006F5B2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B23" w14:paraId="36DBBC8E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157D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06AB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B90B" w14:textId="15AD1501" w:rsidR="006F5B23" w:rsidRPr="006F5B23" w:rsidRDefault="006F5B23" w:rsidP="006F5B2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B23" w14:paraId="0FEBB26B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5A18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с соответствующим программным обеспечением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21A3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8A9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6B2B2497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2A2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0CC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73D2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26AA1ADC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A4DF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EE22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036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13C1D3C2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2B55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</w:p>
          <w:p w14:paraId="1AEC4BAD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(может быть заменена соответствующим электронным учебным пособием)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F9F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C44F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:rsidRPr="00A979AF" w14:paraId="3E16F6B5" w14:textId="77777777" w:rsidTr="0024388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4E1" w14:textId="34AF662F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Учебно-наглядные пособия (допустимо представлять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6F5B23" w14:paraId="4C80DC80" w14:textId="77777777" w:rsidTr="0024388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33F3" w14:textId="38690F58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управления транспортными средствами</w:t>
            </w:r>
          </w:p>
        </w:tc>
      </w:tr>
      <w:tr w:rsidR="006F5B23" w14:paraId="2F02B200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F1A5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3F0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BC1F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5519C04F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8172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4EB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F2F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3AA3B981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66B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A0B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934D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2D843C46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D1C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D72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52D2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38A975F0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182E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72E2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73C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20026473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5A6B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99BC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731F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6918B85E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50BE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4F01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C3A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0AA616A5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CC2E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F58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858C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47F72899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E15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090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4258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4A022604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E85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3576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AE22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60AA7013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539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Управление мотоциклом в нештатных ситуациях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4984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6AE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77733278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1F5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6A72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51DD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230DDC2A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5B9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F510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2BE5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17375EBB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075B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E91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8B8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23D67B75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524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2B50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6F9C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31E2CBB8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EB6D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015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D64B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1F76F689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ED4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64D1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6BB0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0AC7229C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711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415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02D2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23" w14:paraId="73D2DF56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8DE" w14:textId="449D12A8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 xml:space="preserve">Типовые примеры допускаемых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86FC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3D12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:rsidRPr="00A979AF" w14:paraId="5C61227D" w14:textId="77777777" w:rsidTr="0024388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49E1" w14:textId="180C76A1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Устройство и техническое обслуживание транспортных средств категории "A" как объектов управления</w:t>
            </w:r>
          </w:p>
        </w:tc>
      </w:tr>
      <w:tr w:rsidR="006F5B23" w14:paraId="36130D32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8E1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4FB1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CBC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594D915B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A26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D542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1A53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4AC49361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A89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5CFA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066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34C943B5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069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63A0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EC2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36EB0CE0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3851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2CA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7A4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5C87969B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AF3C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Схемы трансмиссии мотоциклов с различными типами приводов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409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532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1E1CB3B5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912C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F28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A21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4D271C86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F9EC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C467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6BF4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57E1E397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12F3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F0D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C96B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392E6EFD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9E8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8C9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700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2AEFAF02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0A4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086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291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3A27CF15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9A65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F726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3A36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3C57254A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2B94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32A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728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1D2AF411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4B7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2B4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67E7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1C8E73BA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06D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1DAD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C03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5ABBC593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8BC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B6AE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EDE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25496910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8AD1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5BC8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1D7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151BB21C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598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657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BAF9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090CB9A0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E5F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Антиблокировочная система тормозов (АБС)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B90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2BC4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3A878D04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42D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5CE6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D97D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502B0808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EE9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665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AD02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1FE15BC7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00BC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005E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E858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4A2245C5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2AC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EDD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79C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420042B8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833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0A01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9B2A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08FEBDF2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9FB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938E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9277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7ED65360" w14:textId="77777777" w:rsidTr="0024388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4622" w14:textId="6F457579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материалы</w:t>
            </w:r>
          </w:p>
        </w:tc>
      </w:tr>
      <w:tr w:rsidR="006F5B23" w14:paraId="2585FB5E" w14:textId="77777777" w:rsidTr="0024388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B1D5" w14:textId="5C69B703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Информационный стенд</w:t>
            </w:r>
          </w:p>
        </w:tc>
      </w:tr>
      <w:tr w:rsidR="006F5B23" w14:paraId="717D1EDF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0776" w14:textId="6D29BC23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от 7 февраля 1992 г. N 2300-1 "О защите прав потребителей"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A31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C8DB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2BCC1B33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3C62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0AE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CE52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2CB017A7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2D4C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982C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87A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49932CC5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3882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112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477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5AD3ADF5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EDB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082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081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3F5AD766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7995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F9FC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C82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55A75DFA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B89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453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7EC7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7B31DC31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16D1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FEFC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FB9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14:paraId="35212E15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48A6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418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33C1" w14:textId="77777777" w:rsidR="006F5B23" w:rsidRPr="006F5B23" w:rsidRDefault="006F5B23" w:rsidP="008F2B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B23" w:rsidRPr="00A979AF" w14:paraId="341FB1E0" w14:textId="77777777" w:rsidTr="0024388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398" w14:textId="77777777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23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48D3" w14:textId="490BAE11" w:rsidR="006F5B23" w:rsidRPr="006F5B23" w:rsidRDefault="006F5B23" w:rsidP="008F2BD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E1BDA0" w14:textId="77777777" w:rsidR="007E61C3" w:rsidRDefault="007E61C3" w:rsidP="006F5B23">
      <w:pPr>
        <w:pStyle w:val="ConsPlusNormal0"/>
        <w:rPr>
          <w:rFonts w:ascii="Times New Roman" w:eastAsia="Times New Roman" w:hAnsi="Times New Roman" w:cs="Times New Roman"/>
          <w:sz w:val="24"/>
          <w:szCs w:val="24"/>
        </w:rPr>
      </w:pPr>
    </w:p>
    <w:p w14:paraId="6ACD2D53" w14:textId="18600C3D" w:rsidR="00974AFB" w:rsidRPr="00974AFB" w:rsidRDefault="00054F36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2061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6F5B2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4AFB" w:rsidRPr="00974AFB">
        <w:rPr>
          <w:rFonts w:ascii="Times New Roman" w:eastAsia="Times New Roman" w:hAnsi="Times New Roman" w:cs="Times New Roman"/>
          <w:sz w:val="24"/>
          <w:szCs w:val="24"/>
        </w:rPr>
        <w:t>Автодром и закрытая площадка должны иметь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«О допуске к управлению транспортными средствами».</w:t>
      </w:r>
    </w:p>
    <w:p w14:paraId="5C50ABAF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Размеры и оборудование автодрома,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 3 Требований к техническим средствам контроля.</w:t>
      </w:r>
    </w:p>
    <w:p w14:paraId="1DD72D05" w14:textId="1CE4F9E3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 xml:space="preserve">Размеры закрытой площадки или автодрома для первоначального обучения вождению транспортных средств должны составлять не менее </w:t>
      </w:r>
      <w:r w:rsidR="00A979AF" w:rsidRPr="00A97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0,24</w:t>
      </w:r>
      <w:r w:rsidR="00A97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AFB">
        <w:rPr>
          <w:rFonts w:ascii="Times New Roman" w:eastAsia="Times New Roman" w:hAnsi="Times New Roman" w:cs="Times New Roman"/>
          <w:sz w:val="24"/>
          <w:szCs w:val="24"/>
        </w:rPr>
        <w:t>га.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14:paraId="62E6E77D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lastRenderedPageBreak/>
        <w:t>Зоны испытательных упражнений автодрома и закрытой площадки должны иметь однородное асфальто- или цементобетонное покрытие согласно пункту 5 Требований к техническим средствам контроля.</w:t>
      </w:r>
    </w:p>
    <w:p w14:paraId="4F4B9BF9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Наклонный участок должен иметь продольный уклон в пределах 8 - 16 процентов включительно. Использование колейной эстакады не допускается согласно пункту 5 Требований к техническим средствам контроля.</w:t>
      </w:r>
    </w:p>
    <w:p w14:paraId="22AB7913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контроля.</w:t>
      </w:r>
    </w:p>
    <w:p w14:paraId="27508AAC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пункту 5 Требований к техническим средствам контроля.</w:t>
      </w:r>
    </w:p>
    <w:p w14:paraId="57E4A7DF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Коэффициент сцепления колеса автомобиля с покрытием должен быть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приказом Федерального агентства по техническому регулированию и метрологии от 26 сентября 2017 г. N 1245-ст.</w:t>
      </w:r>
    </w:p>
    <w:p w14:paraId="20535699" w14:textId="47BD63A3" w:rsidR="007E61C3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2DF6F6" w14:textId="77777777" w:rsidR="00B72AA5" w:rsidRDefault="00B72AA5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7075B5C5" w14:textId="0D408DE0" w:rsidR="007E61C3" w:rsidRPr="00974AFB" w:rsidRDefault="00054F36">
      <w:pPr>
        <w:pStyle w:val="Standard"/>
        <w:ind w:firstLine="540"/>
        <w:rPr>
          <w:sz w:val="28"/>
          <w:szCs w:val="28"/>
          <w:lang w:val="ru-RU"/>
        </w:rPr>
      </w:pP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6.</w:t>
      </w:r>
      <w:r w:rsidRPr="00974AFB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Система оценки результатов освоения программы</w:t>
      </w:r>
    </w:p>
    <w:p w14:paraId="6ECB3F93" w14:textId="77777777" w:rsidR="007E61C3" w:rsidRDefault="007E61C3">
      <w:pPr>
        <w:pStyle w:val="Standard"/>
        <w:rPr>
          <w:rFonts w:ascii="Tahoma" w:eastAsia="Tahoma" w:hAnsi="Tahoma"/>
          <w:lang w:val="ru-RU" w:eastAsia="ru-RU"/>
        </w:rPr>
      </w:pPr>
    </w:p>
    <w:p w14:paraId="0652D1BB" w14:textId="77777777" w:rsidR="007E61C3" w:rsidRDefault="00836981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54F36"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 В период изучения дисциплины преподаватель ведет журнал качества знаний по всем обучающимся, куда вносятся оценки успеваемости, изучение каждого из циклов сопровождается промежуточной аттестацией обучающихся, проводимой в форме зачетов.</w:t>
      </w:r>
    </w:p>
    <w:p w14:paraId="3244B8FE" w14:textId="77777777" w:rsidR="007E61C3" w:rsidRDefault="00054F3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14:paraId="1179BBBF" w14:textId="29555032" w:rsidR="007E61C3" w:rsidRDefault="00054F3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</w:t>
      </w:r>
      <w:r w:rsidR="00836981">
        <w:rPr>
          <w:rFonts w:ascii="Times New Roman" w:hAnsi="Times New Roman" w:cs="Times New Roman"/>
          <w:sz w:val="24"/>
          <w:szCs w:val="24"/>
        </w:rPr>
        <w:t>ботодателей, их объединений</w:t>
      </w:r>
      <w:r w:rsidR="0084478F" w:rsidRPr="0084478F">
        <w:t xml:space="preserve"> </w:t>
      </w:r>
      <w:r w:rsidR="0084478F" w:rsidRPr="0084478F">
        <w:rPr>
          <w:rFonts w:ascii="Times New Roman" w:hAnsi="Times New Roman" w:cs="Times New Roman"/>
          <w:sz w:val="24"/>
          <w:szCs w:val="24"/>
        </w:rPr>
        <w:t>согласно статье 74 Федерального закона об образовании</w:t>
      </w:r>
      <w:r w:rsidR="008447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44F34" w14:textId="0625898C" w:rsidR="007E61C3" w:rsidRDefault="00054F3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14:paraId="691A707C" w14:textId="77777777" w:rsidR="00564E66" w:rsidRDefault="00564E6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FF35F0" w14:textId="6F5F8261" w:rsidR="007E61C3" w:rsidRDefault="00564E6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0549252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F36">
        <w:rPr>
          <w:rFonts w:ascii="Times New Roman" w:hAnsi="Times New Roman" w:cs="Times New Roman"/>
          <w:sz w:val="24"/>
          <w:szCs w:val="24"/>
        </w:rPr>
        <w:t xml:space="preserve">«Основы законодательства </w:t>
      </w:r>
      <w:r w:rsidR="00974AFB" w:rsidRPr="00974AF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054F36">
        <w:rPr>
          <w:rFonts w:ascii="Times New Roman" w:hAnsi="Times New Roman" w:cs="Times New Roman"/>
          <w:sz w:val="24"/>
          <w:szCs w:val="24"/>
        </w:rPr>
        <w:t>в сфере дорожного движения»;</w:t>
      </w:r>
    </w:p>
    <w:p w14:paraId="0EC50CEF" w14:textId="7D155BAD" w:rsidR="007E61C3" w:rsidRDefault="00564E6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F36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"А" как объектов управления";</w:t>
      </w:r>
    </w:p>
    <w:p w14:paraId="388DF102" w14:textId="1AD6589E" w:rsidR="007E61C3" w:rsidRDefault="00564E6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F36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"А".</w:t>
      </w:r>
    </w:p>
    <w:p w14:paraId="3F75E18D" w14:textId="77777777" w:rsidR="00564E66" w:rsidRDefault="00564E6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14:paraId="3863BECE" w14:textId="353F512D" w:rsidR="007E61C3" w:rsidRDefault="00054F3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</w:t>
      </w:r>
      <w:r w:rsidR="00974AFB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340C53" w:rsidRPr="00340C53">
        <w:rPr>
          <w:rFonts w:ascii="Times New Roman" w:hAnsi="Times New Roman" w:cs="Times New Roman"/>
          <w:sz w:val="24"/>
          <w:szCs w:val="24"/>
        </w:rPr>
        <w:t>АНО ДПО «Автошкола Новороссийского автокомбината</w:t>
      </w:r>
      <w:r w:rsidR="007F05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9BBFF2" w14:textId="7280BCD9" w:rsidR="007E61C3" w:rsidRPr="00A8583F" w:rsidRDefault="00054F36">
      <w:pPr>
        <w:pStyle w:val="Standard"/>
        <w:spacing w:line="26" w:lineRule="atLeast"/>
        <w:ind w:firstLine="540"/>
        <w:jc w:val="both"/>
        <w:rPr>
          <w:rFonts w:cs="Times New Roman"/>
          <w:lang w:val="ru-RU"/>
        </w:rPr>
      </w:pPr>
      <w:r w:rsidRPr="00A8583F">
        <w:rPr>
          <w:rFonts w:eastAsia="Times New Roman" w:cs="Times New Roman"/>
          <w:lang w:val="ru-RU" w:eastAsia="ru-RU"/>
        </w:rPr>
        <w:lastRenderedPageBreak/>
        <w:t>Практическая квалификационная работа при проведении квалификационного экзамена состоит: проверяются первоначальные навыки управления транспортным средством категории «А» на закрытой площадке или автодроме.</w:t>
      </w:r>
    </w:p>
    <w:p w14:paraId="231FA253" w14:textId="5D0777B8" w:rsidR="007E61C3" w:rsidRDefault="00054F3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</w:t>
      </w:r>
      <w:r w:rsidR="0084478F" w:rsidRPr="0084478F">
        <w:t xml:space="preserve"> </w:t>
      </w:r>
      <w:r w:rsidR="0084478F" w:rsidRPr="0084478F">
        <w:rPr>
          <w:rFonts w:ascii="Times New Roman" w:hAnsi="Times New Roman" w:cs="Times New Roman"/>
          <w:sz w:val="24"/>
          <w:szCs w:val="24"/>
        </w:rPr>
        <w:t>согласно пункту 2 части 10 статьи 60 Федерального закона об образовании</w:t>
      </w:r>
      <w:r w:rsidR="008447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A303DA" w14:textId="77777777" w:rsidR="007E61C3" w:rsidRDefault="00054F3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14:paraId="7BD7706C" w14:textId="3EBF468D" w:rsidR="007E61C3" w:rsidRDefault="00054F36">
      <w:pPr>
        <w:pStyle w:val="ConsPlusNormal0"/>
        <w:spacing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14:paraId="4B026949" w14:textId="4F893C50" w:rsidR="007F058D" w:rsidRDefault="007F058D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8D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программы или ее частей с применением электронного обучения, дистанционных образовательных технологий </w:t>
      </w:r>
      <w:r w:rsidR="00340C53" w:rsidRPr="00340C53">
        <w:rPr>
          <w:rFonts w:ascii="Times New Roman" w:hAnsi="Times New Roman" w:cs="Times New Roman"/>
          <w:sz w:val="24"/>
          <w:szCs w:val="24"/>
        </w:rPr>
        <w:t>АНО ДПО «Автошкола Новороссийского автокомбината</w:t>
      </w:r>
      <w:r w:rsidRPr="007F058D">
        <w:rPr>
          <w:rFonts w:ascii="Times New Roman" w:hAnsi="Times New Roman" w:cs="Times New Roman"/>
          <w:sz w:val="24"/>
          <w:szCs w:val="24"/>
        </w:rPr>
        <w:t>»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форме.</w:t>
      </w:r>
    </w:p>
    <w:p w14:paraId="1300E236" w14:textId="77777777" w:rsidR="007E61C3" w:rsidRDefault="007E61C3">
      <w:pPr>
        <w:pStyle w:val="Standard"/>
        <w:jc w:val="center"/>
        <w:rPr>
          <w:rFonts w:eastAsia="Times New Roman" w:cs="Times New Roman"/>
          <w:b/>
          <w:bCs/>
          <w:lang w:val="ru-RU" w:eastAsia="ru-RU"/>
        </w:rPr>
      </w:pPr>
    </w:p>
    <w:p w14:paraId="23F2F894" w14:textId="6B63523C" w:rsidR="007E61C3" w:rsidRPr="00974AFB" w:rsidRDefault="00054F36">
      <w:pPr>
        <w:pStyle w:val="Standard"/>
        <w:ind w:firstLine="540"/>
        <w:jc w:val="both"/>
        <w:rPr>
          <w:sz w:val="28"/>
          <w:szCs w:val="28"/>
          <w:lang w:val="ru-RU"/>
        </w:rPr>
      </w:pP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7.</w:t>
      </w:r>
      <w:r w:rsidRPr="00974AFB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Учебно-методические материалы, обеспечивающие</w:t>
      </w:r>
      <w:r w:rsid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реализацию программы</w:t>
      </w:r>
    </w:p>
    <w:p w14:paraId="3B36F9C4" w14:textId="77777777" w:rsidR="007E61C3" w:rsidRDefault="007E61C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718B04A" w14:textId="77777777" w:rsidR="007E61C3" w:rsidRDefault="00054F36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Учебно-методические материалы представлены:</w:t>
      </w:r>
    </w:p>
    <w:p w14:paraId="0A2CD9D8" w14:textId="4D6CE76E" w:rsidR="00FF13D9" w:rsidRPr="00FF13D9" w:rsidRDefault="00FF13D9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FF13D9">
        <w:rPr>
          <w:rFonts w:eastAsia="Times New Roman" w:cs="Times New Roman"/>
          <w:lang w:val="ru-RU" w:eastAsia="ru-RU"/>
        </w:rPr>
        <w:t xml:space="preserve">- Примерной программой </w:t>
      </w:r>
      <w:r w:rsidR="0084478F">
        <w:rPr>
          <w:rFonts w:eastAsia="Times New Roman" w:cs="Times New Roman"/>
          <w:lang w:val="ru-RU" w:eastAsia="ru-RU"/>
        </w:rPr>
        <w:t>пере</w:t>
      </w:r>
      <w:r w:rsidRPr="00FF13D9">
        <w:rPr>
          <w:rFonts w:eastAsia="Times New Roman" w:cs="Times New Roman"/>
          <w:lang w:val="ru-RU" w:eastAsia="ru-RU"/>
        </w:rPr>
        <w:t xml:space="preserve">подготовки водителей транспортных средств </w:t>
      </w:r>
      <w:r w:rsidR="0084478F">
        <w:rPr>
          <w:rFonts w:eastAsia="Times New Roman" w:cs="Times New Roman"/>
          <w:lang w:val="ru-RU" w:eastAsia="ru-RU"/>
        </w:rPr>
        <w:t xml:space="preserve">с </w:t>
      </w:r>
      <w:r w:rsidRPr="00FF13D9">
        <w:rPr>
          <w:rFonts w:eastAsia="Times New Roman" w:cs="Times New Roman"/>
          <w:lang w:val="ru-RU" w:eastAsia="ru-RU"/>
        </w:rPr>
        <w:t>категории</w:t>
      </w:r>
      <w:r w:rsidR="0084478F">
        <w:rPr>
          <w:rFonts w:eastAsia="Times New Roman" w:cs="Times New Roman"/>
          <w:lang w:val="ru-RU" w:eastAsia="ru-RU"/>
        </w:rPr>
        <w:t xml:space="preserve"> «В» на категорию </w:t>
      </w:r>
      <w:r w:rsidRPr="00FF13D9">
        <w:rPr>
          <w:rFonts w:eastAsia="Times New Roman" w:cs="Times New Roman"/>
          <w:lang w:val="ru-RU" w:eastAsia="ru-RU"/>
        </w:rPr>
        <w:t>«</w:t>
      </w:r>
      <w:r>
        <w:rPr>
          <w:rFonts w:eastAsia="Times New Roman" w:cs="Times New Roman"/>
          <w:lang w:val="ru-RU" w:eastAsia="ru-RU"/>
        </w:rPr>
        <w:t>А</w:t>
      </w:r>
      <w:r w:rsidRPr="00FF13D9">
        <w:rPr>
          <w:rFonts w:eastAsia="Times New Roman" w:cs="Times New Roman"/>
          <w:lang w:val="ru-RU" w:eastAsia="ru-RU"/>
        </w:rPr>
        <w:t>», утвержденной в установленном порядке;</w:t>
      </w:r>
    </w:p>
    <w:p w14:paraId="0BFBEFB6" w14:textId="77777777" w:rsidR="0084478F" w:rsidRDefault="00FF13D9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FF13D9">
        <w:rPr>
          <w:rFonts w:eastAsia="Times New Roman" w:cs="Times New Roman"/>
          <w:lang w:val="ru-RU" w:eastAsia="ru-RU"/>
        </w:rPr>
        <w:t xml:space="preserve">- Программой </w:t>
      </w:r>
      <w:r w:rsidR="0084478F" w:rsidRPr="0084478F">
        <w:rPr>
          <w:rFonts w:eastAsia="Times New Roman" w:cs="Times New Roman"/>
          <w:lang w:val="ru-RU" w:eastAsia="ru-RU"/>
        </w:rPr>
        <w:t xml:space="preserve">переподготовки водителей транспортных средств с категории «В» на категорию </w:t>
      </w:r>
    </w:p>
    <w:p w14:paraId="75ADF541" w14:textId="1902657B" w:rsidR="00FF13D9" w:rsidRPr="00FF13D9" w:rsidRDefault="0084478F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84478F">
        <w:rPr>
          <w:rFonts w:eastAsia="Times New Roman" w:cs="Times New Roman"/>
          <w:lang w:val="ru-RU" w:eastAsia="ru-RU"/>
        </w:rPr>
        <w:t>«А</w:t>
      </w:r>
      <w:r w:rsidR="00FF13D9" w:rsidRPr="00FF13D9">
        <w:rPr>
          <w:rFonts w:eastAsia="Times New Roman" w:cs="Times New Roman"/>
          <w:lang w:val="ru-RU" w:eastAsia="ru-RU"/>
        </w:rPr>
        <w:t>», согласованной с Государственной инспекцией безопасности дорожного движения Министерства внутренних дел Российской Федерации и утвержденной</w:t>
      </w:r>
      <w:r w:rsidR="00564E66">
        <w:rPr>
          <w:rFonts w:eastAsia="Times New Roman" w:cs="Times New Roman"/>
          <w:lang w:val="ru-RU" w:eastAsia="ru-RU"/>
        </w:rPr>
        <w:t xml:space="preserve"> директором </w:t>
      </w:r>
      <w:r w:rsidR="00340C53" w:rsidRPr="00340C53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="00FF13D9" w:rsidRPr="00FF13D9">
        <w:rPr>
          <w:rFonts w:eastAsia="Times New Roman" w:cs="Times New Roman"/>
          <w:lang w:val="ru-RU" w:eastAsia="ru-RU"/>
        </w:rPr>
        <w:t>»;</w:t>
      </w:r>
    </w:p>
    <w:p w14:paraId="2DA6AAE3" w14:textId="773BDAFD" w:rsidR="00FF13D9" w:rsidRPr="00FF13D9" w:rsidRDefault="00FF13D9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FF13D9">
        <w:rPr>
          <w:rFonts w:eastAsia="Times New Roman" w:cs="Times New Roman"/>
          <w:lang w:val="ru-RU" w:eastAsia="ru-RU"/>
        </w:rPr>
        <w:t xml:space="preserve"> - Методическими рекомендациями по организации образовательного процесса, утвержденными</w:t>
      </w:r>
      <w:r w:rsidR="007F058D">
        <w:rPr>
          <w:rFonts w:eastAsia="Times New Roman" w:cs="Times New Roman"/>
          <w:lang w:val="ru-RU" w:eastAsia="ru-RU"/>
        </w:rPr>
        <w:t xml:space="preserve"> </w:t>
      </w:r>
      <w:r w:rsidRPr="00FF13D9">
        <w:rPr>
          <w:rFonts w:eastAsia="Times New Roman" w:cs="Times New Roman"/>
          <w:lang w:val="ru-RU" w:eastAsia="ru-RU"/>
        </w:rPr>
        <w:t xml:space="preserve">директором </w:t>
      </w:r>
      <w:r w:rsidR="00340C53" w:rsidRPr="00340C53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Pr="00FF13D9">
        <w:rPr>
          <w:rFonts w:eastAsia="Times New Roman" w:cs="Times New Roman"/>
          <w:lang w:val="ru-RU" w:eastAsia="ru-RU"/>
        </w:rPr>
        <w:t>»;</w:t>
      </w:r>
    </w:p>
    <w:p w14:paraId="2F3A0FC0" w14:textId="40E91F96" w:rsidR="007E61C3" w:rsidRDefault="00FF13D9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FF13D9">
        <w:rPr>
          <w:rFonts w:eastAsia="Times New Roman" w:cs="Times New Roman"/>
          <w:lang w:val="ru-RU" w:eastAsia="ru-RU"/>
        </w:rPr>
        <w:t>- Материалами для проведения промежуточной и итоговой аттестации обучающихся, утвержденными</w:t>
      </w:r>
      <w:r w:rsidR="007F058D">
        <w:rPr>
          <w:rFonts w:eastAsia="Times New Roman" w:cs="Times New Roman"/>
          <w:lang w:val="ru-RU" w:eastAsia="ru-RU"/>
        </w:rPr>
        <w:t xml:space="preserve"> </w:t>
      </w:r>
      <w:r w:rsidRPr="00FF13D9">
        <w:rPr>
          <w:rFonts w:eastAsia="Times New Roman" w:cs="Times New Roman"/>
          <w:lang w:val="ru-RU" w:eastAsia="ru-RU"/>
        </w:rPr>
        <w:t xml:space="preserve">директором </w:t>
      </w:r>
      <w:r w:rsidR="00340C53" w:rsidRPr="00340C53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Pr="00FF13D9">
        <w:rPr>
          <w:rFonts w:eastAsia="Times New Roman" w:cs="Times New Roman"/>
          <w:lang w:val="ru-RU" w:eastAsia="ru-RU"/>
        </w:rPr>
        <w:t>».</w:t>
      </w:r>
    </w:p>
    <w:p w14:paraId="4A6D8858" w14:textId="6893FA1A" w:rsidR="0084478F" w:rsidRDefault="0084478F" w:rsidP="00FF13D9">
      <w:pPr>
        <w:pStyle w:val="Standard"/>
        <w:ind w:firstLine="540"/>
        <w:jc w:val="both"/>
        <w:rPr>
          <w:lang w:val="ru-RU"/>
        </w:rPr>
      </w:pPr>
    </w:p>
    <w:p w14:paraId="306A9B88" w14:textId="211D9016" w:rsidR="0084478F" w:rsidRPr="00C75055" w:rsidRDefault="0084478F" w:rsidP="0084478F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8</w:t>
      </w: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>.</w:t>
      </w:r>
      <w:r w:rsidRPr="00C7505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Календарный учебный график</w:t>
      </w:r>
    </w:p>
    <w:p w14:paraId="04DD7246" w14:textId="77777777" w:rsidR="0084478F" w:rsidRDefault="0084478F" w:rsidP="0084478F">
      <w:pPr>
        <w:pStyle w:val="Standard"/>
        <w:ind w:firstLine="540"/>
        <w:jc w:val="both"/>
        <w:rPr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726"/>
        <w:gridCol w:w="1984"/>
        <w:gridCol w:w="567"/>
        <w:gridCol w:w="1024"/>
        <w:gridCol w:w="6"/>
        <w:gridCol w:w="1020"/>
        <w:gridCol w:w="1024"/>
        <w:gridCol w:w="1024"/>
      </w:tblGrid>
      <w:tr w:rsidR="0084478F" w:rsidRPr="00EF4D59" w14:paraId="00ADCE2F" w14:textId="77777777" w:rsidTr="008F2BD6">
        <w:trPr>
          <w:cantSplit/>
          <w:trHeight w:val="26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58DF1" w14:textId="77777777" w:rsidR="0084478F" w:rsidRPr="00EF4D59" w:rsidRDefault="0084478F" w:rsidP="008F2BD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2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D33E54" w14:textId="77777777" w:rsidR="0084478F" w:rsidRPr="00EF4D59" w:rsidRDefault="0084478F" w:rsidP="008F2BD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0AE5F2" w14:textId="77777777" w:rsidR="0084478F" w:rsidRPr="00EF4D59" w:rsidRDefault="0084478F" w:rsidP="008F2BD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1-я неделя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44F0E" w14:textId="77777777" w:rsidR="0084478F" w:rsidRPr="00EF4D59" w:rsidRDefault="0084478F" w:rsidP="008F2BD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2-я неделя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99346" w14:textId="77777777" w:rsidR="0084478F" w:rsidRPr="00EF4D59" w:rsidRDefault="0084478F" w:rsidP="008F2BD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3-я неделя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9386F9" w14:textId="77777777" w:rsidR="0084478F" w:rsidRPr="00EF4D59" w:rsidRDefault="0084478F" w:rsidP="008F2BD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84478F" w:rsidRPr="00EF4D59" w14:paraId="0A911EB6" w14:textId="77777777" w:rsidTr="008F2BD6">
        <w:trPr>
          <w:cantSplit/>
          <w:trHeight w:val="288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B9EBE" w14:textId="77777777" w:rsidR="0084478F" w:rsidRPr="00EF4D59" w:rsidRDefault="0084478F" w:rsidP="008F2BD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95A54E" w14:textId="77777777" w:rsidR="0084478F" w:rsidRPr="00EF4D59" w:rsidRDefault="0084478F" w:rsidP="008F2BD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3F39536" w14:textId="77777777" w:rsidR="0084478F" w:rsidRPr="00EF4D59" w:rsidRDefault="0084478F" w:rsidP="008F2BD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2230" w14:textId="77777777" w:rsidR="0084478F" w:rsidRPr="00EF4D59" w:rsidRDefault="0084478F" w:rsidP="008F2BD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8904" w14:textId="77777777" w:rsidR="0084478F" w:rsidRPr="00EF4D59" w:rsidRDefault="0084478F" w:rsidP="008F2BD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48C6" w14:textId="77777777" w:rsidR="0084478F" w:rsidRPr="00EF4D59" w:rsidRDefault="0084478F" w:rsidP="008F2BD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1CA78" w14:textId="77777777" w:rsidR="0084478F" w:rsidRPr="00EF4D59" w:rsidRDefault="0084478F" w:rsidP="008F2BD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4478F" w:rsidRPr="00EF4D59" w14:paraId="073313F8" w14:textId="77777777" w:rsidTr="008F2BD6">
        <w:trPr>
          <w:cantSplit/>
          <w:trHeight w:val="259"/>
        </w:trPr>
        <w:tc>
          <w:tcPr>
            <w:tcW w:w="1017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AD6E7" w14:textId="77777777" w:rsidR="0084478F" w:rsidRPr="00EF4D59" w:rsidRDefault="0084478F" w:rsidP="008F2BD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Учебные предметы специального цикла</w:t>
            </w:r>
          </w:p>
        </w:tc>
      </w:tr>
      <w:tr w:rsidR="0084478F" w:rsidRPr="00EF4D59" w14:paraId="090DCCFA" w14:textId="77777777" w:rsidTr="008F2BD6">
        <w:trPr>
          <w:cantSplit/>
          <w:trHeight w:val="454"/>
        </w:trPr>
        <w:tc>
          <w:tcPr>
            <w:tcW w:w="2798" w:type="dxa"/>
            <w:vMerge w:val="restart"/>
            <w:tcBorders>
              <w:left w:val="single" w:sz="12" w:space="0" w:color="auto"/>
            </w:tcBorders>
            <w:vAlign w:val="center"/>
          </w:tcPr>
          <w:p w14:paraId="4D91BF79" w14:textId="77777777" w:rsidR="0084478F" w:rsidRPr="00ED0C34" w:rsidRDefault="0084478F" w:rsidP="008F2BD6">
            <w:pPr>
              <w:rPr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>Устройство и техническое обслуживание транспортных средств категории «</w:t>
            </w:r>
            <w:r>
              <w:rPr>
                <w:sz w:val="20"/>
                <w:szCs w:val="20"/>
                <w:lang w:val="ru-RU" w:eastAsia="ru-RU"/>
              </w:rPr>
              <w:t>А</w:t>
            </w:r>
            <w:r w:rsidRPr="00ED0C34">
              <w:rPr>
                <w:sz w:val="20"/>
                <w:szCs w:val="20"/>
                <w:lang w:val="ru-RU" w:eastAsia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6B6F81" w14:textId="2259884C" w:rsidR="0084478F" w:rsidRPr="00AF4267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3A18CF2" w14:textId="77777777" w:rsidR="0084478F" w:rsidRPr="00EF4D59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8D4BD" w14:textId="11D12AF1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F632AC" w14:textId="2EEBACBB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02CC6D" w14:textId="7777777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692033" w14:textId="7777777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543FA" w14:textId="7777777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84478F" w:rsidRPr="00EF4D59" w14:paraId="6D68B3D6" w14:textId="77777777" w:rsidTr="008F2BD6">
        <w:trPr>
          <w:cantSplit/>
          <w:trHeight w:val="455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7D4FBC" w14:textId="77777777" w:rsidR="0084478F" w:rsidRPr="00EF4D59" w:rsidRDefault="0084478F" w:rsidP="008F2BD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  <w:vAlign w:val="center"/>
          </w:tcPr>
          <w:p w14:paraId="6F68D2FC" w14:textId="77777777" w:rsidR="0084478F" w:rsidRPr="00EF4D59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372F8C5" w14:textId="77777777" w:rsidR="0084478F" w:rsidRPr="00EF4D59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E74B6" w14:textId="79B5891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90271D" w14:textId="30A8492F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93178" w14:textId="7777777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B8955" w14:textId="7777777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064D3" w14:textId="7777777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84478F" w:rsidRPr="00EF4D59" w14:paraId="3F34E2B6" w14:textId="77777777" w:rsidTr="008F2BD6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C819FE" w14:textId="77777777" w:rsidR="0084478F" w:rsidRPr="00ED0C34" w:rsidRDefault="0084478F" w:rsidP="008F2BD6">
            <w:pPr>
              <w:rPr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>Основы управления транспортными средствами категории «</w:t>
            </w:r>
            <w:r>
              <w:rPr>
                <w:sz w:val="20"/>
                <w:szCs w:val="20"/>
                <w:lang w:val="ru-RU" w:eastAsia="ru-RU"/>
              </w:rPr>
              <w:t>А</w:t>
            </w:r>
            <w:r w:rsidRPr="00ED0C34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9A0BD9" w14:textId="2FC133F2" w:rsidR="0084478F" w:rsidRPr="0084478F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FC5773A" w14:textId="77777777" w:rsidR="0084478F" w:rsidRPr="00EF4D59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B950F" w14:textId="7573689A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1221A4" w14:textId="51DE79C4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A14519" w14:textId="7777777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E4DCF2" w14:textId="7777777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D1C56" w14:textId="7777777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84478F" w:rsidRPr="00EF4D59" w14:paraId="7F97719C" w14:textId="77777777" w:rsidTr="008F2BD6">
        <w:trPr>
          <w:cantSplit/>
          <w:trHeight w:val="455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EA474B" w14:textId="77777777" w:rsidR="0084478F" w:rsidRPr="00EF4D59" w:rsidRDefault="0084478F" w:rsidP="008F2BD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</w:tcPr>
          <w:p w14:paraId="38BDE6A8" w14:textId="77777777" w:rsidR="0084478F" w:rsidRPr="00EF4D59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8468FC6" w14:textId="77777777" w:rsidR="0084478F" w:rsidRPr="00EF4D59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6897A" w14:textId="252786A5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D4F265" w14:textId="289671E4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40E3E" w14:textId="7777777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33C9C" w14:textId="7777777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90F94" w14:textId="7777777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84478F" w:rsidRPr="00EF4D59" w14:paraId="0BBCB6B6" w14:textId="77777777" w:rsidTr="008F2BD6">
        <w:trPr>
          <w:cantSplit/>
          <w:trHeight w:val="166"/>
        </w:trPr>
        <w:tc>
          <w:tcPr>
            <w:tcW w:w="2798" w:type="dxa"/>
            <w:tcBorders>
              <w:left w:val="single" w:sz="12" w:space="0" w:color="auto"/>
              <w:bottom w:val="single" w:sz="12" w:space="0" w:color="auto"/>
            </w:tcBorders>
          </w:tcPr>
          <w:p w14:paraId="47505B27" w14:textId="77777777" w:rsidR="0084478F" w:rsidRPr="005261C9" w:rsidRDefault="0084478F" w:rsidP="008F2BD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Зачет (промежуточная аттестация)</w:t>
            </w:r>
          </w:p>
        </w:tc>
        <w:tc>
          <w:tcPr>
            <w:tcW w:w="726" w:type="dxa"/>
            <w:tcBorders>
              <w:left w:val="single" w:sz="12" w:space="0" w:color="auto"/>
            </w:tcBorders>
          </w:tcPr>
          <w:p w14:paraId="70C5C041" w14:textId="77777777" w:rsidR="0084478F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D6D7CB0" w14:textId="77777777" w:rsidR="0084478F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56E8A" w14:textId="77777777" w:rsidR="0084478F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7E6EB0" w14:textId="5EF23276" w:rsidR="0084478F" w:rsidRPr="0084478F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51692583" w14:textId="77777777" w:rsidR="0084478F" w:rsidRPr="00EF4D59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49D0E8AF" w14:textId="77777777" w:rsidR="0084478F" w:rsidRPr="00EF4D59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7B5019" w14:textId="77777777" w:rsidR="0084478F" w:rsidRPr="00EF4D59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478F" w:rsidRPr="00A979AF" w14:paraId="3C5E65ED" w14:textId="77777777" w:rsidTr="008F2BD6">
        <w:trPr>
          <w:cantSplit/>
          <w:trHeight w:val="166"/>
        </w:trPr>
        <w:tc>
          <w:tcPr>
            <w:tcW w:w="1017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A1FAF" w14:textId="0B099AE1" w:rsidR="0084478F" w:rsidRPr="00AD07EF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Вождение транспортных средств категории «А» </w:t>
            </w:r>
            <w:r w:rsidRPr="00AD07EF">
              <w:rPr>
                <w:rFonts w:eastAsia="Times New Roman"/>
                <w:sz w:val="20"/>
                <w:szCs w:val="20"/>
                <w:lang w:val="ru-RU" w:eastAsia="ru-RU"/>
              </w:rPr>
              <w:t>проводится вне сетки учебного времени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  <w:lang w:val="ru-RU" w:eastAsia="ru-RU"/>
              </w:rPr>
              <w:t>( 18</w:t>
            </w:r>
            <w:proofErr w:type="gramEnd"/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часов)</w:t>
            </w:r>
          </w:p>
        </w:tc>
      </w:tr>
      <w:tr w:rsidR="0084478F" w:rsidRPr="00EF4D59" w14:paraId="17B84778" w14:textId="77777777" w:rsidTr="008F2BD6">
        <w:trPr>
          <w:cantSplit/>
          <w:trHeight w:val="253"/>
        </w:trPr>
        <w:tc>
          <w:tcPr>
            <w:tcW w:w="1017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78F76A" w14:textId="77777777" w:rsidR="0084478F" w:rsidRPr="00EF4D59" w:rsidRDefault="0084478F" w:rsidP="008F2BD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84478F" w:rsidRPr="00EF4D59" w14:paraId="53428E7D" w14:textId="77777777" w:rsidTr="008F2BD6">
        <w:trPr>
          <w:cantSplit/>
          <w:trHeight w:val="395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9A95A5" w14:textId="77777777" w:rsidR="0084478F" w:rsidRPr="00EF4D59" w:rsidRDefault="0084478F" w:rsidP="008F2BD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 xml:space="preserve">Итоговая аттестация — квалификационный экзамен </w:t>
            </w:r>
          </w:p>
          <w:p w14:paraId="2C6BA69F" w14:textId="77777777" w:rsidR="0084478F" w:rsidRPr="00EF4D59" w:rsidRDefault="0084478F" w:rsidP="008F2B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E3E6C5" w14:textId="77777777" w:rsidR="0084478F" w:rsidRPr="00EF4D59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A18F893" w14:textId="77777777" w:rsidR="0084478F" w:rsidRPr="00EF4D59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4CD2F" w14:textId="77777777" w:rsidR="0084478F" w:rsidRPr="00EA2F60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405D3E" w14:textId="7777777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45CCD8" w14:textId="7777777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D05295" w14:textId="7777777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D0F59" w14:textId="0837BFD3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84478F" w:rsidRPr="00EF4D59" w14:paraId="6D75AE05" w14:textId="77777777" w:rsidTr="008F2BD6">
        <w:trPr>
          <w:cantSplit/>
          <w:trHeight w:val="407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1445A" w14:textId="77777777" w:rsidR="0084478F" w:rsidRPr="00EF4D59" w:rsidRDefault="0084478F" w:rsidP="008F2B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87FC9A" w14:textId="77777777" w:rsidR="0084478F" w:rsidRPr="00EF4D59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4F25380" w14:textId="77777777" w:rsidR="0084478F" w:rsidRPr="00EF4D59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A07C6" w14:textId="77777777" w:rsidR="0084478F" w:rsidRPr="00EA2F60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89328F" w14:textId="7777777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658CEA" w14:textId="7777777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DBB53C" w14:textId="77777777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4C2E5" w14:textId="2D362C9B" w:rsidR="0084478F" w:rsidRPr="00A00B2C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84478F" w:rsidRPr="00EF4D59" w14:paraId="2EA9C3A6" w14:textId="77777777" w:rsidTr="008F2BD6">
        <w:trPr>
          <w:cantSplit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1E60F" w14:textId="77777777" w:rsidR="0084478F" w:rsidRPr="00EF4D59" w:rsidRDefault="0084478F" w:rsidP="008F2BD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3AB30" w14:textId="30284A8C" w:rsidR="0084478F" w:rsidRPr="00437277" w:rsidRDefault="0084478F" w:rsidP="008F2BD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CB0CD4" w14:textId="77777777" w:rsidR="0084478F" w:rsidRPr="00EF4D59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80A4B" w14:textId="77777777" w:rsidR="0084478F" w:rsidRPr="00EF4D59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F9A97" w14:textId="77777777" w:rsidR="0084478F" w:rsidRPr="00EF4D59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A674D" w14:textId="77777777" w:rsidR="0084478F" w:rsidRPr="00EF4D59" w:rsidRDefault="0084478F" w:rsidP="008F2B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41C38681" w14:textId="2435D2F6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3FEAF046" w14:textId="33107D28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1A9E2533" w14:textId="4005DBCF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3BCE7C93" w14:textId="7B8DEE36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0EF89384" w14:textId="713FF934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3E484051" w14:textId="74D84A26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28A19522" w14:textId="59E3009B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749B308B" w14:textId="00A23677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6A103158" w14:textId="0A41ED11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1E3059ED" w14:textId="3FF6AE24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75837B22" w14:textId="5017C24F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3A862D63" w14:textId="4887FCE4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23FD8D13" w14:textId="5119C800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651A8762" w14:textId="45C89D35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3C43D598" w14:textId="1165EBCF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0E141189" w14:textId="32F16420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719AF1AB" w14:textId="6036295A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18DD41D5" w14:textId="7B333D93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77CE2F41" w14:textId="3BF7BE62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2A4F937D" w14:textId="7A63E248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2726232D" w14:textId="77777777" w:rsidR="0084478F" w:rsidRDefault="0084478F" w:rsidP="0084478F">
      <w:pPr>
        <w:spacing w:line="360" w:lineRule="auto"/>
        <w:rPr>
          <w:sz w:val="26"/>
          <w:szCs w:val="26"/>
          <w:lang w:eastAsia="ru-RU"/>
        </w:rPr>
        <w:sectPr w:rsidR="0084478F" w:rsidSect="005F2741">
          <w:footerReference w:type="default" r:id="rId11"/>
          <w:pgSz w:w="11906" w:h="16838"/>
          <w:pgMar w:top="1134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BEB685A" w14:textId="77777777" w:rsidR="003776CB" w:rsidRPr="003776CB" w:rsidRDefault="003776CB" w:rsidP="003776CB">
      <w:pPr>
        <w:pStyle w:val="Standard"/>
        <w:jc w:val="right"/>
        <w:rPr>
          <w:lang w:val="ru-RU"/>
        </w:rPr>
      </w:pPr>
      <w:r w:rsidRPr="003776CB">
        <w:rPr>
          <w:b/>
          <w:sz w:val="14"/>
          <w:szCs w:val="14"/>
          <w:lang w:val="ru-RU"/>
        </w:rPr>
        <w:lastRenderedPageBreak/>
        <w:t>«УТВЕРЖДАЮ»</w:t>
      </w:r>
    </w:p>
    <w:p w14:paraId="710F20B4" w14:textId="77777777" w:rsidR="003776CB" w:rsidRPr="003776CB" w:rsidRDefault="003776CB" w:rsidP="003776CB">
      <w:pPr>
        <w:pStyle w:val="Standard"/>
        <w:ind w:left="11322"/>
        <w:rPr>
          <w:lang w:val="ru-RU"/>
        </w:rPr>
      </w:pPr>
      <w:r w:rsidRPr="003776CB">
        <w:rPr>
          <w:sz w:val="14"/>
          <w:szCs w:val="14"/>
          <w:lang w:val="ru-RU"/>
        </w:rPr>
        <w:t>Директор АНО ДПО «Автошкола Новороссийского автокомбината»</w:t>
      </w:r>
    </w:p>
    <w:p w14:paraId="6C669BB0" w14:textId="77777777" w:rsidR="003776CB" w:rsidRPr="003776CB" w:rsidRDefault="003776CB" w:rsidP="003776CB">
      <w:pPr>
        <w:pStyle w:val="Standard"/>
        <w:rPr>
          <w:lang w:val="ru-RU"/>
        </w:rPr>
      </w:pP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  <w:t>______________ Т.И. Финтисова</w:t>
      </w:r>
    </w:p>
    <w:p w14:paraId="376FAA58" w14:textId="2FE5E09D" w:rsidR="003776CB" w:rsidRPr="003776CB" w:rsidRDefault="003776CB" w:rsidP="003776CB">
      <w:pPr>
        <w:pStyle w:val="Standard"/>
        <w:rPr>
          <w:lang w:val="ru-RU"/>
        </w:rPr>
      </w:pP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</w:r>
      <w:r w:rsidRPr="003776CB">
        <w:rPr>
          <w:sz w:val="14"/>
          <w:szCs w:val="14"/>
          <w:lang w:val="ru-RU"/>
        </w:rPr>
        <w:tab/>
        <w:t xml:space="preserve">01 </w:t>
      </w:r>
      <w:r>
        <w:rPr>
          <w:sz w:val="14"/>
          <w:szCs w:val="14"/>
          <w:lang w:val="ru-RU"/>
        </w:rPr>
        <w:t>марта 2023</w:t>
      </w:r>
      <w:r w:rsidRPr="003776CB">
        <w:rPr>
          <w:sz w:val="14"/>
          <w:szCs w:val="14"/>
          <w:lang w:val="ru-RU"/>
        </w:rPr>
        <w:t xml:space="preserve">   г.</w:t>
      </w:r>
    </w:p>
    <w:p w14:paraId="51E6D21A" w14:textId="77777777" w:rsidR="003776CB" w:rsidRPr="003776CB" w:rsidRDefault="003776CB" w:rsidP="003776CB">
      <w:pPr>
        <w:pStyle w:val="Standard"/>
        <w:tabs>
          <w:tab w:val="center" w:pos="8221"/>
          <w:tab w:val="left" w:pos="13898"/>
        </w:tabs>
        <w:jc w:val="center"/>
        <w:rPr>
          <w:b/>
          <w:lang w:val="ru-RU"/>
        </w:rPr>
      </w:pPr>
      <w:r w:rsidRPr="003776CB">
        <w:rPr>
          <w:b/>
          <w:lang w:val="ru-RU"/>
        </w:rPr>
        <w:t>Календарный учебный график</w:t>
      </w:r>
    </w:p>
    <w:p w14:paraId="1F170B03" w14:textId="77777777" w:rsidR="003776CB" w:rsidRPr="006A5C38" w:rsidRDefault="003776CB" w:rsidP="003776CB">
      <w:pPr>
        <w:pStyle w:val="Standard"/>
        <w:tabs>
          <w:tab w:val="center" w:pos="8221"/>
          <w:tab w:val="left" w:pos="13898"/>
        </w:tabs>
        <w:jc w:val="center"/>
        <w:rPr>
          <w:lang w:val="ru-RU"/>
        </w:rPr>
      </w:pPr>
      <w:r w:rsidRPr="003776CB">
        <w:rPr>
          <w:b/>
          <w:sz w:val="14"/>
          <w:szCs w:val="14"/>
          <w:lang w:val="ru-RU"/>
        </w:rPr>
        <w:t>водители категории</w:t>
      </w:r>
      <w:r w:rsidRPr="003776CB">
        <w:rPr>
          <w:b/>
          <w:lang w:val="ru-RU"/>
        </w:rPr>
        <w:t xml:space="preserve"> «</w:t>
      </w:r>
      <w:proofErr w:type="gramStart"/>
      <w:r w:rsidRPr="003776CB">
        <w:rPr>
          <w:b/>
          <w:lang w:val="ru-RU"/>
        </w:rPr>
        <w:t>А»  ГР.</w:t>
      </w:r>
      <w:proofErr w:type="gramEnd"/>
      <w:r w:rsidRPr="003776CB">
        <w:rPr>
          <w:b/>
          <w:lang w:val="ru-RU"/>
        </w:rPr>
        <w:t xml:space="preserve"> </w:t>
      </w:r>
      <w:r w:rsidRPr="006A5C38">
        <w:rPr>
          <w:b/>
          <w:lang w:val="ru-RU"/>
        </w:rPr>
        <w:t xml:space="preserve">№ </w:t>
      </w:r>
    </w:p>
    <w:tbl>
      <w:tblPr>
        <w:tblW w:w="154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1440"/>
        <w:gridCol w:w="72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03"/>
      </w:tblGrid>
      <w:tr w:rsidR="003776CB" w:rsidRPr="00A979AF" w14:paraId="6A4F2C6F" w14:textId="77777777" w:rsidTr="008F2BD6">
        <w:trPr>
          <w:trHeight w:val="11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243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3FAE" w14:textId="77777777" w:rsidR="003776CB" w:rsidRDefault="003776CB" w:rsidP="008F2BD6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 предмета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A6B0" w14:textId="77777777" w:rsidR="003776CB" w:rsidRDefault="003776CB" w:rsidP="008F2BD6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Часов по плану</w:t>
            </w:r>
          </w:p>
        </w:tc>
        <w:tc>
          <w:tcPr>
            <w:tcW w:w="12970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9BC9" w14:textId="77777777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1 неделя                                   2 неделя                                    3 неделя                             4 неделя                                    5 неделя                                   6 неделя                                7 неделя                                8 неделя</w:t>
            </w:r>
          </w:p>
        </w:tc>
      </w:tr>
      <w:tr w:rsidR="003776CB" w:rsidRPr="003776CB" w14:paraId="76C6B02C" w14:textId="77777777" w:rsidTr="008F2BD6">
        <w:trPr>
          <w:trHeight w:val="11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83EC" w14:textId="77777777" w:rsidR="003776CB" w:rsidRPr="003776CB" w:rsidRDefault="003776CB" w:rsidP="008F2BD6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00A1" w14:textId="77777777" w:rsidR="003776CB" w:rsidRPr="003776CB" w:rsidRDefault="003776CB" w:rsidP="008F2BD6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D8C3" w14:textId="77777777" w:rsidR="003776CB" w:rsidRPr="003776CB" w:rsidRDefault="003776CB" w:rsidP="008F2BD6">
            <w:pPr>
              <w:rPr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7420" w14:textId="14682661" w:rsidR="003776CB" w:rsidRPr="003776CB" w:rsidRDefault="003776CB" w:rsidP="008F2BD6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CDD0" w14:textId="7A9520F7" w:rsidR="003776CB" w:rsidRPr="003776CB" w:rsidRDefault="003776CB" w:rsidP="008F2BD6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6467" w14:textId="461E99BE" w:rsidR="003776CB" w:rsidRPr="003776CB" w:rsidRDefault="003776CB" w:rsidP="008F2BD6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93F7" w14:textId="1EFCEB29" w:rsidR="003776CB" w:rsidRPr="003776CB" w:rsidRDefault="003776CB" w:rsidP="008F2BD6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4EAF" w14:textId="67D65544" w:rsidR="003776CB" w:rsidRPr="003776CB" w:rsidRDefault="003776CB" w:rsidP="008F2BD6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7540" w14:textId="2491F596" w:rsidR="003776CB" w:rsidRPr="003776CB" w:rsidRDefault="003776CB" w:rsidP="008F2BD6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04BE" w14:textId="0E8733D7" w:rsidR="003776CB" w:rsidRPr="003776CB" w:rsidRDefault="003776CB" w:rsidP="008F2BD6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EDD3" w14:textId="73DC895B" w:rsidR="003776CB" w:rsidRPr="003776CB" w:rsidRDefault="003776CB" w:rsidP="008F2BD6">
            <w:pPr>
              <w:pStyle w:val="Standard"/>
              <w:snapToGrid w:val="0"/>
              <w:ind w:left="-86" w:right="-241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9AB5" w14:textId="6E8E687C" w:rsidR="003776CB" w:rsidRPr="003776CB" w:rsidRDefault="003776CB" w:rsidP="008F2BD6">
            <w:pPr>
              <w:pStyle w:val="Standard"/>
              <w:snapToGrid w:val="0"/>
              <w:ind w:left="-169" w:right="-181"/>
              <w:jc w:val="center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F08A" w14:textId="292BF2CD" w:rsidR="003776CB" w:rsidRPr="003776CB" w:rsidRDefault="003776CB" w:rsidP="008F2BD6">
            <w:pPr>
              <w:pStyle w:val="Standard"/>
              <w:snapToGrid w:val="0"/>
              <w:ind w:left="-183" w:right="-143"/>
              <w:jc w:val="center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AF5B" w14:textId="43EC446F" w:rsidR="003776CB" w:rsidRPr="003776CB" w:rsidRDefault="003776CB" w:rsidP="008F2BD6">
            <w:pPr>
              <w:pStyle w:val="Standard"/>
              <w:snapToGrid w:val="0"/>
              <w:ind w:left="-108" w:right="-224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0C01" w14:textId="5428A9F4" w:rsidR="003776CB" w:rsidRPr="003776CB" w:rsidRDefault="003776CB" w:rsidP="008F2BD6">
            <w:pPr>
              <w:pStyle w:val="Standard"/>
              <w:snapToGrid w:val="0"/>
              <w:ind w:left="-108" w:right="-163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42F4" w14:textId="047A3117" w:rsidR="003776CB" w:rsidRPr="003776CB" w:rsidRDefault="003776CB" w:rsidP="008F2BD6">
            <w:pPr>
              <w:pStyle w:val="Standard"/>
              <w:snapToGrid w:val="0"/>
              <w:ind w:left="-108" w:right="-103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13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5426" w14:textId="1BE566BD" w:rsidR="003776CB" w:rsidRPr="003776CB" w:rsidRDefault="003776CB" w:rsidP="008F2BD6">
            <w:pPr>
              <w:pStyle w:val="Standard"/>
              <w:snapToGrid w:val="0"/>
              <w:ind w:left="-108" w:right="-184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F08C" w14:textId="6F0BA014" w:rsidR="003776CB" w:rsidRPr="003776CB" w:rsidRDefault="003776CB" w:rsidP="008F2BD6">
            <w:pPr>
              <w:pStyle w:val="Standard"/>
              <w:snapToGrid w:val="0"/>
              <w:ind w:left="-108" w:right="-124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15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1449" w14:textId="75BE2844" w:rsidR="003776CB" w:rsidRPr="003776CB" w:rsidRDefault="003776CB" w:rsidP="008F2BD6">
            <w:pPr>
              <w:pStyle w:val="Standard"/>
              <w:snapToGrid w:val="0"/>
              <w:ind w:left="-108" w:right="-205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FDDF" w14:textId="0F2D29A7" w:rsidR="003776CB" w:rsidRPr="003776CB" w:rsidRDefault="003776CB" w:rsidP="008F2BD6">
            <w:pPr>
              <w:pStyle w:val="Standard"/>
              <w:snapToGrid w:val="0"/>
              <w:ind w:left="-108" w:right="-144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17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4D8C" w14:textId="6B7330B9" w:rsidR="003776CB" w:rsidRPr="003776CB" w:rsidRDefault="003776CB" w:rsidP="008F2BD6">
            <w:pPr>
              <w:pStyle w:val="Standard"/>
              <w:snapToGrid w:val="0"/>
              <w:ind w:left="-160" w:right="-226"/>
              <w:jc w:val="center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18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BF2A" w14:textId="37AC8774" w:rsidR="003776CB" w:rsidRPr="003776CB" w:rsidRDefault="003776CB" w:rsidP="008F2BD6">
            <w:pPr>
              <w:pStyle w:val="Standard"/>
              <w:snapToGrid w:val="0"/>
              <w:ind w:left="-108" w:right="-165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19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76CA" w14:textId="3F649020" w:rsidR="003776CB" w:rsidRPr="003776CB" w:rsidRDefault="003776CB" w:rsidP="008F2BD6">
            <w:pPr>
              <w:pStyle w:val="Standard"/>
              <w:snapToGrid w:val="0"/>
              <w:ind w:left="-108" w:right="-105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F6A0" w14:textId="0344E82A" w:rsidR="003776CB" w:rsidRPr="003776CB" w:rsidRDefault="003776CB" w:rsidP="008F2BD6">
            <w:pPr>
              <w:pStyle w:val="Standard"/>
              <w:snapToGrid w:val="0"/>
              <w:ind w:left="-108" w:right="-186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21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50C2" w14:textId="4C505E85" w:rsidR="003776CB" w:rsidRPr="003776CB" w:rsidRDefault="003776CB" w:rsidP="008F2BD6">
            <w:pPr>
              <w:pStyle w:val="Standard"/>
              <w:snapToGrid w:val="0"/>
              <w:ind w:left="-108" w:right="-125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22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0D66" w14:textId="388F2EA5" w:rsidR="003776CB" w:rsidRPr="003776CB" w:rsidRDefault="003776CB" w:rsidP="008F2BD6">
            <w:pPr>
              <w:pStyle w:val="Standard"/>
              <w:snapToGrid w:val="0"/>
              <w:ind w:left="-108" w:right="-207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23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E39C" w14:textId="7B51EBD5" w:rsidR="003776CB" w:rsidRPr="003776CB" w:rsidRDefault="003776CB" w:rsidP="008F2BD6">
            <w:pPr>
              <w:pStyle w:val="Standard"/>
              <w:snapToGrid w:val="0"/>
              <w:ind w:left="-108" w:right="-146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24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C48C" w14:textId="48A861FB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25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DF69" w14:textId="35C131A3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>26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B3F6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AA20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6B95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2ACB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644C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7414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ED25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8206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1B5C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89F1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9D25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6FEE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CEFC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6501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8777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D19A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ADAD" w14:textId="77777777" w:rsidR="003776CB" w:rsidRPr="003776CB" w:rsidRDefault="003776CB" w:rsidP="008F2BD6">
            <w:pPr>
              <w:pStyle w:val="Standard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B08C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B783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EF75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57AA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C769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D8E4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832F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928A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AA9F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8495" w14:textId="77777777" w:rsidR="003776CB" w:rsidRPr="003776CB" w:rsidRDefault="003776CB" w:rsidP="008F2BD6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1467" w14:textId="77777777" w:rsidR="003776CB" w:rsidRPr="003776CB" w:rsidRDefault="003776CB" w:rsidP="008F2BD6">
            <w:pPr>
              <w:pStyle w:val="Standard"/>
              <w:ind w:left="-108" w:right="-86"/>
              <w:rPr>
                <w:sz w:val="14"/>
                <w:szCs w:val="14"/>
                <w:lang w:val="ru-RU"/>
              </w:rPr>
            </w:pPr>
          </w:p>
        </w:tc>
      </w:tr>
      <w:tr w:rsidR="003776CB" w14:paraId="5F9BAD2E" w14:textId="77777777" w:rsidTr="008F2BD6">
        <w:tc>
          <w:tcPr>
            <w:tcW w:w="15418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96CA" w14:textId="394D15D0" w:rsidR="003776CB" w:rsidRPr="003776CB" w:rsidRDefault="003776CB" w:rsidP="008F2BD6">
            <w:pPr>
              <w:pStyle w:val="Standard"/>
              <w:snapToGrid w:val="0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Специальный цикл</w:t>
            </w:r>
          </w:p>
        </w:tc>
      </w:tr>
      <w:tr w:rsidR="003776CB" w14:paraId="6073AD42" w14:textId="77777777" w:rsidTr="008F2BD6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A9D4" w14:textId="76599EF2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2E56" w14:textId="77777777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 xml:space="preserve">Устройство и техническое обслуживание транспортных средств категории «А» как объектов управления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910D" w14:textId="1743E77B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8AA5" w14:textId="4F9A0105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BD8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9E01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89A4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4D64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D61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EA66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029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B21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23C1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5F34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41A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95D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EBDE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807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F0E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E8C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9EE5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874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0264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8E5E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9665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904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1FA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FDD1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24F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6FF2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B5F86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4B8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A6E9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3FBC" w14:textId="7097A4F4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FCB2" w14:textId="0820E256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F3A2" w14:textId="6861B9C6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65D1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FD35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C4E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B16D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536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6D3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C44E1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3A6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C3B6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CD05E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894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4E8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1DF5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3CB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E901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A6A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2B1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82A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097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162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0D5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3776CB" w14:paraId="28B7B1BE" w14:textId="77777777" w:rsidTr="008F2BD6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9C36" w14:textId="67339775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7984A" w14:textId="77777777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 xml:space="preserve">Основы управления транспортными средствами категории «А»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0C19" w14:textId="55E49190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044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18E5" w14:textId="62260F9B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E1C1" w14:textId="693191A3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DC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AE0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974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930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71D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5B4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199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E14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9E6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D82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C20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B9F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46AD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28ED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C9E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EA3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9335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0D75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0AA2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CD7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BF5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A71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A6E42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9D56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D165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F1C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09D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D0A1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819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3952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C79E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E784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9B2E" w14:textId="4D111F3B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0096" w14:textId="0A7F3496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6246" w14:textId="04A008D3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BA7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744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8EF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D5B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104C" w14:textId="77777777" w:rsidR="003776CB" w:rsidRPr="00FF2C84" w:rsidRDefault="003776CB" w:rsidP="008F2BD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F14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F71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7C46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8A9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3BD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97B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6E5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138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77D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02A5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C57F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3776CB" w14:paraId="3498B6FA" w14:textId="77777777" w:rsidTr="008F2BD6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880A" w14:textId="414652EC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1B316" w14:textId="77777777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 w:rsidRPr="003776CB">
              <w:rPr>
                <w:sz w:val="14"/>
                <w:szCs w:val="14"/>
                <w:lang w:val="ru-RU"/>
              </w:rPr>
              <w:t xml:space="preserve">Вождение транспортного средства категории «А»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297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16\18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5ED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640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6AA2" w14:textId="2DACFC5F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BFFE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1F8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71D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042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E9E2" w14:textId="605AA067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7988" w14:textId="0FC86BBC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F9ED" w14:textId="16D9B662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B053" w14:textId="39369216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259C" w14:textId="7D8F3094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8C2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E066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800D" w14:textId="79478EC1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21C7" w14:textId="493C7F05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CABD4" w14:textId="30E1B4DD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CA5F" w14:textId="5DE45827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56A3" w14:textId="7306EAD8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608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5ABE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EA31" w14:textId="0E050E6C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11FF" w14:textId="0E8E8EB2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64651" w14:textId="7CA2D9E8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73BB" w14:textId="79B3AA8D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B2C3" w14:textId="64B7C955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B6E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DAD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4DE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BB6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935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4A4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095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569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366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BD5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0F2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9B52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635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F68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089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6E6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842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FB9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242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89C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1A7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52D2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2B6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554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617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799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2BE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8C7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3776CB" w14:paraId="640B7FEA" w14:textId="77777777" w:rsidTr="008F2BD6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7780" w14:textId="41E80565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54BCE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03A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B64D4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EB5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1A2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8CE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7D5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635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1B84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4EE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A7D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04D4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2BB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825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3D64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1F16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6F3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DA0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45D2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50F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19F5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A53E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222E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EC7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76F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B4D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A72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67D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8EA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8311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EF1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AC2E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395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06F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0055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851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60E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870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4D8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AF34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3256" w14:textId="24E7F1E0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DBE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959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DBA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78CD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0FDE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5E6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D24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F796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10C2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9F1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338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E41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021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89E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DA7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3776CB" w14:paraId="574F5369" w14:textId="77777777" w:rsidTr="008F2BD6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2F0B" w14:textId="7D23CF7A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7636" w14:textId="77777777" w:rsidR="003776CB" w:rsidRDefault="003776CB" w:rsidP="008F2BD6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DED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D2A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9C6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CA66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809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3E3D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61E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E084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FCB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233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B3B2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8EC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3D56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EC4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1A92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095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02B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65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63E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B47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DBA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7102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1D5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59C2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3D31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793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E28F" w14:textId="1C16B027" w:rsidR="003776CB" w:rsidRPr="003776CB" w:rsidRDefault="003776CB" w:rsidP="008F2BD6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6EE6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5D6D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D96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A7E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30E14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E1D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E75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016D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8B3D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786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E29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768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903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0A30" w14:textId="7136F73D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BCDD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33A4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EDB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AA0D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A3B2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9784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711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DD9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E052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63E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9FDD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CB8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1021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6EC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3776CB" w14:paraId="1BCAE1CB" w14:textId="77777777" w:rsidTr="008F2BD6">
        <w:trPr>
          <w:trHeight w:val="9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D20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9CE1" w14:textId="77777777" w:rsidR="003776CB" w:rsidRDefault="003776CB" w:rsidP="008F2BD6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3603" w14:textId="71CD3471" w:rsidR="003776CB" w:rsidRDefault="003776CB" w:rsidP="008F2BD6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32\34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D58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631E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6B02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284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419E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3BD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811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5554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48A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70B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A101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892D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C03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C91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D83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593C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961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6F0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9552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3796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7CA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534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D78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9ACE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AA5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010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A04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37E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B73E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97F2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F14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62B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FC5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8B1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EA5E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D90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2AA5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E238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55DC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B8C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AA2A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F661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E160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D65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F032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7C2B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3479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B7E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2B96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D23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4EB7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87EF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EAA3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5126" w14:textId="77777777" w:rsidR="003776CB" w:rsidRDefault="003776CB" w:rsidP="008F2BD6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</w:tbl>
    <w:p w14:paraId="7D203EA0" w14:textId="77777777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  <w:sectPr w:rsidR="0084478F" w:rsidSect="0084478F">
          <w:pgSz w:w="16838" w:h="11906" w:orient="landscape"/>
          <w:pgMar w:top="1134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01FA851" w14:textId="0989287C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p w14:paraId="6DE2D6AA" w14:textId="77777777" w:rsidR="0084478F" w:rsidRDefault="0084478F" w:rsidP="0084478F">
      <w:pPr>
        <w:spacing w:line="360" w:lineRule="auto"/>
        <w:jc w:val="right"/>
        <w:rPr>
          <w:sz w:val="26"/>
          <w:szCs w:val="26"/>
          <w:lang w:eastAsia="ru-RU"/>
        </w:rPr>
      </w:pPr>
    </w:p>
    <w:sectPr w:rsidR="0084478F" w:rsidSect="005F2741">
      <w:pgSz w:w="11906" w:h="16838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9516" w14:textId="77777777" w:rsidR="00C21D9B" w:rsidRDefault="00C21D9B">
      <w:r>
        <w:separator/>
      </w:r>
    </w:p>
  </w:endnote>
  <w:endnote w:type="continuationSeparator" w:id="0">
    <w:p w14:paraId="0023A34C" w14:textId="77777777" w:rsidR="00C21D9B" w:rsidRDefault="00C2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 Unicode M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7440" w14:textId="77777777" w:rsidR="00D24DD4" w:rsidRDefault="00D24DD4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0A450B">
      <w:rPr>
        <w:noProof/>
      </w:rPr>
      <w:t>29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BBDB" w14:textId="77777777" w:rsidR="00C21D9B" w:rsidRDefault="00C21D9B">
      <w:r>
        <w:separator/>
      </w:r>
    </w:p>
  </w:footnote>
  <w:footnote w:type="continuationSeparator" w:id="0">
    <w:p w14:paraId="293EEA5D" w14:textId="77777777" w:rsidR="00C21D9B" w:rsidRDefault="00C21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C3"/>
    <w:rsid w:val="000108AD"/>
    <w:rsid w:val="00013B46"/>
    <w:rsid w:val="00027565"/>
    <w:rsid w:val="00054F36"/>
    <w:rsid w:val="000A450B"/>
    <w:rsid w:val="000F4070"/>
    <w:rsid w:val="00104BD1"/>
    <w:rsid w:val="0011137B"/>
    <w:rsid w:val="00127B0B"/>
    <w:rsid w:val="00163526"/>
    <w:rsid w:val="00177015"/>
    <w:rsid w:val="00196320"/>
    <w:rsid w:val="001C26D9"/>
    <w:rsid w:val="001D1585"/>
    <w:rsid w:val="001E2938"/>
    <w:rsid w:val="001F1702"/>
    <w:rsid w:val="001F7F89"/>
    <w:rsid w:val="002028E6"/>
    <w:rsid w:val="00223720"/>
    <w:rsid w:val="002413B4"/>
    <w:rsid w:val="0024388E"/>
    <w:rsid w:val="002B66AD"/>
    <w:rsid w:val="002E70B9"/>
    <w:rsid w:val="002E7BE7"/>
    <w:rsid w:val="00302ACC"/>
    <w:rsid w:val="00303B55"/>
    <w:rsid w:val="00322C18"/>
    <w:rsid w:val="00335E3C"/>
    <w:rsid w:val="00340C53"/>
    <w:rsid w:val="0036235C"/>
    <w:rsid w:val="003776CB"/>
    <w:rsid w:val="003E7515"/>
    <w:rsid w:val="004A284F"/>
    <w:rsid w:val="004B2048"/>
    <w:rsid w:val="004D7C56"/>
    <w:rsid w:val="004F64ED"/>
    <w:rsid w:val="00564E66"/>
    <w:rsid w:val="0057767B"/>
    <w:rsid w:val="005A7D40"/>
    <w:rsid w:val="005C5089"/>
    <w:rsid w:val="005D3E5F"/>
    <w:rsid w:val="005F2741"/>
    <w:rsid w:val="005F4BD2"/>
    <w:rsid w:val="006408C9"/>
    <w:rsid w:val="00655333"/>
    <w:rsid w:val="00660C79"/>
    <w:rsid w:val="00663FA0"/>
    <w:rsid w:val="0069685F"/>
    <w:rsid w:val="006A5C38"/>
    <w:rsid w:val="006D70E2"/>
    <w:rsid w:val="006F5B23"/>
    <w:rsid w:val="0073339C"/>
    <w:rsid w:val="00737F67"/>
    <w:rsid w:val="00750BFB"/>
    <w:rsid w:val="00762E0C"/>
    <w:rsid w:val="00774865"/>
    <w:rsid w:val="007848AE"/>
    <w:rsid w:val="007C464F"/>
    <w:rsid w:val="007C68F8"/>
    <w:rsid w:val="007E61C3"/>
    <w:rsid w:val="007F058D"/>
    <w:rsid w:val="0080561C"/>
    <w:rsid w:val="00836981"/>
    <w:rsid w:val="0084478F"/>
    <w:rsid w:val="00882986"/>
    <w:rsid w:val="008D412D"/>
    <w:rsid w:val="008E27EB"/>
    <w:rsid w:val="00912A7C"/>
    <w:rsid w:val="00974AFB"/>
    <w:rsid w:val="009E3BB4"/>
    <w:rsid w:val="00A20D86"/>
    <w:rsid w:val="00A57C50"/>
    <w:rsid w:val="00A67A29"/>
    <w:rsid w:val="00A67ACE"/>
    <w:rsid w:val="00A8583F"/>
    <w:rsid w:val="00A95F68"/>
    <w:rsid w:val="00A979AF"/>
    <w:rsid w:val="00AD75FC"/>
    <w:rsid w:val="00B33041"/>
    <w:rsid w:val="00B33E4A"/>
    <w:rsid w:val="00B51182"/>
    <w:rsid w:val="00B72AA5"/>
    <w:rsid w:val="00BC30E0"/>
    <w:rsid w:val="00C21D9B"/>
    <w:rsid w:val="00C33656"/>
    <w:rsid w:val="00D24DD4"/>
    <w:rsid w:val="00D32242"/>
    <w:rsid w:val="00D4029E"/>
    <w:rsid w:val="00D5020B"/>
    <w:rsid w:val="00D949B9"/>
    <w:rsid w:val="00E0048C"/>
    <w:rsid w:val="00E018C8"/>
    <w:rsid w:val="00E535D6"/>
    <w:rsid w:val="00E71212"/>
    <w:rsid w:val="00E819C4"/>
    <w:rsid w:val="00EC485C"/>
    <w:rsid w:val="00ED72C5"/>
    <w:rsid w:val="00EE5AC3"/>
    <w:rsid w:val="00EF7A37"/>
    <w:rsid w:val="00F41204"/>
    <w:rsid w:val="00F6411F"/>
    <w:rsid w:val="00F76BF0"/>
    <w:rsid w:val="00FB466B"/>
    <w:rsid w:val="00FC06B2"/>
    <w:rsid w:val="00FD20A2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2871"/>
  <w15:docId w15:val="{40F9243D-A400-4CF3-9261-F7BBDE7B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widowControl/>
    </w:pPr>
    <w:rPr>
      <w:rFonts w:ascii="Arial" w:eastAsia="Arial" w:hAnsi="Arial" w:cs="Arial"/>
      <w:color w:val="auto"/>
      <w:sz w:val="20"/>
      <w:szCs w:val="20"/>
      <w:lang w:val="ru-RU" w:eastAsia="ru-RU" w:bidi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/>
      <w:sz w:val="16"/>
      <w:szCs w:val="16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uiPriority w:val="99"/>
    <w:semiHidden/>
    <w:unhideWhenUsed/>
    <w:rsid w:val="00B51182"/>
    <w:rPr>
      <w:color w:val="0000FF" w:themeColor="hyperlink"/>
      <w:u w:val="single"/>
    </w:rPr>
  </w:style>
  <w:style w:type="paragraph" w:customStyle="1" w:styleId="consplustitle">
    <w:name w:val="consplustitle"/>
    <w:basedOn w:val="Standard"/>
    <w:rsid w:val="00D2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7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5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5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0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9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9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6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5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7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6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1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7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4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3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6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3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8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2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1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6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2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2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5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0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7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8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6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1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2DE1-7E8E-464C-A234-AF0AB087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6701</Words>
  <Characters>38198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UserASh</cp:lastModifiedBy>
  <cp:revision>4</cp:revision>
  <cp:lastPrinted>2023-02-10T09:09:00Z</cp:lastPrinted>
  <dcterms:created xsi:type="dcterms:W3CDTF">2023-02-10T09:10:00Z</dcterms:created>
  <dcterms:modified xsi:type="dcterms:W3CDTF">2023-04-05T10:27:00Z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