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1" w:type="dxa"/>
        <w:tblInd w:w="-108" w:type="dxa"/>
        <w:tblLayout w:type="fixed"/>
        <w:tblCellMar>
          <w:left w:w="10" w:type="dxa"/>
          <w:right w:w="10" w:type="dxa"/>
        </w:tblCellMar>
        <w:tblLook w:val="04A0" w:firstRow="1" w:lastRow="0" w:firstColumn="1" w:lastColumn="0" w:noHBand="0" w:noVBand="1"/>
      </w:tblPr>
      <w:tblGrid>
        <w:gridCol w:w="4785"/>
        <w:gridCol w:w="4786"/>
      </w:tblGrid>
      <w:tr w:rsidR="004D7C56" w:rsidRPr="00DE0D73" w14:paraId="43719DB0" w14:textId="77777777">
        <w:trPr>
          <w:trHeight w:val="2399"/>
        </w:trPr>
        <w:tc>
          <w:tcPr>
            <w:tcW w:w="4785" w:type="dxa"/>
            <w:tcMar>
              <w:top w:w="0" w:type="dxa"/>
              <w:left w:w="108" w:type="dxa"/>
              <w:bottom w:w="0" w:type="dxa"/>
              <w:right w:w="108" w:type="dxa"/>
            </w:tcMar>
          </w:tcPr>
          <w:p w14:paraId="56FD6B4B" w14:textId="77777777" w:rsidR="005F2741" w:rsidRDefault="005F2741" w:rsidP="005F2741">
            <w:pPr>
              <w:pStyle w:val="Standard"/>
              <w:spacing w:line="26" w:lineRule="atLeast"/>
              <w:jc w:val="both"/>
              <w:rPr>
                <w:b/>
                <w:sz w:val="28"/>
                <w:szCs w:val="28"/>
                <w:lang w:val="ru-RU"/>
              </w:rPr>
            </w:pPr>
            <w:r>
              <w:rPr>
                <w:b/>
                <w:sz w:val="28"/>
                <w:szCs w:val="28"/>
                <w:lang w:val="ru-RU"/>
              </w:rPr>
              <w:t>Согласовано</w:t>
            </w:r>
          </w:p>
          <w:p w14:paraId="01281EA2" w14:textId="41AC19A3" w:rsidR="00DE0D73" w:rsidRDefault="00DE0D73" w:rsidP="00DE0D73">
            <w:pPr>
              <w:pStyle w:val="Standard"/>
              <w:spacing w:line="26" w:lineRule="atLeast"/>
              <w:jc w:val="both"/>
              <w:rPr>
                <w:b/>
                <w:sz w:val="28"/>
                <w:szCs w:val="28"/>
                <w:lang w:val="ru-RU"/>
              </w:rPr>
            </w:pPr>
          </w:p>
          <w:p w14:paraId="7B2BD0BD" w14:textId="77777777" w:rsidR="00DE0D73" w:rsidRDefault="00DE0D73" w:rsidP="00DE0D73">
            <w:pPr>
              <w:pStyle w:val="Standard"/>
              <w:rPr>
                <w:sz w:val="22"/>
                <w:szCs w:val="22"/>
                <w:lang w:val="ru-RU"/>
              </w:rPr>
            </w:pPr>
            <w:r>
              <w:rPr>
                <w:sz w:val="22"/>
                <w:szCs w:val="22"/>
                <w:lang w:val="ru-RU"/>
              </w:rPr>
              <w:t>__</w:t>
            </w:r>
            <w:r w:rsidRPr="00176E2B">
              <w:rPr>
                <w:b/>
                <w:bCs/>
                <w:sz w:val="22"/>
                <w:szCs w:val="22"/>
                <w:lang w:val="ru-RU"/>
              </w:rPr>
              <w:t>Заместитель начальника УГИБДД ГУ МВД России по Краснодарскому краю</w:t>
            </w:r>
            <w:r>
              <w:rPr>
                <w:sz w:val="22"/>
                <w:szCs w:val="22"/>
                <w:lang w:val="ru-RU"/>
              </w:rPr>
              <w:t>_________________________________</w:t>
            </w:r>
          </w:p>
          <w:p w14:paraId="5AF3E316" w14:textId="77777777" w:rsidR="00DE0D73" w:rsidRDefault="00DE0D73" w:rsidP="00DE0D73">
            <w:pPr>
              <w:pStyle w:val="Standard"/>
              <w:rPr>
                <w:sz w:val="22"/>
                <w:szCs w:val="22"/>
                <w:lang w:val="ru-RU"/>
              </w:rPr>
            </w:pPr>
            <w:r>
              <w:rPr>
                <w:sz w:val="22"/>
                <w:szCs w:val="22"/>
                <w:lang w:val="ru-RU"/>
              </w:rPr>
              <w:t>___________________________________</w:t>
            </w:r>
          </w:p>
          <w:p w14:paraId="595BB51B" w14:textId="77777777" w:rsidR="00DE0D73" w:rsidRDefault="00DE0D73" w:rsidP="00DE0D73">
            <w:pPr>
              <w:pStyle w:val="Standard"/>
              <w:rPr>
                <w:sz w:val="22"/>
                <w:szCs w:val="22"/>
                <w:lang w:val="ru-RU"/>
              </w:rPr>
            </w:pPr>
            <w:r>
              <w:rPr>
                <w:sz w:val="22"/>
                <w:szCs w:val="22"/>
                <w:lang w:val="ru-RU"/>
              </w:rPr>
              <w:t>___________________________________</w:t>
            </w:r>
          </w:p>
          <w:p w14:paraId="2E3FBF27" w14:textId="77777777" w:rsidR="00DE0D73" w:rsidRDefault="00DE0D73" w:rsidP="00DE0D73">
            <w:pPr>
              <w:pStyle w:val="Standard"/>
              <w:rPr>
                <w:sz w:val="22"/>
                <w:szCs w:val="22"/>
                <w:lang w:val="ru-RU"/>
              </w:rPr>
            </w:pPr>
          </w:p>
          <w:p w14:paraId="5D34A73A" w14:textId="2D8B3FE2" w:rsidR="004D7C56" w:rsidRPr="00D32242" w:rsidRDefault="00DE0D73" w:rsidP="00DE0D73">
            <w:pPr>
              <w:pStyle w:val="Standard"/>
              <w:rPr>
                <w:sz w:val="22"/>
                <w:szCs w:val="22"/>
                <w:lang w:val="ru-RU"/>
              </w:rPr>
            </w:pPr>
            <w:r w:rsidRPr="00176E2B">
              <w:rPr>
                <w:b/>
                <w:bCs/>
                <w:sz w:val="28"/>
                <w:szCs w:val="28"/>
                <w:lang w:val="ru-RU"/>
              </w:rPr>
              <w:t>21 июня</w:t>
            </w:r>
            <w:r>
              <w:rPr>
                <w:sz w:val="28"/>
                <w:szCs w:val="28"/>
                <w:lang w:val="ru-RU"/>
              </w:rPr>
              <w:t xml:space="preserve"> </w:t>
            </w:r>
            <w:r w:rsidRPr="004708F8">
              <w:rPr>
                <w:b/>
                <w:bCs/>
                <w:sz w:val="28"/>
                <w:szCs w:val="28"/>
                <w:lang w:val="ru-RU"/>
              </w:rPr>
              <w:t>2022 год</w:t>
            </w:r>
          </w:p>
        </w:tc>
        <w:tc>
          <w:tcPr>
            <w:tcW w:w="4786" w:type="dxa"/>
            <w:tcMar>
              <w:top w:w="0" w:type="dxa"/>
              <w:left w:w="108" w:type="dxa"/>
              <w:bottom w:w="0" w:type="dxa"/>
              <w:right w:w="108" w:type="dxa"/>
            </w:tcMar>
          </w:tcPr>
          <w:p w14:paraId="2C8A2AA7" w14:textId="77777777" w:rsidR="00774865" w:rsidRPr="00774865" w:rsidRDefault="005F2741" w:rsidP="00774865">
            <w:pPr>
              <w:spacing w:line="26" w:lineRule="atLeast"/>
              <w:jc w:val="both"/>
              <w:rPr>
                <w:b/>
                <w:sz w:val="28"/>
                <w:szCs w:val="28"/>
                <w:lang w:val="ru-RU"/>
              </w:rPr>
            </w:pPr>
            <w:r w:rsidRPr="005F2741">
              <w:rPr>
                <w:b/>
                <w:sz w:val="28"/>
                <w:szCs w:val="28"/>
                <w:lang w:val="ru-RU"/>
              </w:rPr>
              <w:t xml:space="preserve">        </w:t>
            </w:r>
            <w:r w:rsidR="00774865" w:rsidRPr="00774865">
              <w:rPr>
                <w:b/>
                <w:sz w:val="28"/>
                <w:szCs w:val="28"/>
                <w:lang w:val="ru-RU"/>
              </w:rPr>
              <w:t xml:space="preserve">        «УТВЕРЖДАЮ»   </w:t>
            </w:r>
          </w:p>
          <w:p w14:paraId="4B931E03" w14:textId="77777777" w:rsidR="00774865" w:rsidRPr="00774865" w:rsidRDefault="00774865" w:rsidP="00774865">
            <w:pPr>
              <w:spacing w:line="26" w:lineRule="atLeast"/>
              <w:jc w:val="both"/>
              <w:rPr>
                <w:b/>
                <w:sz w:val="28"/>
                <w:szCs w:val="28"/>
                <w:lang w:val="ru-RU"/>
              </w:rPr>
            </w:pPr>
            <w:r w:rsidRPr="00774865">
              <w:rPr>
                <w:b/>
                <w:sz w:val="28"/>
                <w:szCs w:val="28"/>
                <w:lang w:val="ru-RU"/>
              </w:rPr>
              <w:t xml:space="preserve">  Директор</w:t>
            </w:r>
          </w:p>
          <w:p w14:paraId="65F32EA8" w14:textId="01F85A33" w:rsidR="00774865" w:rsidRPr="00774865" w:rsidRDefault="003E7515" w:rsidP="003E7515">
            <w:pPr>
              <w:spacing w:line="26" w:lineRule="atLeast"/>
              <w:rPr>
                <w:b/>
                <w:sz w:val="28"/>
                <w:szCs w:val="28"/>
                <w:lang w:val="ru-RU"/>
              </w:rPr>
            </w:pPr>
            <w:bookmarkStart w:id="0" w:name="_Hlk106356221"/>
            <w:r>
              <w:rPr>
                <w:b/>
                <w:sz w:val="28"/>
                <w:szCs w:val="28"/>
                <w:lang w:val="ru-RU"/>
              </w:rPr>
              <w:t>АНО ДПО «Автошкола Новороссийского автокомбината</w:t>
            </w:r>
            <w:bookmarkEnd w:id="0"/>
            <w:r w:rsidR="00912A7C">
              <w:rPr>
                <w:b/>
                <w:sz w:val="28"/>
                <w:szCs w:val="28"/>
                <w:lang w:val="ru-RU"/>
              </w:rPr>
              <w:t>»</w:t>
            </w:r>
          </w:p>
          <w:p w14:paraId="590571B4" w14:textId="77777777" w:rsidR="00774865" w:rsidRPr="00774865" w:rsidRDefault="00774865" w:rsidP="00774865">
            <w:pPr>
              <w:spacing w:line="26" w:lineRule="atLeast"/>
              <w:jc w:val="both"/>
              <w:rPr>
                <w:b/>
                <w:sz w:val="28"/>
                <w:szCs w:val="28"/>
                <w:lang w:val="ru-RU"/>
              </w:rPr>
            </w:pPr>
          </w:p>
          <w:p w14:paraId="0645ABFA" w14:textId="3EF2B7FD" w:rsidR="00774865" w:rsidRPr="00774865" w:rsidRDefault="00774865" w:rsidP="00774865">
            <w:pPr>
              <w:spacing w:line="26" w:lineRule="atLeast"/>
              <w:jc w:val="both"/>
              <w:rPr>
                <w:b/>
                <w:sz w:val="28"/>
                <w:szCs w:val="28"/>
                <w:lang w:val="ru-RU"/>
              </w:rPr>
            </w:pPr>
            <w:r w:rsidRPr="00774865">
              <w:rPr>
                <w:b/>
                <w:sz w:val="28"/>
                <w:szCs w:val="28"/>
                <w:lang w:val="ru-RU"/>
              </w:rPr>
              <w:t xml:space="preserve">----------------------- </w:t>
            </w:r>
            <w:r w:rsidR="003E7515">
              <w:rPr>
                <w:b/>
                <w:sz w:val="28"/>
                <w:szCs w:val="28"/>
                <w:lang w:val="ru-RU"/>
              </w:rPr>
              <w:t xml:space="preserve">Т.И. </w:t>
            </w:r>
            <w:proofErr w:type="spellStart"/>
            <w:r w:rsidR="003E7515">
              <w:rPr>
                <w:b/>
                <w:sz w:val="28"/>
                <w:szCs w:val="28"/>
                <w:lang w:val="ru-RU"/>
              </w:rPr>
              <w:t>Финтисова</w:t>
            </w:r>
            <w:proofErr w:type="spellEnd"/>
          </w:p>
          <w:p w14:paraId="45E7FDAC" w14:textId="77777777" w:rsidR="00774865" w:rsidRPr="00774865" w:rsidRDefault="00774865" w:rsidP="00774865">
            <w:pPr>
              <w:spacing w:line="26" w:lineRule="atLeast"/>
              <w:jc w:val="both"/>
              <w:rPr>
                <w:b/>
                <w:sz w:val="28"/>
                <w:szCs w:val="28"/>
                <w:lang w:val="ru-RU"/>
              </w:rPr>
            </w:pPr>
            <w:r w:rsidRPr="00774865">
              <w:rPr>
                <w:b/>
                <w:sz w:val="28"/>
                <w:szCs w:val="28"/>
                <w:lang w:val="ru-RU"/>
              </w:rPr>
              <w:t xml:space="preserve">    </w:t>
            </w:r>
          </w:p>
          <w:p w14:paraId="030A7686" w14:textId="1DCC3ABE" w:rsidR="004D7C56" w:rsidRPr="004D7C56" w:rsidRDefault="00DE0D73" w:rsidP="00774865">
            <w:pPr>
              <w:spacing w:line="26" w:lineRule="atLeast"/>
              <w:jc w:val="both"/>
              <w:rPr>
                <w:sz w:val="22"/>
                <w:szCs w:val="22"/>
                <w:lang w:val="ru-RU"/>
              </w:rPr>
            </w:pPr>
            <w:r>
              <w:rPr>
                <w:b/>
                <w:sz w:val="28"/>
                <w:szCs w:val="28"/>
                <w:lang w:val="ru-RU"/>
              </w:rPr>
              <w:t xml:space="preserve">16 июня </w:t>
            </w:r>
            <w:r w:rsidR="00774865" w:rsidRPr="00774865">
              <w:rPr>
                <w:b/>
                <w:sz w:val="28"/>
                <w:szCs w:val="28"/>
                <w:lang w:val="ru-RU"/>
              </w:rPr>
              <w:t>2022 год</w:t>
            </w:r>
          </w:p>
        </w:tc>
      </w:tr>
    </w:tbl>
    <w:p w14:paraId="78BB4CD1" w14:textId="77777777" w:rsidR="007E61C3" w:rsidRDefault="007E61C3">
      <w:pPr>
        <w:pStyle w:val="Standard"/>
        <w:jc w:val="center"/>
        <w:rPr>
          <w:b/>
          <w:bCs/>
          <w:lang w:val="ru-RU"/>
        </w:rPr>
      </w:pPr>
    </w:p>
    <w:p w14:paraId="447EE3A3" w14:textId="77777777" w:rsidR="007E61C3" w:rsidRDefault="007E61C3">
      <w:pPr>
        <w:pStyle w:val="consplusnormal"/>
        <w:jc w:val="center"/>
        <w:rPr>
          <w:b/>
          <w:bCs/>
          <w:lang w:val="ru-RU"/>
        </w:rPr>
      </w:pPr>
    </w:p>
    <w:p w14:paraId="52EFCBD7" w14:textId="77777777" w:rsidR="007E61C3" w:rsidRDefault="007E61C3">
      <w:pPr>
        <w:pStyle w:val="consplusnormal"/>
        <w:jc w:val="center"/>
        <w:rPr>
          <w:b/>
          <w:bCs/>
          <w:lang w:val="ru-RU"/>
        </w:rPr>
      </w:pPr>
    </w:p>
    <w:p w14:paraId="546BD8F6" w14:textId="77777777" w:rsidR="007E61C3" w:rsidRDefault="007E61C3">
      <w:pPr>
        <w:pStyle w:val="consplusnormal"/>
        <w:jc w:val="center"/>
        <w:rPr>
          <w:b/>
          <w:bCs/>
          <w:lang w:val="ru-RU"/>
        </w:rPr>
      </w:pPr>
    </w:p>
    <w:p w14:paraId="23CD42CB" w14:textId="3656944D" w:rsidR="005F2741" w:rsidRPr="004708F8" w:rsidRDefault="005F2741" w:rsidP="00EE5AC3">
      <w:pPr>
        <w:jc w:val="center"/>
        <w:rPr>
          <w:lang w:val="ru-RU"/>
        </w:rPr>
      </w:pPr>
      <w:r>
        <w:rPr>
          <w:rFonts w:ascii="Impact" w:hAnsi="Impact"/>
          <w:b/>
          <w:color w:val="ED7D31"/>
          <w:sz w:val="56"/>
          <w:szCs w:val="56"/>
          <w:u w:val="single"/>
          <w:lang w:val="ru-RU"/>
        </w:rPr>
        <w:t>ПРОГРАММА   ПРОФЕССИОНАЛЬНОЙ</w:t>
      </w:r>
      <w:r>
        <w:rPr>
          <w:rFonts w:ascii="Impact" w:hAnsi="Impact"/>
          <w:b/>
          <w:color w:val="ED7D31"/>
          <w:sz w:val="56"/>
          <w:szCs w:val="56"/>
          <w:lang w:val="ru-RU"/>
        </w:rPr>
        <w:t xml:space="preserve"> </w:t>
      </w:r>
      <w:r>
        <w:rPr>
          <w:rFonts w:ascii="Impact" w:hAnsi="Impact"/>
          <w:b/>
          <w:color w:val="ED7D31"/>
          <w:sz w:val="56"/>
          <w:szCs w:val="56"/>
          <w:u w:val="single"/>
          <w:lang w:val="ru-RU"/>
        </w:rPr>
        <w:t>ПОДГОТОВКИ</w:t>
      </w:r>
    </w:p>
    <w:p w14:paraId="1488364C" w14:textId="77777777" w:rsidR="005F2741" w:rsidRDefault="005F2741" w:rsidP="00EE5AC3">
      <w:pPr>
        <w:jc w:val="center"/>
        <w:rPr>
          <w:rFonts w:ascii="Impact" w:hAnsi="Impact"/>
          <w:b/>
          <w:color w:val="ED7D31"/>
          <w:sz w:val="56"/>
          <w:szCs w:val="56"/>
          <w:u w:val="single"/>
          <w:lang w:val="ru-RU"/>
        </w:rPr>
      </w:pPr>
      <w:r>
        <w:rPr>
          <w:rFonts w:ascii="Impact" w:hAnsi="Impact"/>
          <w:b/>
          <w:color w:val="ED7D31"/>
          <w:sz w:val="56"/>
          <w:szCs w:val="56"/>
          <w:u w:val="single"/>
          <w:lang w:val="ru-RU"/>
        </w:rPr>
        <w:t>ВОДИТЕЛЕЙ ТРАНСПОРТНЫХ</w:t>
      </w:r>
    </w:p>
    <w:p w14:paraId="4897BF33" w14:textId="328411B5" w:rsidR="005F2741" w:rsidRDefault="005F2741" w:rsidP="00EE5AC3">
      <w:pPr>
        <w:jc w:val="center"/>
        <w:rPr>
          <w:rFonts w:ascii="Impact" w:hAnsi="Impact"/>
          <w:b/>
          <w:color w:val="ED7D31"/>
          <w:sz w:val="56"/>
          <w:szCs w:val="56"/>
          <w:u w:val="single"/>
          <w:lang w:val="ru-RU"/>
        </w:rPr>
      </w:pPr>
      <w:r>
        <w:rPr>
          <w:rFonts w:ascii="Impact" w:hAnsi="Impact"/>
          <w:b/>
          <w:color w:val="ED7D31"/>
          <w:sz w:val="56"/>
          <w:szCs w:val="56"/>
          <w:u w:val="single"/>
          <w:lang w:val="ru-RU"/>
        </w:rPr>
        <w:t>СРЕДСТВ   КАТЕГОРИИ</w:t>
      </w:r>
    </w:p>
    <w:p w14:paraId="36DCCEEA" w14:textId="42085971" w:rsidR="007E61C3" w:rsidRPr="00EE5AC3" w:rsidRDefault="005F2741" w:rsidP="00EE5AC3">
      <w:pPr>
        <w:pStyle w:val="Standard"/>
        <w:spacing w:line="26" w:lineRule="atLeast"/>
        <w:ind w:firstLine="708"/>
        <w:jc w:val="center"/>
        <w:rPr>
          <w:b/>
          <w:bCs/>
          <w:sz w:val="96"/>
          <w:szCs w:val="96"/>
          <w:lang w:val="ru-RU"/>
        </w:rPr>
      </w:pPr>
      <w:r w:rsidRPr="00EE5AC3">
        <w:rPr>
          <w:rFonts w:ascii="Impact" w:hAnsi="Impact"/>
          <w:b/>
          <w:color w:val="ED7D31"/>
          <w:sz w:val="96"/>
          <w:szCs w:val="96"/>
          <w:u w:val="single"/>
          <w:lang w:val="ru-RU"/>
        </w:rPr>
        <w:t>«</w:t>
      </w:r>
      <w:r w:rsidR="00EE5AC3" w:rsidRPr="00EE5AC3">
        <w:rPr>
          <w:rFonts w:ascii="Impact" w:hAnsi="Impact"/>
          <w:b/>
          <w:color w:val="ED7D31"/>
          <w:sz w:val="96"/>
          <w:szCs w:val="96"/>
          <w:u w:val="single"/>
          <w:lang w:val="ru-RU"/>
        </w:rPr>
        <w:t>А</w:t>
      </w:r>
      <w:r w:rsidRPr="00EE5AC3">
        <w:rPr>
          <w:rFonts w:ascii="Impact" w:hAnsi="Impact"/>
          <w:b/>
          <w:color w:val="ED7D31"/>
          <w:sz w:val="96"/>
          <w:szCs w:val="96"/>
          <w:u w:val="single"/>
          <w:lang w:val="ru-RU"/>
        </w:rPr>
        <w:t>»</w:t>
      </w:r>
    </w:p>
    <w:p w14:paraId="4FFAA6D9" w14:textId="77777777" w:rsidR="007E61C3" w:rsidRDefault="007E61C3">
      <w:pPr>
        <w:pStyle w:val="consplusnormal"/>
        <w:jc w:val="center"/>
        <w:rPr>
          <w:b/>
          <w:bCs/>
          <w:lang w:val="ru-RU"/>
        </w:rPr>
      </w:pPr>
    </w:p>
    <w:p w14:paraId="5DDFBA62" w14:textId="77777777" w:rsidR="007E61C3" w:rsidRDefault="007E61C3">
      <w:pPr>
        <w:pStyle w:val="consplusnormal"/>
        <w:jc w:val="center"/>
        <w:rPr>
          <w:b/>
          <w:bCs/>
          <w:lang w:val="ru-RU"/>
        </w:rPr>
      </w:pPr>
    </w:p>
    <w:p w14:paraId="6AFE1C7D" w14:textId="77777777" w:rsidR="007E61C3" w:rsidRDefault="007E61C3">
      <w:pPr>
        <w:pStyle w:val="consplusnormal"/>
        <w:jc w:val="center"/>
        <w:rPr>
          <w:b/>
          <w:bCs/>
          <w:lang w:val="ru-RU"/>
        </w:rPr>
      </w:pPr>
    </w:p>
    <w:p w14:paraId="3197CDEA" w14:textId="77777777" w:rsidR="007E61C3" w:rsidRDefault="007E61C3">
      <w:pPr>
        <w:pStyle w:val="consplusnormal"/>
        <w:jc w:val="center"/>
        <w:rPr>
          <w:b/>
          <w:bCs/>
          <w:lang w:val="ru-RU"/>
        </w:rPr>
      </w:pPr>
    </w:p>
    <w:p w14:paraId="07640B95" w14:textId="77777777" w:rsidR="00DE0D73" w:rsidRPr="00176E2B" w:rsidRDefault="00DE0D73" w:rsidP="00DE0D73">
      <w:pPr>
        <w:pStyle w:val="Standard"/>
        <w:jc w:val="both"/>
        <w:rPr>
          <w:b/>
          <w:bCs/>
          <w:u w:val="single"/>
          <w:lang w:val="ru-RU"/>
        </w:rPr>
      </w:pPr>
      <w:r w:rsidRPr="00176E2B">
        <w:rPr>
          <w:b/>
          <w:bCs/>
          <w:u w:val="single"/>
          <w:lang w:val="ru-RU"/>
        </w:rPr>
        <w:t>Действует с 01 сентября 2023 г</w:t>
      </w:r>
    </w:p>
    <w:p w14:paraId="27C35011" w14:textId="77777777" w:rsidR="007E61C3" w:rsidRDefault="007E61C3" w:rsidP="00DE0D73">
      <w:pPr>
        <w:pStyle w:val="consplusnormal"/>
        <w:rPr>
          <w:b/>
          <w:bCs/>
          <w:lang w:val="ru-RU"/>
        </w:rPr>
      </w:pPr>
    </w:p>
    <w:p w14:paraId="0AE36FA6" w14:textId="77777777" w:rsidR="007E61C3" w:rsidRDefault="007E61C3">
      <w:pPr>
        <w:pStyle w:val="consplusnormal"/>
        <w:jc w:val="center"/>
        <w:rPr>
          <w:b/>
          <w:bCs/>
          <w:lang w:val="ru-RU"/>
        </w:rPr>
      </w:pPr>
    </w:p>
    <w:p w14:paraId="0D7D7A05" w14:textId="00005D28" w:rsidR="007E61C3" w:rsidRDefault="007E61C3">
      <w:pPr>
        <w:pStyle w:val="consplusnormal"/>
        <w:jc w:val="center"/>
        <w:rPr>
          <w:b/>
          <w:bCs/>
          <w:lang w:val="ru-RU"/>
        </w:rPr>
      </w:pPr>
    </w:p>
    <w:p w14:paraId="29027FE1" w14:textId="77777777" w:rsidR="00EE5AC3" w:rsidRDefault="00EE5AC3">
      <w:pPr>
        <w:pStyle w:val="consplusnormal"/>
        <w:jc w:val="center"/>
        <w:rPr>
          <w:b/>
          <w:bCs/>
          <w:lang w:val="ru-RU"/>
        </w:rPr>
      </w:pPr>
    </w:p>
    <w:p w14:paraId="21BEC06D" w14:textId="77777777" w:rsidR="007E61C3" w:rsidRDefault="007E61C3">
      <w:pPr>
        <w:pStyle w:val="consplusnormal"/>
        <w:jc w:val="center"/>
        <w:rPr>
          <w:b/>
          <w:bCs/>
          <w:lang w:val="ru-RU"/>
        </w:rPr>
      </w:pPr>
    </w:p>
    <w:p w14:paraId="2DE8C853" w14:textId="77777777" w:rsidR="007E61C3" w:rsidRDefault="007E61C3">
      <w:pPr>
        <w:pStyle w:val="consplusnormal"/>
        <w:jc w:val="center"/>
        <w:rPr>
          <w:b/>
          <w:bCs/>
          <w:lang w:val="ru-RU"/>
        </w:rPr>
      </w:pPr>
    </w:p>
    <w:p w14:paraId="5659F0DE" w14:textId="77777777" w:rsidR="007E61C3" w:rsidRDefault="007E61C3">
      <w:pPr>
        <w:pStyle w:val="consplusnormal"/>
        <w:jc w:val="center"/>
        <w:rPr>
          <w:b/>
          <w:bCs/>
          <w:lang w:val="ru-RU"/>
        </w:rPr>
      </w:pPr>
    </w:p>
    <w:p w14:paraId="537A50E2" w14:textId="77777777" w:rsidR="007E61C3" w:rsidRDefault="007E61C3">
      <w:pPr>
        <w:pStyle w:val="consplusnormal"/>
        <w:jc w:val="center"/>
        <w:rPr>
          <w:b/>
          <w:bCs/>
          <w:lang w:val="ru-RU"/>
        </w:rPr>
      </w:pPr>
    </w:p>
    <w:p w14:paraId="167DDEF2" w14:textId="77777777" w:rsidR="007E61C3" w:rsidRDefault="007E61C3">
      <w:pPr>
        <w:pStyle w:val="consplusnormal"/>
        <w:jc w:val="center"/>
        <w:rPr>
          <w:b/>
          <w:bCs/>
          <w:lang w:val="ru-RU"/>
        </w:rPr>
      </w:pPr>
    </w:p>
    <w:p w14:paraId="58E97D54" w14:textId="066E03CE" w:rsidR="00E0048C" w:rsidRDefault="003E7515" w:rsidP="00E0048C">
      <w:pPr>
        <w:pStyle w:val="Standard"/>
        <w:tabs>
          <w:tab w:val="left" w:pos="2370"/>
        </w:tabs>
        <w:jc w:val="center"/>
        <w:rPr>
          <w:b/>
          <w:bCs/>
          <w:sz w:val="28"/>
          <w:szCs w:val="28"/>
          <w:lang w:val="ru-RU"/>
        </w:rPr>
      </w:pPr>
      <w:r>
        <w:rPr>
          <w:b/>
          <w:bCs/>
          <w:sz w:val="28"/>
          <w:szCs w:val="28"/>
          <w:lang w:val="ru-RU"/>
        </w:rPr>
        <w:t>Краснодарский край</w:t>
      </w:r>
      <w:r w:rsidR="00912A7C">
        <w:rPr>
          <w:b/>
          <w:bCs/>
          <w:sz w:val="28"/>
          <w:szCs w:val="28"/>
          <w:lang w:val="ru-RU"/>
        </w:rPr>
        <w:t xml:space="preserve">, г. </w:t>
      </w:r>
      <w:r>
        <w:rPr>
          <w:b/>
          <w:bCs/>
          <w:sz w:val="28"/>
          <w:szCs w:val="28"/>
          <w:lang w:val="ru-RU"/>
        </w:rPr>
        <w:t>Новороссийск</w:t>
      </w:r>
    </w:p>
    <w:p w14:paraId="1D8B5433" w14:textId="77777777" w:rsidR="00EE5AC3" w:rsidRDefault="00EE5AC3" w:rsidP="00EE5AC3">
      <w:pPr>
        <w:pStyle w:val="Standard"/>
        <w:tabs>
          <w:tab w:val="left" w:pos="2370"/>
        </w:tabs>
        <w:jc w:val="center"/>
        <w:rPr>
          <w:b/>
          <w:bCs/>
          <w:sz w:val="28"/>
          <w:szCs w:val="28"/>
          <w:lang w:val="ru-RU"/>
        </w:rPr>
      </w:pPr>
      <w:r>
        <w:rPr>
          <w:b/>
          <w:bCs/>
          <w:sz w:val="28"/>
          <w:szCs w:val="28"/>
          <w:lang w:val="ru-RU"/>
        </w:rPr>
        <w:t xml:space="preserve">     2022 год</w:t>
      </w:r>
    </w:p>
    <w:p w14:paraId="21EB5D9C" w14:textId="77777777" w:rsidR="00EE5AC3" w:rsidRDefault="00EE5AC3">
      <w:pPr>
        <w:pStyle w:val="consplusnormal"/>
        <w:ind w:firstLine="540"/>
        <w:jc w:val="both"/>
        <w:rPr>
          <w:b/>
          <w:lang w:val="ru-RU"/>
        </w:rPr>
      </w:pPr>
    </w:p>
    <w:p w14:paraId="25D0BCF2" w14:textId="2B687352" w:rsidR="00EE5AC3" w:rsidRDefault="00054F36" w:rsidP="00F76BF0">
      <w:pPr>
        <w:pStyle w:val="consplusnormal"/>
        <w:ind w:firstLine="540"/>
        <w:rPr>
          <w:b/>
          <w:bCs/>
          <w:sz w:val="28"/>
          <w:szCs w:val="28"/>
          <w:lang w:val="ru-RU"/>
        </w:rPr>
      </w:pPr>
      <w:r w:rsidRPr="00762E0C">
        <w:rPr>
          <w:b/>
        </w:rPr>
        <w:lastRenderedPageBreak/>
        <w:t> </w:t>
      </w:r>
      <w:r w:rsidR="00EE5AC3" w:rsidRPr="004708F8">
        <w:rPr>
          <w:b/>
          <w:bCs/>
          <w:sz w:val="28"/>
          <w:szCs w:val="28"/>
          <w:lang w:val="ru-RU"/>
        </w:rPr>
        <w:t>1.</w:t>
      </w:r>
      <w:r w:rsidR="00EE5AC3" w:rsidRPr="004708F8">
        <w:rPr>
          <w:b/>
          <w:bCs/>
          <w:sz w:val="28"/>
          <w:szCs w:val="28"/>
        </w:rPr>
        <w:t> </w:t>
      </w:r>
      <w:r w:rsidR="00EE5AC3" w:rsidRPr="004708F8">
        <w:rPr>
          <w:b/>
          <w:bCs/>
          <w:sz w:val="28"/>
          <w:szCs w:val="28"/>
          <w:lang w:val="ru-RU"/>
        </w:rPr>
        <w:t>Пояснительная записка к программе профессиональной подготовки водителей транспортных средств категории «</w:t>
      </w:r>
      <w:r w:rsidR="00EE5AC3">
        <w:rPr>
          <w:b/>
          <w:bCs/>
          <w:sz w:val="28"/>
          <w:szCs w:val="28"/>
          <w:lang w:val="ru-RU"/>
        </w:rPr>
        <w:t>А</w:t>
      </w:r>
      <w:r w:rsidR="00EE5AC3" w:rsidRPr="004708F8">
        <w:rPr>
          <w:b/>
          <w:bCs/>
          <w:sz w:val="28"/>
          <w:szCs w:val="28"/>
          <w:lang w:val="ru-RU"/>
        </w:rPr>
        <w:t>»</w:t>
      </w:r>
      <w:r w:rsidR="00EE5AC3">
        <w:rPr>
          <w:b/>
          <w:bCs/>
          <w:sz w:val="28"/>
          <w:szCs w:val="28"/>
          <w:lang w:val="ru-RU"/>
        </w:rPr>
        <w:t xml:space="preserve"> в </w:t>
      </w:r>
      <w:bookmarkStart w:id="1" w:name="_Hlk105490506"/>
      <w:r w:rsidR="00655333" w:rsidRPr="00655333">
        <w:rPr>
          <w:b/>
          <w:bCs/>
          <w:sz w:val="28"/>
          <w:szCs w:val="28"/>
          <w:lang w:val="ru-RU"/>
        </w:rPr>
        <w:t>АНО ДПО «Автошкола Новороссийского автокомбината</w:t>
      </w:r>
      <w:r w:rsidR="00912A7C">
        <w:rPr>
          <w:b/>
          <w:bCs/>
          <w:sz w:val="28"/>
          <w:szCs w:val="28"/>
          <w:lang w:val="ru-RU"/>
        </w:rPr>
        <w:t>»</w:t>
      </w:r>
    </w:p>
    <w:p w14:paraId="611CD127" w14:textId="78BD7547" w:rsidR="00FB466B" w:rsidRPr="00FB466B" w:rsidRDefault="00FB466B" w:rsidP="00E535D6">
      <w:pPr>
        <w:pStyle w:val="consplusnormal"/>
        <w:spacing w:before="0" w:after="0"/>
        <w:ind w:firstLine="540"/>
        <w:rPr>
          <w:lang w:val="ru-RU"/>
        </w:rPr>
      </w:pPr>
      <w:r w:rsidRPr="00FB466B">
        <w:rPr>
          <w:lang w:val="ru-RU"/>
        </w:rPr>
        <w:t>Проф</w:t>
      </w:r>
      <w:r>
        <w:rPr>
          <w:lang w:val="ru-RU"/>
        </w:rPr>
        <w:t>е</w:t>
      </w:r>
      <w:r w:rsidRPr="00FB466B">
        <w:rPr>
          <w:lang w:val="ru-RU"/>
        </w:rPr>
        <w:t xml:space="preserve">ссия по ОК 016-94 «Водитель </w:t>
      </w:r>
      <w:proofErr w:type="spellStart"/>
      <w:r w:rsidRPr="00FB466B">
        <w:rPr>
          <w:lang w:val="ru-RU"/>
        </w:rPr>
        <w:t>мототранспортных</w:t>
      </w:r>
      <w:proofErr w:type="spellEnd"/>
      <w:r w:rsidRPr="00FB466B">
        <w:rPr>
          <w:lang w:val="ru-RU"/>
        </w:rPr>
        <w:t xml:space="preserve"> средств»</w:t>
      </w:r>
      <w:r>
        <w:rPr>
          <w:lang w:val="ru-RU"/>
        </w:rPr>
        <w:t>. Квалификация: водитель категории «А»</w:t>
      </w:r>
      <w:r w:rsidR="00E535D6">
        <w:rPr>
          <w:lang w:val="ru-RU"/>
        </w:rPr>
        <w:t>.</w:t>
      </w:r>
    </w:p>
    <w:bookmarkEnd w:id="1"/>
    <w:p w14:paraId="4AF1DB73" w14:textId="36107C6C" w:rsidR="00EE5AC3" w:rsidRPr="004708F8" w:rsidRDefault="00EE5AC3" w:rsidP="00E535D6">
      <w:pPr>
        <w:pStyle w:val="Standard"/>
        <w:ind w:firstLine="539"/>
        <w:jc w:val="both"/>
        <w:rPr>
          <w:lang w:val="ru-RU"/>
        </w:rPr>
      </w:pPr>
      <w:r>
        <w:rPr>
          <w:rFonts w:eastAsia="Times New Roman" w:cs="Times New Roman"/>
          <w:lang w:val="ru-RU" w:eastAsia="ru-RU"/>
        </w:rPr>
        <w:t>Программа профессиональной подготовки водителей транспортных средств категории «А» (далее -  программа) разработана в соответствии с требованиями Федерального закона Российской Федерации от 10 декабря 1995г. № 196-ФЗ «О безопасности дорожного движения», Федерального закона Российской Федерации от 29 декабря 2012</w:t>
      </w:r>
      <w:r>
        <w:rPr>
          <w:rFonts w:eastAsia="Times New Roman" w:cs="Times New Roman"/>
          <w:lang w:eastAsia="ru-RU"/>
        </w:rPr>
        <w:t> </w:t>
      </w:r>
      <w:r>
        <w:rPr>
          <w:rFonts w:eastAsia="Times New Roman" w:cs="Times New Roman"/>
          <w:lang w:val="ru-RU" w:eastAsia="ru-RU"/>
        </w:rPr>
        <w:t xml:space="preserve">г. № 273-ФЗ «Об образовании в Российской Федерации», </w:t>
      </w:r>
      <w:r w:rsidRPr="00E675D1">
        <w:rPr>
          <w:rFonts w:eastAsia="Times New Roman" w:cs="Times New Roman"/>
          <w:lang w:val="ru-RU" w:eastAsia="ru-RU"/>
        </w:rPr>
        <w:t>Постановлени</w:t>
      </w:r>
      <w:r>
        <w:rPr>
          <w:rFonts w:eastAsia="Times New Roman" w:cs="Times New Roman"/>
          <w:lang w:val="ru-RU" w:eastAsia="ru-RU"/>
        </w:rPr>
        <w:t>я</w:t>
      </w:r>
      <w:r w:rsidRPr="00E675D1">
        <w:rPr>
          <w:rFonts w:eastAsia="Times New Roman" w:cs="Times New Roman"/>
          <w:lang w:val="ru-RU" w:eastAsia="ru-RU"/>
        </w:rPr>
        <w:t xml:space="preserve"> Правительства РФ от 01.11.2013 N 98</w:t>
      </w:r>
      <w:r>
        <w:rPr>
          <w:rFonts w:eastAsia="Times New Roman" w:cs="Times New Roman"/>
          <w:lang w:val="ru-RU" w:eastAsia="ru-RU"/>
        </w:rPr>
        <w:t>0</w:t>
      </w:r>
      <w:r w:rsidRPr="00E675D1">
        <w:rPr>
          <w:rFonts w:eastAsia="Times New Roman" w:cs="Times New Roman"/>
          <w:lang w:val="ru-RU" w:eastAsia="ru-RU"/>
        </w:rPr>
        <w:t xml:space="preserve"> </w:t>
      </w:r>
      <w:r>
        <w:rPr>
          <w:rFonts w:eastAsia="Times New Roman" w:cs="Times New Roman"/>
          <w:lang w:val="ru-RU" w:eastAsia="ru-RU"/>
        </w:rPr>
        <w:t>«</w:t>
      </w:r>
      <w:r w:rsidRPr="00E675D1">
        <w:rPr>
          <w:rFonts w:eastAsia="Times New Roman" w:cs="Times New Roman"/>
          <w:lang w:val="ru-RU" w:eastAsia="ru-RU"/>
        </w:rPr>
        <w:t>Об утверждении Правил разработки примерных програм</w:t>
      </w:r>
      <w:r>
        <w:rPr>
          <w:rFonts w:eastAsia="Times New Roman" w:cs="Times New Roman"/>
          <w:lang w:val="ru-RU" w:eastAsia="ru-RU"/>
        </w:rPr>
        <w:t>м профессионального обучения водителей транспортных средств соответствующих категорий и подкатегорий», Приказа Минпросвещения России от 26.08.2020 N 438 «Об утверждении Порядка организации и осуществления образовательной деятельности по основным программам профессионального обучения»,</w:t>
      </w:r>
      <w:r w:rsidR="00E0048C" w:rsidRPr="00E0048C">
        <w:rPr>
          <w:lang w:val="ru-RU"/>
        </w:rPr>
        <w:t xml:space="preserve"> </w:t>
      </w:r>
      <w:r w:rsidR="00E0048C" w:rsidRPr="00E0048C">
        <w:rPr>
          <w:rFonts w:eastAsia="Times New Roman" w:cs="Times New Roman"/>
          <w:lang w:val="ru-RU" w:eastAsia="ru-RU"/>
        </w:rPr>
        <w:t>Приказа Минобрнауки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E0048C">
        <w:rPr>
          <w:rFonts w:eastAsia="Times New Roman" w:cs="Times New Roman"/>
          <w:lang w:val="ru-RU" w:eastAsia="ru-RU"/>
        </w:rPr>
        <w:t>,</w:t>
      </w:r>
      <w:r>
        <w:rPr>
          <w:rFonts w:eastAsia="Times New Roman" w:cs="Times New Roman"/>
          <w:lang w:val="ru-RU" w:eastAsia="ru-RU"/>
        </w:rPr>
        <w:t xml:space="preserve"> на основании Примерной программы профессиональной подготовки водителей транспортных средств категории «А», утвержденной приказом </w:t>
      </w:r>
      <w:bookmarkStart w:id="2" w:name="_Hlk103858824"/>
      <w:r>
        <w:rPr>
          <w:rFonts w:eastAsia="Times New Roman" w:cs="Times New Roman"/>
          <w:lang w:val="ru-RU" w:eastAsia="ru-RU"/>
        </w:rPr>
        <w:t xml:space="preserve">Минпросвещения России от 08.11.2021 N 808 «Об утверждении примерных программ профессионального обучения водителей транспортных средств соответствующих категорий и подкатегорий»  </w:t>
      </w:r>
      <w:bookmarkEnd w:id="2"/>
      <w:r>
        <w:rPr>
          <w:rFonts w:eastAsia="Times New Roman" w:cs="Times New Roman"/>
          <w:lang w:val="ru-RU" w:eastAsia="ru-RU"/>
        </w:rPr>
        <w:t xml:space="preserve">и согласована с </w:t>
      </w:r>
      <w:bookmarkStart w:id="3" w:name="_Hlk105062068"/>
      <w:r>
        <w:rPr>
          <w:rFonts w:eastAsia="Times New Roman" w:cs="Times New Roman"/>
          <w:lang w:val="ru-RU" w:eastAsia="ru-RU"/>
        </w:rPr>
        <w:t>Государственной инспекцией безопасности дорожного движения Министерства внутренних дел Российской Федерации</w:t>
      </w:r>
      <w:bookmarkEnd w:id="3"/>
      <w:r>
        <w:rPr>
          <w:rFonts w:eastAsia="Times New Roman" w:cs="Times New Roman"/>
          <w:lang w:val="ru-RU" w:eastAsia="ru-RU"/>
        </w:rPr>
        <w:t xml:space="preserve"> в соответствии с требованиями Положения о лицензировании образовательной деятельности, утвержденных</w:t>
      </w:r>
      <w:r>
        <w:rPr>
          <w:rFonts w:eastAsia="Times New Roman" w:cs="Times New Roman"/>
          <w:b/>
          <w:bCs/>
          <w:lang w:val="ru-RU" w:eastAsia="ru-RU"/>
        </w:rPr>
        <w:t xml:space="preserve"> </w:t>
      </w:r>
      <w:r>
        <w:rPr>
          <w:rFonts w:eastAsia="Times New Roman" w:cs="Times New Roman"/>
          <w:bCs/>
          <w:lang w:val="ru-RU" w:eastAsia="ru-RU"/>
        </w:rPr>
        <w:t>Постановлением Правительства РФ от 18.09.2020 N 1490 «О лицензировании образовательной деятельности».</w:t>
      </w:r>
    </w:p>
    <w:p w14:paraId="3B7CAF08" w14:textId="77777777" w:rsidR="00EE5AC3" w:rsidRDefault="00EE5AC3" w:rsidP="00EE5AC3">
      <w:pPr>
        <w:pStyle w:val="Standard"/>
        <w:ind w:firstLine="539"/>
        <w:jc w:val="both"/>
        <w:rPr>
          <w:rFonts w:eastAsia="Times New Roman" w:cs="Times New Roman"/>
          <w:lang w:val="ru-RU" w:eastAsia="ru-RU"/>
        </w:rPr>
      </w:pPr>
      <w:r>
        <w:rPr>
          <w:rFonts w:eastAsia="Times New Roman" w:cs="Times New Roman"/>
          <w:lang w:val="ru-RU" w:eastAsia="ru-RU"/>
        </w:rPr>
        <w:t>Содержание программы представлено пояснительной запиской, рабочим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14:paraId="3953A118" w14:textId="4E071FB9" w:rsidR="00EE5AC3" w:rsidRDefault="00EE5AC3" w:rsidP="00EE5AC3">
      <w:pPr>
        <w:pStyle w:val="Standard"/>
        <w:ind w:firstLine="539"/>
        <w:jc w:val="both"/>
        <w:rPr>
          <w:rFonts w:eastAsia="Times New Roman" w:cs="Times New Roman"/>
          <w:lang w:val="ru-RU" w:eastAsia="ru-RU"/>
        </w:rPr>
      </w:pPr>
      <w:r>
        <w:rPr>
          <w:rFonts w:eastAsia="Times New Roman" w:cs="Times New Roman"/>
          <w:lang w:val="ru-RU" w:eastAsia="ru-RU"/>
        </w:rPr>
        <w:t xml:space="preserve">Учебный план </w:t>
      </w:r>
      <w:r w:rsidR="00A20D86" w:rsidRPr="00A20D86">
        <w:rPr>
          <w:rFonts w:eastAsia="Times New Roman" w:cs="Times New Roman"/>
          <w:lang w:val="ru-RU" w:eastAsia="ru-RU"/>
        </w:rPr>
        <w:t>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5857F1BB" w14:textId="77777777" w:rsidR="00EE5AC3" w:rsidRDefault="00EE5AC3" w:rsidP="00EE5AC3">
      <w:pPr>
        <w:pStyle w:val="Standard"/>
        <w:ind w:firstLine="539"/>
        <w:jc w:val="both"/>
        <w:rPr>
          <w:rFonts w:eastAsia="Times New Roman" w:cs="Times New Roman"/>
          <w:lang w:val="ru-RU" w:eastAsia="ru-RU"/>
        </w:rPr>
      </w:pPr>
    </w:p>
    <w:p w14:paraId="40E16EDF" w14:textId="77777777" w:rsidR="00EE5AC3" w:rsidRDefault="00EE5AC3" w:rsidP="00EE5AC3">
      <w:pPr>
        <w:pStyle w:val="Standard"/>
        <w:ind w:firstLine="539"/>
        <w:jc w:val="both"/>
        <w:rPr>
          <w:rFonts w:eastAsia="Times New Roman" w:cs="Times New Roman"/>
          <w:b/>
          <w:bCs/>
          <w:lang w:val="ru-RU" w:eastAsia="ru-RU"/>
        </w:rPr>
      </w:pPr>
      <w:r>
        <w:rPr>
          <w:rFonts w:eastAsia="Times New Roman" w:cs="Times New Roman"/>
          <w:b/>
          <w:bCs/>
          <w:lang w:val="ru-RU" w:eastAsia="ru-RU"/>
        </w:rPr>
        <w:t>Базовый цикл включает учебные предметы:</w:t>
      </w:r>
    </w:p>
    <w:p w14:paraId="236735FC" w14:textId="77777777" w:rsidR="00EE5AC3" w:rsidRDefault="00EE5AC3" w:rsidP="00EE5AC3">
      <w:pPr>
        <w:pStyle w:val="Standard"/>
        <w:ind w:firstLine="539"/>
        <w:jc w:val="both"/>
        <w:rPr>
          <w:rFonts w:eastAsia="Times New Roman" w:cs="Times New Roman"/>
          <w:lang w:val="ru-RU" w:eastAsia="ru-RU"/>
        </w:rPr>
      </w:pPr>
      <w:r>
        <w:rPr>
          <w:rFonts w:eastAsia="Times New Roman" w:cs="Times New Roman"/>
          <w:lang w:val="ru-RU" w:eastAsia="ru-RU"/>
        </w:rPr>
        <w:t>«Основы законодательства Российской Федерации в сфере дорожного движения»;</w:t>
      </w:r>
    </w:p>
    <w:p w14:paraId="498EB746" w14:textId="77777777" w:rsidR="00EE5AC3" w:rsidRDefault="00EE5AC3" w:rsidP="00EE5AC3">
      <w:pPr>
        <w:pStyle w:val="Standard"/>
        <w:ind w:firstLine="539"/>
        <w:jc w:val="both"/>
        <w:rPr>
          <w:rFonts w:eastAsia="Times New Roman" w:cs="Times New Roman"/>
          <w:lang w:val="ru-RU" w:eastAsia="ru-RU"/>
        </w:rPr>
      </w:pPr>
      <w:r>
        <w:rPr>
          <w:rFonts w:eastAsia="Times New Roman" w:cs="Times New Roman"/>
          <w:lang w:val="ru-RU" w:eastAsia="ru-RU"/>
        </w:rPr>
        <w:t>«Психофизиологические основы деятельности водителя»;</w:t>
      </w:r>
    </w:p>
    <w:p w14:paraId="0319D126" w14:textId="77777777" w:rsidR="00EE5AC3" w:rsidRDefault="00EE5AC3" w:rsidP="00EE5AC3">
      <w:pPr>
        <w:pStyle w:val="Standard"/>
        <w:ind w:firstLine="539"/>
        <w:jc w:val="both"/>
        <w:rPr>
          <w:rFonts w:eastAsia="Times New Roman" w:cs="Times New Roman"/>
          <w:lang w:val="ru-RU" w:eastAsia="ru-RU"/>
        </w:rPr>
      </w:pPr>
      <w:r>
        <w:rPr>
          <w:rFonts w:eastAsia="Times New Roman" w:cs="Times New Roman"/>
          <w:lang w:val="ru-RU" w:eastAsia="ru-RU"/>
        </w:rPr>
        <w:t>«Основы управления транспортными средствами»;</w:t>
      </w:r>
    </w:p>
    <w:p w14:paraId="107954AE" w14:textId="77777777" w:rsidR="00EE5AC3" w:rsidRDefault="00EE5AC3" w:rsidP="00EE5AC3">
      <w:pPr>
        <w:pStyle w:val="Standard"/>
        <w:ind w:firstLine="539"/>
        <w:jc w:val="both"/>
        <w:rPr>
          <w:rFonts w:eastAsia="Times New Roman" w:cs="Times New Roman"/>
          <w:lang w:val="ru-RU" w:eastAsia="ru-RU"/>
        </w:rPr>
      </w:pPr>
      <w:r>
        <w:rPr>
          <w:rFonts w:eastAsia="Times New Roman" w:cs="Times New Roman"/>
          <w:lang w:val="ru-RU" w:eastAsia="ru-RU"/>
        </w:rPr>
        <w:t>«Первая помощь при дорожно-транспортном происшествии».</w:t>
      </w:r>
    </w:p>
    <w:p w14:paraId="19B261B2" w14:textId="77777777" w:rsidR="00EE5AC3" w:rsidRDefault="00EE5AC3" w:rsidP="00EE5AC3">
      <w:pPr>
        <w:pStyle w:val="Standard"/>
        <w:ind w:firstLine="539"/>
        <w:jc w:val="both"/>
        <w:rPr>
          <w:rFonts w:eastAsia="Times New Roman" w:cs="Times New Roman"/>
          <w:b/>
          <w:bCs/>
          <w:lang w:val="ru-RU" w:eastAsia="ru-RU"/>
        </w:rPr>
      </w:pPr>
      <w:r>
        <w:rPr>
          <w:rFonts w:eastAsia="Times New Roman" w:cs="Times New Roman"/>
          <w:b/>
          <w:bCs/>
          <w:lang w:val="ru-RU" w:eastAsia="ru-RU"/>
        </w:rPr>
        <w:t>Специальный цикл включает учебные предметы:</w:t>
      </w:r>
    </w:p>
    <w:p w14:paraId="6B5AA2E8" w14:textId="0AF3FF14" w:rsidR="00EE5AC3" w:rsidRPr="008802D3" w:rsidRDefault="00EE5AC3" w:rsidP="00EE5AC3">
      <w:pPr>
        <w:pStyle w:val="Standard"/>
        <w:ind w:firstLine="539"/>
        <w:jc w:val="both"/>
        <w:rPr>
          <w:lang w:val="ru-RU"/>
        </w:rPr>
      </w:pPr>
      <w:r>
        <w:rPr>
          <w:rFonts w:eastAsia="Times New Roman" w:cs="Times New Roman"/>
          <w:lang w:val="ru-RU" w:eastAsia="ru-RU"/>
        </w:rPr>
        <w:t>«Устройство и техническое обслуживание транспортных средств категории «</w:t>
      </w:r>
      <w:r w:rsidR="00163526">
        <w:rPr>
          <w:rFonts w:eastAsia="Times New Roman" w:cs="Times New Roman"/>
          <w:lang w:val="ru-RU" w:eastAsia="ru-RU"/>
        </w:rPr>
        <w:t>А</w:t>
      </w:r>
      <w:r>
        <w:rPr>
          <w:rFonts w:eastAsia="Times New Roman" w:cs="Times New Roman"/>
          <w:lang w:val="ru-RU" w:eastAsia="ru-RU"/>
        </w:rPr>
        <w:t>» как объектов управления»;</w:t>
      </w:r>
    </w:p>
    <w:p w14:paraId="0F2895CC" w14:textId="43C8988E" w:rsidR="00EE5AC3" w:rsidRPr="008802D3" w:rsidRDefault="00EE5AC3" w:rsidP="00EE5AC3">
      <w:pPr>
        <w:pStyle w:val="Standard"/>
        <w:ind w:firstLine="539"/>
        <w:jc w:val="both"/>
        <w:rPr>
          <w:lang w:val="ru-RU"/>
        </w:rPr>
      </w:pPr>
      <w:r>
        <w:rPr>
          <w:rFonts w:eastAsia="Times New Roman" w:cs="Times New Roman"/>
          <w:lang w:val="ru-RU" w:eastAsia="ru-RU"/>
        </w:rPr>
        <w:t>«Основы управления транспортными средствами категории «</w:t>
      </w:r>
      <w:r w:rsidR="00163526">
        <w:rPr>
          <w:rFonts w:eastAsia="Times New Roman" w:cs="Times New Roman"/>
          <w:lang w:val="ru-RU" w:eastAsia="ru-RU"/>
        </w:rPr>
        <w:t>А</w:t>
      </w:r>
      <w:r>
        <w:rPr>
          <w:rFonts w:eastAsia="Times New Roman" w:cs="Times New Roman"/>
          <w:lang w:val="ru-RU" w:eastAsia="ru-RU"/>
        </w:rPr>
        <w:t>»;</w:t>
      </w:r>
    </w:p>
    <w:p w14:paraId="23075BCC" w14:textId="0D86DFA3" w:rsidR="00EE5AC3" w:rsidRPr="008802D3" w:rsidRDefault="00EE5AC3" w:rsidP="00EE5AC3">
      <w:pPr>
        <w:pStyle w:val="Standard"/>
        <w:ind w:firstLine="539"/>
        <w:jc w:val="both"/>
        <w:rPr>
          <w:lang w:val="ru-RU"/>
        </w:rPr>
      </w:pPr>
      <w:r>
        <w:rPr>
          <w:rFonts w:eastAsia="Times New Roman" w:cs="Times New Roman"/>
          <w:lang w:val="ru-RU" w:eastAsia="ru-RU"/>
        </w:rPr>
        <w:t>«Вождение транспортных средств категории «</w:t>
      </w:r>
      <w:r w:rsidR="00163526">
        <w:rPr>
          <w:rFonts w:eastAsia="Times New Roman" w:cs="Times New Roman"/>
          <w:lang w:val="ru-RU" w:eastAsia="ru-RU"/>
        </w:rPr>
        <w:t>А</w:t>
      </w:r>
      <w:r>
        <w:rPr>
          <w:rFonts w:eastAsia="Times New Roman" w:cs="Times New Roman"/>
          <w:lang w:val="ru-RU" w:eastAsia="ru-RU"/>
        </w:rPr>
        <w:t>» (с механической трансмиссией/с автоматической трансмиссией)».</w:t>
      </w:r>
      <w:r w:rsidR="00912A7C">
        <w:rPr>
          <w:rFonts w:eastAsia="Times New Roman" w:cs="Times New Roman"/>
          <w:lang w:val="ru-RU" w:eastAsia="ru-RU"/>
        </w:rPr>
        <w:t xml:space="preserve"> </w:t>
      </w:r>
      <w:r w:rsidR="00912A7C" w:rsidRPr="00912A7C">
        <w:rPr>
          <w:rFonts w:eastAsia="Times New Roman" w:cs="Times New Roman"/>
          <w:lang w:val="ru-RU" w:eastAsia="ru-RU"/>
        </w:rPr>
        <w:t>Вождение проводится вне сетки учебного времени.</w:t>
      </w:r>
    </w:p>
    <w:p w14:paraId="26EF23E5" w14:textId="77777777" w:rsidR="00EE5AC3" w:rsidRDefault="00EE5AC3" w:rsidP="00EE5AC3">
      <w:pPr>
        <w:pStyle w:val="Standard"/>
        <w:ind w:firstLine="539"/>
        <w:jc w:val="both"/>
        <w:rPr>
          <w:rFonts w:eastAsia="Times New Roman" w:cs="Times New Roman"/>
          <w:lang w:val="ru-RU" w:eastAsia="ru-RU"/>
        </w:rPr>
      </w:pPr>
    </w:p>
    <w:p w14:paraId="3F40DD3C" w14:textId="77777777" w:rsidR="00EE5AC3" w:rsidRDefault="00EE5AC3" w:rsidP="00EE5AC3">
      <w:pPr>
        <w:pStyle w:val="Standard"/>
        <w:ind w:firstLine="539"/>
        <w:jc w:val="both"/>
        <w:rPr>
          <w:rFonts w:eastAsia="Times New Roman" w:cs="Times New Roman"/>
          <w:lang w:val="ru-RU" w:eastAsia="ru-RU"/>
        </w:rPr>
      </w:pPr>
      <w:r>
        <w:rPr>
          <w:rFonts w:eastAsia="Times New Roman" w:cs="Times New Roman"/>
          <w:lang w:val="ru-RU" w:eastAsia="ru-RU"/>
        </w:rPr>
        <w:t>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367426DB" w14:textId="458D0D5A" w:rsidR="00EE5AC3" w:rsidRDefault="00EE5AC3" w:rsidP="00EE5AC3">
      <w:pPr>
        <w:pStyle w:val="Standard"/>
        <w:ind w:firstLine="539"/>
        <w:jc w:val="both"/>
        <w:rPr>
          <w:rFonts w:eastAsia="Times New Roman" w:cs="Times New Roman"/>
          <w:lang w:val="ru-RU" w:eastAsia="ru-RU"/>
        </w:rPr>
      </w:pPr>
      <w:r>
        <w:rPr>
          <w:rFonts w:eastAsia="Times New Roman" w:cs="Times New Roman"/>
          <w:lang w:val="ru-RU" w:eastAsia="ru-RU"/>
        </w:rPr>
        <w:t>Последовательность изучения разделов и тем учебных предметов базового, специального циклов в целом соответствуют Примерной программе профессиональной подготовки водителей транспортных средств категории «</w:t>
      </w:r>
      <w:r w:rsidR="00163526">
        <w:rPr>
          <w:rFonts w:eastAsia="Times New Roman" w:cs="Times New Roman"/>
          <w:lang w:val="ru-RU" w:eastAsia="ru-RU"/>
        </w:rPr>
        <w:t>А</w:t>
      </w:r>
      <w:r>
        <w:rPr>
          <w:rFonts w:eastAsia="Times New Roman" w:cs="Times New Roman"/>
          <w:lang w:val="ru-RU" w:eastAsia="ru-RU"/>
        </w:rPr>
        <w:t xml:space="preserve">», утвержденной приказом Минпросвещения </w:t>
      </w:r>
      <w:r>
        <w:rPr>
          <w:rFonts w:eastAsia="Times New Roman" w:cs="Times New Roman"/>
          <w:lang w:val="ru-RU" w:eastAsia="ru-RU"/>
        </w:rPr>
        <w:lastRenderedPageBreak/>
        <w:t>России от 08.11.2021 N 808 "Об утверждении примерных программ профессионального обучения водителей транспортных средств соответствующих категорий и подкатегорий".</w:t>
      </w:r>
    </w:p>
    <w:p w14:paraId="68F6AB55" w14:textId="77777777" w:rsidR="00163526" w:rsidRDefault="00163526" w:rsidP="00EE5AC3">
      <w:pPr>
        <w:pStyle w:val="Standard"/>
        <w:ind w:firstLine="539"/>
        <w:jc w:val="both"/>
        <w:rPr>
          <w:rFonts w:eastAsia="Times New Roman" w:cs="Times New Roman"/>
          <w:lang w:val="ru-RU" w:eastAsia="ru-RU"/>
        </w:rPr>
      </w:pPr>
      <w:r w:rsidRPr="00163526">
        <w:rPr>
          <w:rFonts w:eastAsia="Times New Roman" w:cs="Times New Roman"/>
          <w:lang w:val="ru-RU"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1C8BD8C8" w14:textId="32A46D02" w:rsidR="00EE5AC3" w:rsidRDefault="00EE5AC3" w:rsidP="00EE5AC3">
      <w:pPr>
        <w:pStyle w:val="Standard"/>
        <w:ind w:firstLine="539"/>
        <w:jc w:val="both"/>
        <w:rPr>
          <w:rFonts w:eastAsia="Times New Roman" w:cs="Times New Roman"/>
          <w:lang w:val="ru-RU" w:eastAsia="ru-RU"/>
        </w:rPr>
      </w:pPr>
      <w:r>
        <w:rPr>
          <w:rFonts w:eastAsia="Times New Roman" w:cs="Times New Roman"/>
          <w:lang w:val="ru-RU" w:eastAsia="ru-RU"/>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14:paraId="3C08379D" w14:textId="4580E040" w:rsidR="00EE5AC3" w:rsidRDefault="00EE5AC3" w:rsidP="00EE5AC3">
      <w:pPr>
        <w:pStyle w:val="Standard"/>
        <w:ind w:firstLine="539"/>
        <w:jc w:val="both"/>
        <w:rPr>
          <w:rFonts w:eastAsia="Times New Roman" w:cs="Times New Roman"/>
          <w:lang w:val="ru-RU" w:eastAsia="ru-RU"/>
        </w:rPr>
      </w:pPr>
      <w:r>
        <w:rPr>
          <w:rFonts w:eastAsia="Times New Roman" w:cs="Times New Roman"/>
          <w:lang w:val="ru-RU" w:eastAsia="ru-RU"/>
        </w:rPr>
        <w:t>Программа предусматривает достаточный для формирования, закрепления и развития практических навыков и компетенций объем практики.</w:t>
      </w:r>
    </w:p>
    <w:p w14:paraId="7C27D5E2" w14:textId="04BCE72F" w:rsidR="00882986" w:rsidRDefault="00882986" w:rsidP="00EE5AC3">
      <w:pPr>
        <w:pStyle w:val="Standard"/>
        <w:ind w:firstLine="539"/>
        <w:jc w:val="both"/>
        <w:rPr>
          <w:rFonts w:eastAsia="Times New Roman" w:cs="Times New Roman"/>
          <w:lang w:val="ru-RU" w:eastAsia="ru-RU"/>
        </w:rPr>
      </w:pPr>
      <w:r w:rsidRPr="00882986">
        <w:rPr>
          <w:rFonts w:eastAsia="Times New Roman" w:cs="Times New Roman"/>
          <w:lang w:val="ru-RU" w:eastAsia="ru-RU"/>
        </w:rPr>
        <w:t>Реализация программы профессиональной подготовки водителей транспортных средств категории «</w:t>
      </w:r>
      <w:r>
        <w:rPr>
          <w:rFonts w:eastAsia="Times New Roman" w:cs="Times New Roman"/>
          <w:lang w:val="ru-RU" w:eastAsia="ru-RU"/>
        </w:rPr>
        <w:t>А</w:t>
      </w:r>
      <w:r w:rsidRPr="00882986">
        <w:rPr>
          <w:rFonts w:eastAsia="Times New Roman" w:cs="Times New Roman"/>
          <w:lang w:val="ru-RU" w:eastAsia="ru-RU"/>
        </w:rPr>
        <w:t>» 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w:t>
      </w:r>
    </w:p>
    <w:p w14:paraId="224A5C67" w14:textId="370F91C1" w:rsidR="00EE5AC3" w:rsidRDefault="00882986" w:rsidP="00EE5AC3">
      <w:pPr>
        <w:pStyle w:val="Standard"/>
        <w:ind w:firstLine="539"/>
        <w:jc w:val="both"/>
        <w:rPr>
          <w:rFonts w:eastAsia="Times New Roman" w:cs="Times New Roman"/>
          <w:lang w:val="ru-RU" w:eastAsia="ru-RU"/>
        </w:rPr>
      </w:pPr>
      <w:bookmarkStart w:id="4" w:name="_Hlk106356363"/>
      <w:r>
        <w:rPr>
          <w:rFonts w:eastAsia="Times New Roman" w:cs="Times New Roman"/>
          <w:lang w:val="ru-RU" w:eastAsia="ru-RU"/>
        </w:rPr>
        <w:t>АНО ДПО «Автошкола Новороссийского автокомбината</w:t>
      </w:r>
      <w:bookmarkEnd w:id="4"/>
      <w:r w:rsidR="00E0048C" w:rsidRPr="00E0048C">
        <w:rPr>
          <w:rFonts w:eastAsia="Times New Roman" w:cs="Times New Roman"/>
          <w:lang w:val="ru-RU" w:eastAsia="ru-RU"/>
        </w:rPr>
        <w:t>»</w:t>
      </w:r>
      <w:r w:rsidR="00A95F68">
        <w:rPr>
          <w:rFonts w:eastAsia="Times New Roman" w:cs="Times New Roman"/>
          <w:lang w:val="ru-RU" w:eastAsia="ru-RU"/>
        </w:rPr>
        <w:t xml:space="preserve"> </w:t>
      </w:r>
      <w:r w:rsidR="00EE5AC3" w:rsidRPr="006C4827">
        <w:rPr>
          <w:rFonts w:eastAsia="Times New Roman" w:cs="Times New Roman"/>
          <w:lang w:val="ru-RU" w:eastAsia="ru-RU"/>
        </w:rPr>
        <w:t>вправе применять электронное обучение, дистанционные образовательные технологии при реализации образовательн</w:t>
      </w:r>
      <w:r w:rsidR="00EE5AC3">
        <w:rPr>
          <w:rFonts w:eastAsia="Times New Roman" w:cs="Times New Roman"/>
          <w:lang w:val="ru-RU" w:eastAsia="ru-RU"/>
        </w:rPr>
        <w:t>ой</w:t>
      </w:r>
      <w:r w:rsidR="00EE5AC3" w:rsidRPr="006C4827">
        <w:rPr>
          <w:rFonts w:eastAsia="Times New Roman" w:cs="Times New Roman"/>
          <w:lang w:val="ru-RU" w:eastAsia="ru-RU"/>
        </w:rPr>
        <w:t xml:space="preserve"> программ</w:t>
      </w:r>
      <w:r w:rsidR="00EE5AC3">
        <w:rPr>
          <w:rFonts w:eastAsia="Times New Roman" w:cs="Times New Roman"/>
          <w:lang w:val="ru-RU" w:eastAsia="ru-RU"/>
        </w:rPr>
        <w:t>ы</w:t>
      </w:r>
      <w:r w:rsidR="00EE5AC3" w:rsidRPr="006C4827">
        <w:rPr>
          <w:rFonts w:eastAsia="Times New Roman" w:cs="Times New Roman"/>
          <w:lang w:val="ru-RU" w:eastAsia="ru-RU"/>
        </w:rPr>
        <w:t xml:space="preserve"> в порядке, установленном Правительством Российской Федерации</w:t>
      </w:r>
      <w:r w:rsidR="00EE5AC3">
        <w:rPr>
          <w:rFonts w:eastAsia="Times New Roman" w:cs="Times New Roman"/>
          <w:lang w:val="ru-RU" w:eastAsia="ru-RU"/>
        </w:rPr>
        <w:t>.</w:t>
      </w:r>
    </w:p>
    <w:p w14:paraId="19C79125" w14:textId="0646FDEE" w:rsidR="00EE5AC3" w:rsidRDefault="00882986" w:rsidP="00EE5AC3">
      <w:pPr>
        <w:pStyle w:val="Standard"/>
        <w:ind w:firstLine="539"/>
        <w:jc w:val="both"/>
        <w:rPr>
          <w:rFonts w:eastAsia="Times New Roman" w:cs="Times New Roman"/>
          <w:lang w:val="ru-RU" w:eastAsia="ru-RU"/>
        </w:rPr>
      </w:pPr>
      <w:r w:rsidRPr="00882986">
        <w:rPr>
          <w:rFonts w:eastAsia="Times New Roman" w:cs="Times New Roman"/>
          <w:lang w:val="ru-RU" w:eastAsia="ru-RU"/>
        </w:rPr>
        <w:t>АНО ДПО «Автошкола Новороссийского автокомбината</w:t>
      </w:r>
      <w:r w:rsidR="00A95F68" w:rsidRPr="00A95F68">
        <w:rPr>
          <w:rFonts w:eastAsia="Times New Roman" w:cs="Times New Roman"/>
          <w:lang w:val="ru-RU" w:eastAsia="ru-RU"/>
        </w:rPr>
        <w:t>»</w:t>
      </w:r>
      <w:r w:rsidR="00A95F68">
        <w:rPr>
          <w:rFonts w:eastAsia="Times New Roman" w:cs="Times New Roman"/>
          <w:lang w:val="ru-RU" w:eastAsia="ru-RU"/>
        </w:rPr>
        <w:t xml:space="preserve"> </w:t>
      </w:r>
      <w:r w:rsidR="00EE5AC3" w:rsidRPr="00163158">
        <w:rPr>
          <w:rFonts w:eastAsia="Times New Roman" w:cs="Times New Roman"/>
          <w:lang w:val="ru-RU" w:eastAsia="ru-RU"/>
        </w:rPr>
        <w:t>вправе осуществлять реализацию Программ</w:t>
      </w:r>
      <w:r w:rsidR="00EE5AC3">
        <w:rPr>
          <w:rFonts w:eastAsia="Times New Roman" w:cs="Times New Roman"/>
          <w:lang w:val="ru-RU" w:eastAsia="ru-RU"/>
        </w:rPr>
        <w:t>ы</w:t>
      </w:r>
      <w:r w:rsidR="00EE5AC3" w:rsidRPr="00163158">
        <w:rPr>
          <w:rFonts w:eastAsia="Times New Roman" w:cs="Times New Roman"/>
          <w:lang w:val="ru-RU" w:eastAsia="ru-RU"/>
        </w:rPr>
        <w:t xml:space="preserve"> профессиональной подготовки водителей транспортных средств категории «</w:t>
      </w:r>
      <w:r w:rsidR="00163526">
        <w:rPr>
          <w:rFonts w:eastAsia="Times New Roman" w:cs="Times New Roman"/>
          <w:lang w:val="ru-RU" w:eastAsia="ru-RU"/>
        </w:rPr>
        <w:t>А</w:t>
      </w:r>
      <w:r w:rsidR="00EE5AC3" w:rsidRPr="00163158">
        <w:rPr>
          <w:rFonts w:eastAsia="Times New Roman" w:cs="Times New Roman"/>
          <w:lang w:val="ru-RU" w:eastAsia="ru-RU"/>
        </w:rPr>
        <w:t>»</w:t>
      </w:r>
      <w:r w:rsidR="00EE5AC3">
        <w:rPr>
          <w:rFonts w:eastAsia="Times New Roman" w:cs="Times New Roman"/>
          <w:lang w:val="ru-RU" w:eastAsia="ru-RU"/>
        </w:rPr>
        <w:t xml:space="preserve"> </w:t>
      </w:r>
      <w:r w:rsidR="00EE5AC3" w:rsidRPr="00163158">
        <w:rPr>
          <w:rFonts w:eastAsia="Times New Roman" w:cs="Times New Roman"/>
          <w:lang w:val="ru-RU" w:eastAsia="ru-RU"/>
        </w:rPr>
        <w:t xml:space="preserve">или </w:t>
      </w:r>
      <w:r w:rsidR="00EE5AC3">
        <w:rPr>
          <w:rFonts w:eastAsia="Times New Roman" w:cs="Times New Roman"/>
          <w:lang w:val="ru-RU" w:eastAsia="ru-RU"/>
        </w:rPr>
        <w:t>ее</w:t>
      </w:r>
      <w:r w:rsidR="00EE5AC3" w:rsidRPr="00163158">
        <w:rPr>
          <w:rFonts w:eastAsia="Times New Roman" w:cs="Times New Roman"/>
          <w:lang w:val="ru-RU" w:eastAsia="ru-RU"/>
        </w:rPr>
        <w:t xml:space="preserve">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14:paraId="1817F4FC" w14:textId="39DE1CB7" w:rsidR="00EE5AC3" w:rsidRDefault="00882986" w:rsidP="00EE5AC3">
      <w:pPr>
        <w:pStyle w:val="Standard"/>
        <w:ind w:firstLine="539"/>
        <w:jc w:val="both"/>
        <w:rPr>
          <w:rFonts w:eastAsia="Times New Roman" w:cs="Times New Roman"/>
          <w:lang w:val="ru-RU" w:eastAsia="ru-RU"/>
        </w:rPr>
      </w:pPr>
      <w:r w:rsidRPr="00882986">
        <w:rPr>
          <w:rFonts w:eastAsia="Times New Roman" w:cs="Times New Roman"/>
          <w:lang w:val="ru-RU" w:eastAsia="ru-RU"/>
        </w:rPr>
        <w:t>АНО ДПО «Автошкола Новороссийского автокомбината</w:t>
      </w:r>
      <w:r w:rsidR="00A95F68" w:rsidRPr="00A95F68">
        <w:rPr>
          <w:rFonts w:eastAsia="Times New Roman" w:cs="Times New Roman"/>
          <w:lang w:val="ru-RU" w:eastAsia="ru-RU"/>
        </w:rPr>
        <w:t>»</w:t>
      </w:r>
      <w:r w:rsidR="00A95F68">
        <w:rPr>
          <w:rFonts w:eastAsia="Times New Roman" w:cs="Times New Roman"/>
          <w:lang w:val="ru-RU" w:eastAsia="ru-RU"/>
        </w:rPr>
        <w:t xml:space="preserve"> </w:t>
      </w:r>
      <w:r w:rsidR="00EE5AC3" w:rsidRPr="00163158">
        <w:rPr>
          <w:rFonts w:eastAsia="Times New Roman" w:cs="Times New Roman"/>
          <w:lang w:val="ru-RU" w:eastAsia="ru-RU"/>
        </w:rPr>
        <w:t>самостоятельно определяют соотношение объема занятий, проводимых путем непосредственного взаимодействия педагогического работника с обучающимся</w:t>
      </w:r>
      <w:r w:rsidR="00EE5AC3">
        <w:rPr>
          <w:rFonts w:eastAsia="Times New Roman" w:cs="Times New Roman"/>
          <w:lang w:val="ru-RU" w:eastAsia="ru-RU"/>
        </w:rPr>
        <w:t xml:space="preserve"> </w:t>
      </w:r>
      <w:r w:rsidR="00EE5AC3" w:rsidRPr="00163158">
        <w:rPr>
          <w:rFonts w:eastAsia="Times New Roman" w:cs="Times New Roman"/>
          <w:lang w:val="ru-RU" w:eastAsia="ru-RU"/>
        </w:rPr>
        <w:t>с применением электронного обучения, дистанционных образовательных технологий</w:t>
      </w:r>
      <w:r w:rsidR="00EE5AC3">
        <w:rPr>
          <w:rFonts w:eastAsia="Times New Roman" w:cs="Times New Roman"/>
          <w:lang w:val="ru-RU" w:eastAsia="ru-RU"/>
        </w:rPr>
        <w:t>.</w:t>
      </w:r>
    </w:p>
    <w:p w14:paraId="6A1E3864" w14:textId="77777777" w:rsidR="00EE5AC3" w:rsidRDefault="00EE5AC3" w:rsidP="00EE5AC3">
      <w:pPr>
        <w:pStyle w:val="Standard"/>
        <w:ind w:firstLine="539"/>
        <w:jc w:val="both"/>
        <w:rPr>
          <w:rFonts w:eastAsia="Times New Roman" w:cs="Times New Roman"/>
          <w:lang w:val="ru-RU" w:eastAsia="ru-RU"/>
        </w:rPr>
      </w:pPr>
      <w:r>
        <w:rPr>
          <w:rFonts w:eastAsia="Times New Roman" w:cs="Times New Roman"/>
          <w:lang w:val="ru-RU" w:eastAsia="ru-RU"/>
        </w:rPr>
        <w:t>Данная программа может использоваться для профессиональной подготовки лиц, не достигших 18 лет.</w:t>
      </w:r>
    </w:p>
    <w:p w14:paraId="2917913D" w14:textId="77777777" w:rsidR="00A95F68" w:rsidRPr="00774865" w:rsidRDefault="00A95F68">
      <w:pPr>
        <w:pStyle w:val="Standard"/>
        <w:spacing w:line="26" w:lineRule="atLeast"/>
        <w:jc w:val="center"/>
        <w:rPr>
          <w:b/>
          <w:bCs/>
          <w:sz w:val="28"/>
          <w:szCs w:val="28"/>
          <w:lang w:val="ru-RU"/>
        </w:rPr>
      </w:pPr>
    </w:p>
    <w:p w14:paraId="67B464A3" w14:textId="26370DC2" w:rsidR="007E61C3" w:rsidRPr="00104BD1" w:rsidRDefault="00054F36">
      <w:pPr>
        <w:pStyle w:val="Standard"/>
        <w:spacing w:line="26" w:lineRule="atLeast"/>
        <w:jc w:val="center"/>
        <w:rPr>
          <w:b/>
          <w:bCs/>
          <w:sz w:val="28"/>
          <w:szCs w:val="28"/>
          <w:lang w:val="ru-RU"/>
        </w:rPr>
      </w:pPr>
      <w:r w:rsidRPr="00104BD1">
        <w:rPr>
          <w:b/>
          <w:bCs/>
          <w:sz w:val="28"/>
          <w:szCs w:val="28"/>
        </w:rPr>
        <w:t>2. Учебный план</w:t>
      </w:r>
    </w:p>
    <w:p w14:paraId="0E859FDA" w14:textId="77777777" w:rsidR="00054F36" w:rsidRPr="00054F36" w:rsidRDefault="00054F36">
      <w:pPr>
        <w:pStyle w:val="Standard"/>
        <w:spacing w:line="26" w:lineRule="atLeast"/>
        <w:jc w:val="center"/>
        <w:rPr>
          <w:b/>
          <w:bCs/>
          <w:sz w:val="22"/>
          <w:szCs w:val="22"/>
          <w:lang w:val="ru-RU"/>
        </w:rPr>
      </w:pPr>
    </w:p>
    <w:tbl>
      <w:tblPr>
        <w:tblW w:w="9609" w:type="dxa"/>
        <w:tblInd w:w="20" w:type="dxa"/>
        <w:tblCellMar>
          <w:left w:w="0" w:type="dxa"/>
          <w:right w:w="0" w:type="dxa"/>
        </w:tblCellMar>
        <w:tblLook w:val="04A0" w:firstRow="1" w:lastRow="0" w:firstColumn="1" w:lastColumn="0" w:noHBand="0" w:noVBand="1"/>
      </w:tblPr>
      <w:tblGrid>
        <w:gridCol w:w="5578"/>
        <w:gridCol w:w="913"/>
        <w:gridCol w:w="1417"/>
        <w:gridCol w:w="1701"/>
      </w:tblGrid>
      <w:tr w:rsidR="00163526" w:rsidRPr="00163526" w14:paraId="0ADA73B5" w14:textId="77777777" w:rsidTr="00163526">
        <w:tc>
          <w:tcPr>
            <w:tcW w:w="0" w:type="auto"/>
            <w:vMerge w:val="restart"/>
            <w:tcBorders>
              <w:top w:val="single" w:sz="8" w:space="0" w:color="000000"/>
              <w:left w:val="single" w:sz="8" w:space="0" w:color="000000"/>
              <w:bottom w:val="single" w:sz="8" w:space="0" w:color="000000"/>
              <w:right w:val="single" w:sz="8" w:space="0" w:color="000000"/>
            </w:tcBorders>
            <w:hideMark/>
          </w:tcPr>
          <w:p w14:paraId="5700E7C3"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Учебные предметы </w:t>
            </w:r>
          </w:p>
        </w:tc>
        <w:tc>
          <w:tcPr>
            <w:tcW w:w="4031" w:type="dxa"/>
            <w:gridSpan w:val="3"/>
            <w:tcBorders>
              <w:top w:val="single" w:sz="8" w:space="0" w:color="000000"/>
              <w:left w:val="single" w:sz="8" w:space="0" w:color="000000"/>
              <w:bottom w:val="single" w:sz="8" w:space="0" w:color="000000"/>
              <w:right w:val="single" w:sz="8" w:space="0" w:color="000000"/>
            </w:tcBorders>
            <w:hideMark/>
          </w:tcPr>
          <w:p w14:paraId="58C7FA4E"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Количество часов </w:t>
            </w:r>
          </w:p>
        </w:tc>
      </w:tr>
      <w:tr w:rsidR="00163526" w:rsidRPr="00163526" w14:paraId="4D1AB43F" w14:textId="77777777" w:rsidTr="00163526">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959368" w14:textId="77777777" w:rsidR="00163526" w:rsidRPr="00163526" w:rsidRDefault="00163526" w:rsidP="00163526">
            <w:pPr>
              <w:widowControl/>
              <w:suppressAutoHyphens w:val="0"/>
              <w:autoSpaceDN/>
              <w:textAlignment w:val="auto"/>
              <w:rPr>
                <w:rFonts w:eastAsia="Times New Roman" w:cs="Times New Roman"/>
                <w:color w:val="auto"/>
                <w:kern w:val="0"/>
                <w:lang w:val="ru-RU" w:eastAsia="ru-RU" w:bidi="ar-SA"/>
              </w:rPr>
            </w:pPr>
          </w:p>
        </w:tc>
        <w:tc>
          <w:tcPr>
            <w:tcW w:w="913" w:type="dxa"/>
            <w:vMerge w:val="restart"/>
            <w:tcBorders>
              <w:top w:val="single" w:sz="8" w:space="0" w:color="000000"/>
              <w:left w:val="single" w:sz="8" w:space="0" w:color="000000"/>
              <w:bottom w:val="single" w:sz="8" w:space="0" w:color="000000"/>
              <w:right w:val="single" w:sz="8" w:space="0" w:color="000000"/>
            </w:tcBorders>
            <w:hideMark/>
          </w:tcPr>
          <w:p w14:paraId="7A4506DF"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Всего </w:t>
            </w:r>
          </w:p>
        </w:tc>
        <w:tc>
          <w:tcPr>
            <w:tcW w:w="3118" w:type="dxa"/>
            <w:gridSpan w:val="2"/>
            <w:tcBorders>
              <w:top w:val="single" w:sz="8" w:space="0" w:color="000000"/>
              <w:left w:val="single" w:sz="8" w:space="0" w:color="000000"/>
              <w:bottom w:val="single" w:sz="8" w:space="0" w:color="000000"/>
              <w:right w:val="single" w:sz="8" w:space="0" w:color="000000"/>
            </w:tcBorders>
            <w:hideMark/>
          </w:tcPr>
          <w:p w14:paraId="45259039"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В том числе </w:t>
            </w:r>
          </w:p>
        </w:tc>
      </w:tr>
      <w:tr w:rsidR="00163526" w:rsidRPr="00163526" w14:paraId="7D3ADEFC" w14:textId="77777777" w:rsidTr="00163526">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81B10D" w14:textId="77777777" w:rsidR="00163526" w:rsidRPr="00163526" w:rsidRDefault="00163526" w:rsidP="00163526">
            <w:pPr>
              <w:widowControl/>
              <w:suppressAutoHyphens w:val="0"/>
              <w:autoSpaceDN/>
              <w:textAlignment w:val="auto"/>
              <w:rPr>
                <w:rFonts w:eastAsia="Times New Roman" w:cs="Times New Roman"/>
                <w:color w:val="auto"/>
                <w:kern w:val="0"/>
                <w:lang w:val="ru-RU" w:eastAsia="ru-RU" w:bidi="ar-SA"/>
              </w:rPr>
            </w:pPr>
          </w:p>
        </w:tc>
        <w:tc>
          <w:tcPr>
            <w:tcW w:w="913" w:type="dxa"/>
            <w:vMerge/>
            <w:tcBorders>
              <w:top w:val="single" w:sz="8" w:space="0" w:color="000000"/>
              <w:left w:val="single" w:sz="8" w:space="0" w:color="000000"/>
              <w:bottom w:val="single" w:sz="8" w:space="0" w:color="000000"/>
              <w:right w:val="single" w:sz="8" w:space="0" w:color="000000"/>
            </w:tcBorders>
            <w:vAlign w:val="center"/>
            <w:hideMark/>
          </w:tcPr>
          <w:p w14:paraId="4E72033C" w14:textId="77777777" w:rsidR="00163526" w:rsidRPr="00163526" w:rsidRDefault="00163526" w:rsidP="00163526">
            <w:pPr>
              <w:widowControl/>
              <w:suppressAutoHyphens w:val="0"/>
              <w:autoSpaceDN/>
              <w:textAlignment w:val="auto"/>
              <w:rPr>
                <w:rFonts w:eastAsia="Times New Roman" w:cs="Times New Roman"/>
                <w:color w:val="auto"/>
                <w:kern w:val="0"/>
                <w:lang w:val="ru-RU" w:eastAsia="ru-RU" w:bidi="ar-SA"/>
              </w:rPr>
            </w:pPr>
          </w:p>
        </w:tc>
        <w:tc>
          <w:tcPr>
            <w:tcW w:w="1417" w:type="dxa"/>
            <w:tcBorders>
              <w:top w:val="single" w:sz="8" w:space="0" w:color="000000"/>
              <w:left w:val="single" w:sz="8" w:space="0" w:color="000000"/>
              <w:bottom w:val="single" w:sz="8" w:space="0" w:color="000000"/>
              <w:right w:val="single" w:sz="8" w:space="0" w:color="000000"/>
            </w:tcBorders>
            <w:hideMark/>
          </w:tcPr>
          <w:p w14:paraId="06F2E187"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Теоретические занятия </w:t>
            </w:r>
          </w:p>
        </w:tc>
        <w:tc>
          <w:tcPr>
            <w:tcW w:w="1701" w:type="dxa"/>
            <w:tcBorders>
              <w:top w:val="single" w:sz="8" w:space="0" w:color="000000"/>
              <w:left w:val="single" w:sz="8" w:space="0" w:color="000000"/>
              <w:bottom w:val="single" w:sz="8" w:space="0" w:color="000000"/>
              <w:right w:val="single" w:sz="8" w:space="0" w:color="000000"/>
            </w:tcBorders>
            <w:hideMark/>
          </w:tcPr>
          <w:p w14:paraId="2EC2AB85"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Практические занятия </w:t>
            </w:r>
          </w:p>
        </w:tc>
      </w:tr>
      <w:tr w:rsidR="00163526" w:rsidRPr="00163526" w14:paraId="70997D45" w14:textId="77777777" w:rsidTr="00163526">
        <w:tc>
          <w:tcPr>
            <w:tcW w:w="9609" w:type="dxa"/>
            <w:gridSpan w:val="4"/>
            <w:tcBorders>
              <w:top w:val="single" w:sz="8" w:space="0" w:color="000000"/>
              <w:left w:val="single" w:sz="8" w:space="0" w:color="000000"/>
              <w:bottom w:val="single" w:sz="8" w:space="0" w:color="000000"/>
              <w:right w:val="single" w:sz="8" w:space="0" w:color="000000"/>
            </w:tcBorders>
            <w:hideMark/>
          </w:tcPr>
          <w:p w14:paraId="5689694C" w14:textId="77777777" w:rsidR="00163526" w:rsidRPr="00163526" w:rsidRDefault="00163526" w:rsidP="00163526">
            <w:pPr>
              <w:widowControl/>
              <w:suppressAutoHyphens w:val="0"/>
              <w:autoSpaceDN/>
              <w:jc w:val="center"/>
              <w:textAlignment w:val="auto"/>
              <w:rPr>
                <w:rFonts w:eastAsia="Times New Roman" w:cs="Times New Roman"/>
                <w:b/>
                <w:bCs/>
                <w:color w:val="auto"/>
                <w:kern w:val="0"/>
                <w:lang w:val="ru-RU" w:eastAsia="ru-RU" w:bidi="ar-SA"/>
              </w:rPr>
            </w:pPr>
            <w:r w:rsidRPr="00163526">
              <w:rPr>
                <w:rFonts w:eastAsia="Times New Roman" w:cs="Times New Roman"/>
                <w:b/>
                <w:bCs/>
                <w:color w:val="auto"/>
                <w:kern w:val="0"/>
                <w:lang w:val="ru-RU" w:eastAsia="ru-RU" w:bidi="ar-SA"/>
              </w:rPr>
              <w:t xml:space="preserve">Учебные предметы базового цикла </w:t>
            </w:r>
          </w:p>
        </w:tc>
      </w:tr>
      <w:tr w:rsidR="00163526" w:rsidRPr="00163526" w14:paraId="1BD41DFA" w14:textId="77777777" w:rsidTr="00163526">
        <w:tc>
          <w:tcPr>
            <w:tcW w:w="0" w:type="auto"/>
            <w:tcBorders>
              <w:top w:val="single" w:sz="8" w:space="0" w:color="000000"/>
              <w:left w:val="single" w:sz="8" w:space="0" w:color="000000"/>
              <w:bottom w:val="single" w:sz="8" w:space="0" w:color="000000"/>
              <w:right w:val="single" w:sz="8" w:space="0" w:color="000000"/>
            </w:tcBorders>
            <w:hideMark/>
          </w:tcPr>
          <w:p w14:paraId="4B67B926" w14:textId="77777777" w:rsidR="00163526" w:rsidRPr="00163526" w:rsidRDefault="00163526" w:rsidP="00163526">
            <w:pPr>
              <w:widowControl/>
              <w:suppressAutoHyphens w:val="0"/>
              <w:autoSpaceDN/>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Основы законодательства Российской Федерации в сфере дорожного движения </w:t>
            </w:r>
          </w:p>
        </w:tc>
        <w:tc>
          <w:tcPr>
            <w:tcW w:w="913" w:type="dxa"/>
            <w:tcBorders>
              <w:top w:val="single" w:sz="8" w:space="0" w:color="000000"/>
              <w:left w:val="single" w:sz="8" w:space="0" w:color="000000"/>
              <w:bottom w:val="single" w:sz="8" w:space="0" w:color="000000"/>
              <w:right w:val="single" w:sz="8" w:space="0" w:color="000000"/>
            </w:tcBorders>
            <w:hideMark/>
          </w:tcPr>
          <w:p w14:paraId="6536D506" w14:textId="004E828D"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4</w:t>
            </w:r>
            <w:r w:rsidR="00A67ACE">
              <w:rPr>
                <w:rFonts w:eastAsia="Times New Roman" w:cs="Times New Roman"/>
                <w:color w:val="auto"/>
                <w:kern w:val="0"/>
                <w:lang w:val="ru-RU" w:eastAsia="ru-RU" w:bidi="ar-SA"/>
              </w:rPr>
              <w:t>2</w:t>
            </w:r>
            <w:r w:rsidRPr="00163526">
              <w:rPr>
                <w:rFonts w:eastAsia="Times New Roman" w:cs="Times New Roman"/>
                <w:color w:val="auto"/>
                <w:kern w:val="0"/>
                <w:lang w:val="ru-RU" w:eastAsia="ru-RU" w:bidi="ar-SA"/>
              </w:rPr>
              <w:t xml:space="preserve"> </w:t>
            </w:r>
          </w:p>
        </w:tc>
        <w:tc>
          <w:tcPr>
            <w:tcW w:w="1417" w:type="dxa"/>
            <w:tcBorders>
              <w:top w:val="single" w:sz="8" w:space="0" w:color="000000"/>
              <w:left w:val="single" w:sz="8" w:space="0" w:color="000000"/>
              <w:bottom w:val="single" w:sz="8" w:space="0" w:color="000000"/>
              <w:right w:val="single" w:sz="8" w:space="0" w:color="000000"/>
            </w:tcBorders>
            <w:hideMark/>
          </w:tcPr>
          <w:p w14:paraId="03972871" w14:textId="2E98CE6B"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3</w:t>
            </w:r>
            <w:r w:rsidR="00A67ACE">
              <w:rPr>
                <w:rFonts w:eastAsia="Times New Roman" w:cs="Times New Roman"/>
                <w:color w:val="auto"/>
                <w:kern w:val="0"/>
                <w:lang w:val="ru-RU" w:eastAsia="ru-RU" w:bidi="ar-SA"/>
              </w:rPr>
              <w:t>0</w:t>
            </w:r>
            <w:r w:rsidRPr="00163526">
              <w:rPr>
                <w:rFonts w:eastAsia="Times New Roman" w:cs="Times New Roman"/>
                <w:color w:val="auto"/>
                <w:kern w:val="0"/>
                <w:lang w:val="ru-RU" w:eastAsia="ru-RU" w:bidi="ar-SA"/>
              </w:rPr>
              <w:t xml:space="preserve"> </w:t>
            </w:r>
          </w:p>
        </w:tc>
        <w:tc>
          <w:tcPr>
            <w:tcW w:w="1701" w:type="dxa"/>
            <w:tcBorders>
              <w:top w:val="single" w:sz="8" w:space="0" w:color="000000"/>
              <w:left w:val="single" w:sz="8" w:space="0" w:color="000000"/>
              <w:bottom w:val="single" w:sz="8" w:space="0" w:color="000000"/>
              <w:right w:val="single" w:sz="8" w:space="0" w:color="000000"/>
            </w:tcBorders>
            <w:hideMark/>
          </w:tcPr>
          <w:p w14:paraId="58F721AF"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12 </w:t>
            </w:r>
          </w:p>
        </w:tc>
      </w:tr>
      <w:tr w:rsidR="00163526" w:rsidRPr="00163526" w14:paraId="1F164D35" w14:textId="77777777" w:rsidTr="00163526">
        <w:tc>
          <w:tcPr>
            <w:tcW w:w="0" w:type="auto"/>
            <w:tcBorders>
              <w:top w:val="single" w:sz="8" w:space="0" w:color="000000"/>
              <w:left w:val="single" w:sz="8" w:space="0" w:color="000000"/>
              <w:bottom w:val="single" w:sz="8" w:space="0" w:color="000000"/>
              <w:right w:val="single" w:sz="8" w:space="0" w:color="000000"/>
            </w:tcBorders>
            <w:hideMark/>
          </w:tcPr>
          <w:p w14:paraId="338ECCC6" w14:textId="77777777" w:rsidR="00163526" w:rsidRPr="00163526" w:rsidRDefault="00163526" w:rsidP="00163526">
            <w:pPr>
              <w:widowControl/>
              <w:suppressAutoHyphens w:val="0"/>
              <w:autoSpaceDN/>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Психофизиологические основы деятельности водителя </w:t>
            </w:r>
          </w:p>
        </w:tc>
        <w:tc>
          <w:tcPr>
            <w:tcW w:w="913" w:type="dxa"/>
            <w:tcBorders>
              <w:top w:val="single" w:sz="8" w:space="0" w:color="000000"/>
              <w:left w:val="single" w:sz="8" w:space="0" w:color="000000"/>
              <w:bottom w:val="single" w:sz="8" w:space="0" w:color="000000"/>
              <w:right w:val="single" w:sz="8" w:space="0" w:color="000000"/>
            </w:tcBorders>
            <w:hideMark/>
          </w:tcPr>
          <w:p w14:paraId="08529050"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12 </w:t>
            </w:r>
          </w:p>
        </w:tc>
        <w:tc>
          <w:tcPr>
            <w:tcW w:w="1417" w:type="dxa"/>
            <w:tcBorders>
              <w:top w:val="single" w:sz="8" w:space="0" w:color="000000"/>
              <w:left w:val="single" w:sz="8" w:space="0" w:color="000000"/>
              <w:bottom w:val="single" w:sz="8" w:space="0" w:color="000000"/>
              <w:right w:val="single" w:sz="8" w:space="0" w:color="000000"/>
            </w:tcBorders>
            <w:hideMark/>
          </w:tcPr>
          <w:p w14:paraId="6277125F"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8 </w:t>
            </w:r>
          </w:p>
        </w:tc>
        <w:tc>
          <w:tcPr>
            <w:tcW w:w="1701" w:type="dxa"/>
            <w:tcBorders>
              <w:top w:val="single" w:sz="8" w:space="0" w:color="000000"/>
              <w:left w:val="single" w:sz="8" w:space="0" w:color="000000"/>
              <w:bottom w:val="single" w:sz="8" w:space="0" w:color="000000"/>
              <w:right w:val="single" w:sz="8" w:space="0" w:color="000000"/>
            </w:tcBorders>
            <w:hideMark/>
          </w:tcPr>
          <w:p w14:paraId="0D08A107"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4 </w:t>
            </w:r>
          </w:p>
        </w:tc>
      </w:tr>
      <w:tr w:rsidR="00163526" w:rsidRPr="00163526" w14:paraId="4E70926D" w14:textId="77777777" w:rsidTr="00163526">
        <w:tc>
          <w:tcPr>
            <w:tcW w:w="0" w:type="auto"/>
            <w:tcBorders>
              <w:top w:val="single" w:sz="8" w:space="0" w:color="000000"/>
              <w:left w:val="single" w:sz="8" w:space="0" w:color="000000"/>
              <w:bottom w:val="single" w:sz="8" w:space="0" w:color="000000"/>
              <w:right w:val="single" w:sz="8" w:space="0" w:color="000000"/>
            </w:tcBorders>
            <w:hideMark/>
          </w:tcPr>
          <w:p w14:paraId="359C9E8E" w14:textId="77777777" w:rsidR="00163526" w:rsidRPr="00163526" w:rsidRDefault="00163526" w:rsidP="00163526">
            <w:pPr>
              <w:widowControl/>
              <w:suppressAutoHyphens w:val="0"/>
              <w:autoSpaceDN/>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Основы управления транспортными средствами </w:t>
            </w:r>
          </w:p>
        </w:tc>
        <w:tc>
          <w:tcPr>
            <w:tcW w:w="913" w:type="dxa"/>
            <w:tcBorders>
              <w:top w:val="single" w:sz="8" w:space="0" w:color="000000"/>
              <w:left w:val="single" w:sz="8" w:space="0" w:color="000000"/>
              <w:bottom w:val="single" w:sz="8" w:space="0" w:color="000000"/>
              <w:right w:val="single" w:sz="8" w:space="0" w:color="000000"/>
            </w:tcBorders>
            <w:hideMark/>
          </w:tcPr>
          <w:p w14:paraId="547B7F2F"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14 </w:t>
            </w:r>
          </w:p>
        </w:tc>
        <w:tc>
          <w:tcPr>
            <w:tcW w:w="1417" w:type="dxa"/>
            <w:tcBorders>
              <w:top w:val="single" w:sz="8" w:space="0" w:color="000000"/>
              <w:left w:val="single" w:sz="8" w:space="0" w:color="000000"/>
              <w:bottom w:val="single" w:sz="8" w:space="0" w:color="000000"/>
              <w:right w:val="single" w:sz="8" w:space="0" w:color="000000"/>
            </w:tcBorders>
            <w:hideMark/>
          </w:tcPr>
          <w:p w14:paraId="20CB007F"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12 </w:t>
            </w:r>
          </w:p>
        </w:tc>
        <w:tc>
          <w:tcPr>
            <w:tcW w:w="1701" w:type="dxa"/>
            <w:tcBorders>
              <w:top w:val="single" w:sz="8" w:space="0" w:color="000000"/>
              <w:left w:val="single" w:sz="8" w:space="0" w:color="000000"/>
              <w:bottom w:val="single" w:sz="8" w:space="0" w:color="000000"/>
              <w:right w:val="single" w:sz="8" w:space="0" w:color="000000"/>
            </w:tcBorders>
            <w:hideMark/>
          </w:tcPr>
          <w:p w14:paraId="26DEDA7C"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2 </w:t>
            </w:r>
          </w:p>
        </w:tc>
      </w:tr>
      <w:tr w:rsidR="00163526" w:rsidRPr="00163526" w14:paraId="19F92A37" w14:textId="77777777" w:rsidTr="00163526">
        <w:tc>
          <w:tcPr>
            <w:tcW w:w="0" w:type="auto"/>
            <w:tcBorders>
              <w:top w:val="single" w:sz="8" w:space="0" w:color="000000"/>
              <w:left w:val="single" w:sz="8" w:space="0" w:color="000000"/>
              <w:bottom w:val="single" w:sz="8" w:space="0" w:color="000000"/>
              <w:right w:val="single" w:sz="8" w:space="0" w:color="000000"/>
            </w:tcBorders>
            <w:hideMark/>
          </w:tcPr>
          <w:p w14:paraId="4FAE2F19" w14:textId="77777777" w:rsidR="00163526" w:rsidRPr="00163526" w:rsidRDefault="00163526" w:rsidP="00163526">
            <w:pPr>
              <w:widowControl/>
              <w:suppressAutoHyphens w:val="0"/>
              <w:autoSpaceDN/>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Первая помощь при дорожно-транспортном происшествии </w:t>
            </w:r>
          </w:p>
        </w:tc>
        <w:tc>
          <w:tcPr>
            <w:tcW w:w="913" w:type="dxa"/>
            <w:tcBorders>
              <w:top w:val="single" w:sz="8" w:space="0" w:color="000000"/>
              <w:left w:val="single" w:sz="8" w:space="0" w:color="000000"/>
              <w:bottom w:val="single" w:sz="8" w:space="0" w:color="000000"/>
              <w:right w:val="single" w:sz="8" w:space="0" w:color="000000"/>
            </w:tcBorders>
            <w:hideMark/>
          </w:tcPr>
          <w:p w14:paraId="6851A134"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16 </w:t>
            </w:r>
          </w:p>
        </w:tc>
        <w:tc>
          <w:tcPr>
            <w:tcW w:w="1417" w:type="dxa"/>
            <w:tcBorders>
              <w:top w:val="single" w:sz="8" w:space="0" w:color="000000"/>
              <w:left w:val="single" w:sz="8" w:space="0" w:color="000000"/>
              <w:bottom w:val="single" w:sz="8" w:space="0" w:color="000000"/>
              <w:right w:val="single" w:sz="8" w:space="0" w:color="000000"/>
            </w:tcBorders>
            <w:hideMark/>
          </w:tcPr>
          <w:p w14:paraId="1EA240E7"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8 </w:t>
            </w:r>
          </w:p>
        </w:tc>
        <w:tc>
          <w:tcPr>
            <w:tcW w:w="1701" w:type="dxa"/>
            <w:tcBorders>
              <w:top w:val="single" w:sz="8" w:space="0" w:color="000000"/>
              <w:left w:val="single" w:sz="8" w:space="0" w:color="000000"/>
              <w:bottom w:val="single" w:sz="8" w:space="0" w:color="000000"/>
              <w:right w:val="single" w:sz="8" w:space="0" w:color="000000"/>
            </w:tcBorders>
            <w:hideMark/>
          </w:tcPr>
          <w:p w14:paraId="51A09ECE"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8 </w:t>
            </w:r>
          </w:p>
        </w:tc>
      </w:tr>
      <w:tr w:rsidR="00882986" w:rsidRPr="00163526" w14:paraId="72861E59" w14:textId="77777777" w:rsidTr="00163526">
        <w:tc>
          <w:tcPr>
            <w:tcW w:w="0" w:type="auto"/>
            <w:tcBorders>
              <w:top w:val="single" w:sz="8" w:space="0" w:color="000000"/>
              <w:left w:val="single" w:sz="8" w:space="0" w:color="000000"/>
              <w:bottom w:val="single" w:sz="8" w:space="0" w:color="000000"/>
              <w:right w:val="single" w:sz="8" w:space="0" w:color="000000"/>
            </w:tcBorders>
          </w:tcPr>
          <w:p w14:paraId="0454E673" w14:textId="3EB6827E" w:rsidR="00882986" w:rsidRPr="00163526" w:rsidRDefault="00882986" w:rsidP="00163526">
            <w:pPr>
              <w:widowControl/>
              <w:suppressAutoHyphens w:val="0"/>
              <w:autoSpaceDN/>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Зачет (промежуточная аттестация)</w:t>
            </w:r>
          </w:p>
        </w:tc>
        <w:tc>
          <w:tcPr>
            <w:tcW w:w="913" w:type="dxa"/>
            <w:tcBorders>
              <w:top w:val="single" w:sz="8" w:space="0" w:color="000000"/>
              <w:left w:val="single" w:sz="8" w:space="0" w:color="000000"/>
              <w:bottom w:val="single" w:sz="8" w:space="0" w:color="000000"/>
              <w:right w:val="single" w:sz="8" w:space="0" w:color="000000"/>
            </w:tcBorders>
          </w:tcPr>
          <w:p w14:paraId="48197490" w14:textId="7498D8E8" w:rsidR="00882986" w:rsidRPr="00163526" w:rsidRDefault="00882986" w:rsidP="00163526">
            <w:pPr>
              <w:widowControl/>
              <w:suppressAutoHyphens w:val="0"/>
              <w:autoSpaceDN/>
              <w:jc w:val="center"/>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2</w:t>
            </w:r>
          </w:p>
        </w:tc>
        <w:tc>
          <w:tcPr>
            <w:tcW w:w="1417" w:type="dxa"/>
            <w:tcBorders>
              <w:top w:val="single" w:sz="8" w:space="0" w:color="000000"/>
              <w:left w:val="single" w:sz="8" w:space="0" w:color="000000"/>
              <w:bottom w:val="single" w:sz="8" w:space="0" w:color="000000"/>
              <w:right w:val="single" w:sz="8" w:space="0" w:color="000000"/>
            </w:tcBorders>
          </w:tcPr>
          <w:p w14:paraId="1399874A" w14:textId="26C62FF9" w:rsidR="00882986" w:rsidRPr="00163526" w:rsidRDefault="00882986" w:rsidP="00163526">
            <w:pPr>
              <w:widowControl/>
              <w:suppressAutoHyphens w:val="0"/>
              <w:autoSpaceDN/>
              <w:jc w:val="center"/>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2</w:t>
            </w:r>
          </w:p>
        </w:tc>
        <w:tc>
          <w:tcPr>
            <w:tcW w:w="1701" w:type="dxa"/>
            <w:tcBorders>
              <w:top w:val="single" w:sz="8" w:space="0" w:color="000000"/>
              <w:left w:val="single" w:sz="8" w:space="0" w:color="000000"/>
              <w:bottom w:val="single" w:sz="8" w:space="0" w:color="000000"/>
              <w:right w:val="single" w:sz="8" w:space="0" w:color="000000"/>
            </w:tcBorders>
          </w:tcPr>
          <w:p w14:paraId="03E7E699" w14:textId="1C2B2852" w:rsidR="00882986" w:rsidRPr="00163526" w:rsidRDefault="00882986" w:rsidP="00163526">
            <w:pPr>
              <w:widowControl/>
              <w:suppressAutoHyphens w:val="0"/>
              <w:autoSpaceDN/>
              <w:jc w:val="center"/>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w:t>
            </w:r>
          </w:p>
        </w:tc>
      </w:tr>
      <w:tr w:rsidR="00163526" w:rsidRPr="00163526" w14:paraId="40820EDE" w14:textId="77777777" w:rsidTr="00163526">
        <w:tc>
          <w:tcPr>
            <w:tcW w:w="9609" w:type="dxa"/>
            <w:gridSpan w:val="4"/>
            <w:tcBorders>
              <w:top w:val="single" w:sz="8" w:space="0" w:color="000000"/>
              <w:left w:val="single" w:sz="8" w:space="0" w:color="000000"/>
              <w:bottom w:val="single" w:sz="8" w:space="0" w:color="000000"/>
              <w:right w:val="single" w:sz="8" w:space="0" w:color="000000"/>
            </w:tcBorders>
            <w:hideMark/>
          </w:tcPr>
          <w:p w14:paraId="06D5509B" w14:textId="77777777" w:rsidR="00163526" w:rsidRPr="00163526" w:rsidRDefault="00163526" w:rsidP="00163526">
            <w:pPr>
              <w:widowControl/>
              <w:suppressAutoHyphens w:val="0"/>
              <w:autoSpaceDN/>
              <w:jc w:val="center"/>
              <w:textAlignment w:val="auto"/>
              <w:rPr>
                <w:rFonts w:eastAsia="Times New Roman" w:cs="Times New Roman"/>
                <w:b/>
                <w:bCs/>
                <w:color w:val="auto"/>
                <w:kern w:val="0"/>
                <w:lang w:val="ru-RU" w:eastAsia="ru-RU" w:bidi="ar-SA"/>
              </w:rPr>
            </w:pPr>
            <w:r w:rsidRPr="00163526">
              <w:rPr>
                <w:rFonts w:eastAsia="Times New Roman" w:cs="Times New Roman"/>
                <w:b/>
                <w:bCs/>
                <w:color w:val="auto"/>
                <w:kern w:val="0"/>
                <w:lang w:val="ru-RU" w:eastAsia="ru-RU" w:bidi="ar-SA"/>
              </w:rPr>
              <w:t xml:space="preserve">Учебные предметы специального цикла </w:t>
            </w:r>
          </w:p>
        </w:tc>
      </w:tr>
      <w:tr w:rsidR="00163526" w:rsidRPr="00163526" w14:paraId="0EC51AC2" w14:textId="77777777" w:rsidTr="00163526">
        <w:tc>
          <w:tcPr>
            <w:tcW w:w="0" w:type="auto"/>
            <w:tcBorders>
              <w:top w:val="single" w:sz="8" w:space="0" w:color="000000"/>
              <w:left w:val="single" w:sz="8" w:space="0" w:color="000000"/>
              <w:bottom w:val="single" w:sz="8" w:space="0" w:color="000000"/>
              <w:right w:val="single" w:sz="8" w:space="0" w:color="000000"/>
            </w:tcBorders>
            <w:hideMark/>
          </w:tcPr>
          <w:p w14:paraId="58813C34" w14:textId="77777777" w:rsidR="00163526" w:rsidRPr="00163526" w:rsidRDefault="00163526" w:rsidP="00163526">
            <w:pPr>
              <w:widowControl/>
              <w:suppressAutoHyphens w:val="0"/>
              <w:autoSpaceDN/>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Устройство и техническое обслуживание транспортных средств категории "A" как объектов управления </w:t>
            </w:r>
          </w:p>
        </w:tc>
        <w:tc>
          <w:tcPr>
            <w:tcW w:w="913" w:type="dxa"/>
            <w:tcBorders>
              <w:top w:val="single" w:sz="8" w:space="0" w:color="000000"/>
              <w:left w:val="single" w:sz="8" w:space="0" w:color="000000"/>
              <w:bottom w:val="single" w:sz="8" w:space="0" w:color="000000"/>
              <w:right w:val="single" w:sz="8" w:space="0" w:color="000000"/>
            </w:tcBorders>
            <w:hideMark/>
          </w:tcPr>
          <w:p w14:paraId="70EF83C2"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12 </w:t>
            </w:r>
          </w:p>
        </w:tc>
        <w:tc>
          <w:tcPr>
            <w:tcW w:w="1417" w:type="dxa"/>
            <w:tcBorders>
              <w:top w:val="single" w:sz="8" w:space="0" w:color="000000"/>
              <w:left w:val="single" w:sz="8" w:space="0" w:color="000000"/>
              <w:bottom w:val="single" w:sz="8" w:space="0" w:color="000000"/>
              <w:right w:val="single" w:sz="8" w:space="0" w:color="000000"/>
            </w:tcBorders>
            <w:hideMark/>
          </w:tcPr>
          <w:p w14:paraId="2F9EA6C2"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8 </w:t>
            </w:r>
          </w:p>
        </w:tc>
        <w:tc>
          <w:tcPr>
            <w:tcW w:w="1701" w:type="dxa"/>
            <w:tcBorders>
              <w:top w:val="single" w:sz="8" w:space="0" w:color="000000"/>
              <w:left w:val="single" w:sz="8" w:space="0" w:color="000000"/>
              <w:bottom w:val="single" w:sz="8" w:space="0" w:color="000000"/>
              <w:right w:val="single" w:sz="8" w:space="0" w:color="000000"/>
            </w:tcBorders>
            <w:hideMark/>
          </w:tcPr>
          <w:p w14:paraId="74702EEC"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4 </w:t>
            </w:r>
          </w:p>
        </w:tc>
      </w:tr>
      <w:tr w:rsidR="00163526" w:rsidRPr="00163526" w14:paraId="0B2F216B" w14:textId="77777777" w:rsidTr="00163526">
        <w:tc>
          <w:tcPr>
            <w:tcW w:w="0" w:type="auto"/>
            <w:tcBorders>
              <w:top w:val="single" w:sz="8" w:space="0" w:color="000000"/>
              <w:left w:val="single" w:sz="8" w:space="0" w:color="000000"/>
              <w:bottom w:val="single" w:sz="8" w:space="0" w:color="000000"/>
              <w:right w:val="single" w:sz="8" w:space="0" w:color="000000"/>
            </w:tcBorders>
            <w:hideMark/>
          </w:tcPr>
          <w:p w14:paraId="3AA0443E" w14:textId="77777777" w:rsidR="00163526" w:rsidRPr="00163526" w:rsidRDefault="00163526" w:rsidP="00163526">
            <w:pPr>
              <w:widowControl/>
              <w:suppressAutoHyphens w:val="0"/>
              <w:autoSpaceDN/>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lastRenderedPageBreak/>
              <w:t xml:space="preserve">Основы управления транспортными средствами категории "A" </w:t>
            </w:r>
          </w:p>
        </w:tc>
        <w:tc>
          <w:tcPr>
            <w:tcW w:w="913" w:type="dxa"/>
            <w:tcBorders>
              <w:top w:val="single" w:sz="8" w:space="0" w:color="000000"/>
              <w:left w:val="single" w:sz="8" w:space="0" w:color="000000"/>
              <w:bottom w:val="single" w:sz="8" w:space="0" w:color="000000"/>
              <w:right w:val="single" w:sz="8" w:space="0" w:color="000000"/>
            </w:tcBorders>
            <w:hideMark/>
          </w:tcPr>
          <w:p w14:paraId="3166C81B" w14:textId="78CA5C7A"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1</w:t>
            </w:r>
            <w:r w:rsidR="00A67ACE">
              <w:rPr>
                <w:rFonts w:eastAsia="Times New Roman" w:cs="Times New Roman"/>
                <w:color w:val="auto"/>
                <w:kern w:val="0"/>
                <w:lang w:val="ru-RU" w:eastAsia="ru-RU" w:bidi="ar-SA"/>
              </w:rPr>
              <w:t>2</w:t>
            </w:r>
            <w:r w:rsidRPr="00163526">
              <w:rPr>
                <w:rFonts w:eastAsia="Times New Roman" w:cs="Times New Roman"/>
                <w:color w:val="auto"/>
                <w:kern w:val="0"/>
                <w:lang w:val="ru-RU" w:eastAsia="ru-RU" w:bidi="ar-SA"/>
              </w:rPr>
              <w:t xml:space="preserve"> </w:t>
            </w:r>
          </w:p>
        </w:tc>
        <w:tc>
          <w:tcPr>
            <w:tcW w:w="1417" w:type="dxa"/>
            <w:tcBorders>
              <w:top w:val="single" w:sz="8" w:space="0" w:color="000000"/>
              <w:left w:val="single" w:sz="8" w:space="0" w:color="000000"/>
              <w:bottom w:val="single" w:sz="8" w:space="0" w:color="000000"/>
              <w:right w:val="single" w:sz="8" w:space="0" w:color="000000"/>
            </w:tcBorders>
            <w:hideMark/>
          </w:tcPr>
          <w:p w14:paraId="4F177585" w14:textId="775054A3" w:rsidR="00163526" w:rsidRPr="00163526" w:rsidRDefault="00A67ACE" w:rsidP="00163526">
            <w:pPr>
              <w:widowControl/>
              <w:suppressAutoHyphens w:val="0"/>
              <w:autoSpaceDN/>
              <w:jc w:val="center"/>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8</w:t>
            </w:r>
            <w:r w:rsidR="00163526" w:rsidRPr="00163526">
              <w:rPr>
                <w:rFonts w:eastAsia="Times New Roman" w:cs="Times New Roman"/>
                <w:color w:val="auto"/>
                <w:kern w:val="0"/>
                <w:lang w:val="ru-RU" w:eastAsia="ru-RU" w:bidi="ar-SA"/>
              </w:rPr>
              <w:t xml:space="preserve"> </w:t>
            </w:r>
          </w:p>
        </w:tc>
        <w:tc>
          <w:tcPr>
            <w:tcW w:w="1701" w:type="dxa"/>
            <w:tcBorders>
              <w:top w:val="single" w:sz="8" w:space="0" w:color="000000"/>
              <w:left w:val="single" w:sz="8" w:space="0" w:color="000000"/>
              <w:bottom w:val="single" w:sz="8" w:space="0" w:color="000000"/>
              <w:right w:val="single" w:sz="8" w:space="0" w:color="000000"/>
            </w:tcBorders>
            <w:hideMark/>
          </w:tcPr>
          <w:p w14:paraId="5204549E"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4 </w:t>
            </w:r>
          </w:p>
        </w:tc>
      </w:tr>
      <w:tr w:rsidR="00163526" w:rsidRPr="00163526" w14:paraId="1ADD84C9" w14:textId="77777777" w:rsidTr="00163526">
        <w:tc>
          <w:tcPr>
            <w:tcW w:w="0" w:type="auto"/>
            <w:tcBorders>
              <w:top w:val="single" w:sz="8" w:space="0" w:color="000000"/>
              <w:left w:val="single" w:sz="8" w:space="0" w:color="000000"/>
              <w:bottom w:val="single" w:sz="8" w:space="0" w:color="000000"/>
              <w:right w:val="single" w:sz="8" w:space="0" w:color="000000"/>
            </w:tcBorders>
            <w:hideMark/>
          </w:tcPr>
          <w:p w14:paraId="26FED280" w14:textId="77777777" w:rsidR="00163526" w:rsidRDefault="00163526" w:rsidP="00163526">
            <w:pPr>
              <w:widowControl/>
              <w:suppressAutoHyphens w:val="0"/>
              <w:autoSpaceDN/>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Вождение транспортных средств категории "A"</w:t>
            </w:r>
          </w:p>
          <w:p w14:paraId="2A21CE8E" w14:textId="59C64981" w:rsidR="00163526" w:rsidRPr="00163526" w:rsidRDefault="00163526" w:rsidP="00163526">
            <w:pPr>
              <w:widowControl/>
              <w:suppressAutoHyphens w:val="0"/>
              <w:autoSpaceDN/>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 (с механической трансмиссией/с автоматической трансмиссией) </w:t>
            </w:r>
          </w:p>
        </w:tc>
        <w:tc>
          <w:tcPr>
            <w:tcW w:w="913" w:type="dxa"/>
            <w:tcBorders>
              <w:top w:val="single" w:sz="8" w:space="0" w:color="000000"/>
              <w:left w:val="single" w:sz="8" w:space="0" w:color="000000"/>
              <w:bottom w:val="single" w:sz="8" w:space="0" w:color="000000"/>
              <w:right w:val="single" w:sz="8" w:space="0" w:color="000000"/>
            </w:tcBorders>
            <w:hideMark/>
          </w:tcPr>
          <w:p w14:paraId="6DFDD867"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18/16 </w:t>
            </w:r>
          </w:p>
        </w:tc>
        <w:tc>
          <w:tcPr>
            <w:tcW w:w="1417" w:type="dxa"/>
            <w:tcBorders>
              <w:top w:val="single" w:sz="8" w:space="0" w:color="000000"/>
              <w:left w:val="single" w:sz="8" w:space="0" w:color="000000"/>
              <w:bottom w:val="single" w:sz="8" w:space="0" w:color="000000"/>
              <w:right w:val="single" w:sz="8" w:space="0" w:color="000000"/>
            </w:tcBorders>
            <w:hideMark/>
          </w:tcPr>
          <w:p w14:paraId="3E63D7D0"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 </w:t>
            </w:r>
          </w:p>
        </w:tc>
        <w:tc>
          <w:tcPr>
            <w:tcW w:w="1701" w:type="dxa"/>
            <w:tcBorders>
              <w:top w:val="single" w:sz="8" w:space="0" w:color="000000"/>
              <w:left w:val="single" w:sz="8" w:space="0" w:color="000000"/>
              <w:bottom w:val="single" w:sz="8" w:space="0" w:color="000000"/>
              <w:right w:val="single" w:sz="8" w:space="0" w:color="000000"/>
            </w:tcBorders>
            <w:hideMark/>
          </w:tcPr>
          <w:p w14:paraId="175B0BB9"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18/16 </w:t>
            </w:r>
          </w:p>
        </w:tc>
      </w:tr>
      <w:tr w:rsidR="00882986" w:rsidRPr="00163526" w14:paraId="51D18991" w14:textId="77777777" w:rsidTr="00163526">
        <w:tc>
          <w:tcPr>
            <w:tcW w:w="0" w:type="auto"/>
            <w:tcBorders>
              <w:top w:val="single" w:sz="8" w:space="0" w:color="000000"/>
              <w:left w:val="single" w:sz="8" w:space="0" w:color="000000"/>
              <w:bottom w:val="single" w:sz="8" w:space="0" w:color="000000"/>
              <w:right w:val="single" w:sz="8" w:space="0" w:color="000000"/>
            </w:tcBorders>
          </w:tcPr>
          <w:p w14:paraId="57A3996B" w14:textId="2DF3F32A" w:rsidR="00882986" w:rsidRPr="00163526" w:rsidRDefault="00882986" w:rsidP="00163526">
            <w:pPr>
              <w:widowControl/>
              <w:suppressAutoHyphens w:val="0"/>
              <w:autoSpaceDN/>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Зачет (промежуточная аттестация)</w:t>
            </w:r>
          </w:p>
        </w:tc>
        <w:tc>
          <w:tcPr>
            <w:tcW w:w="913" w:type="dxa"/>
            <w:tcBorders>
              <w:top w:val="single" w:sz="8" w:space="0" w:color="000000"/>
              <w:left w:val="single" w:sz="8" w:space="0" w:color="000000"/>
              <w:bottom w:val="single" w:sz="8" w:space="0" w:color="000000"/>
              <w:right w:val="single" w:sz="8" w:space="0" w:color="000000"/>
            </w:tcBorders>
          </w:tcPr>
          <w:p w14:paraId="3A41863F" w14:textId="02C45EC3" w:rsidR="00882986" w:rsidRPr="00163526" w:rsidRDefault="00882986" w:rsidP="00163526">
            <w:pPr>
              <w:widowControl/>
              <w:suppressAutoHyphens w:val="0"/>
              <w:autoSpaceDN/>
              <w:jc w:val="center"/>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2</w:t>
            </w:r>
          </w:p>
        </w:tc>
        <w:tc>
          <w:tcPr>
            <w:tcW w:w="1417" w:type="dxa"/>
            <w:tcBorders>
              <w:top w:val="single" w:sz="8" w:space="0" w:color="000000"/>
              <w:left w:val="single" w:sz="8" w:space="0" w:color="000000"/>
              <w:bottom w:val="single" w:sz="8" w:space="0" w:color="000000"/>
              <w:right w:val="single" w:sz="8" w:space="0" w:color="000000"/>
            </w:tcBorders>
          </w:tcPr>
          <w:p w14:paraId="7EC7F9B2" w14:textId="427423C6" w:rsidR="00882986" w:rsidRPr="00163526" w:rsidRDefault="00882986" w:rsidP="00163526">
            <w:pPr>
              <w:widowControl/>
              <w:suppressAutoHyphens w:val="0"/>
              <w:autoSpaceDN/>
              <w:jc w:val="center"/>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2</w:t>
            </w:r>
          </w:p>
        </w:tc>
        <w:tc>
          <w:tcPr>
            <w:tcW w:w="1701" w:type="dxa"/>
            <w:tcBorders>
              <w:top w:val="single" w:sz="8" w:space="0" w:color="000000"/>
              <w:left w:val="single" w:sz="8" w:space="0" w:color="000000"/>
              <w:bottom w:val="single" w:sz="8" w:space="0" w:color="000000"/>
              <w:right w:val="single" w:sz="8" w:space="0" w:color="000000"/>
            </w:tcBorders>
          </w:tcPr>
          <w:p w14:paraId="58C3278F" w14:textId="7C8D40F7" w:rsidR="00882986" w:rsidRPr="00163526" w:rsidRDefault="00882986" w:rsidP="00163526">
            <w:pPr>
              <w:widowControl/>
              <w:suppressAutoHyphens w:val="0"/>
              <w:autoSpaceDN/>
              <w:jc w:val="center"/>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w:t>
            </w:r>
          </w:p>
        </w:tc>
      </w:tr>
      <w:tr w:rsidR="00163526" w:rsidRPr="00163526" w14:paraId="76E3DDA5" w14:textId="77777777" w:rsidTr="00163526">
        <w:tc>
          <w:tcPr>
            <w:tcW w:w="9609" w:type="dxa"/>
            <w:gridSpan w:val="4"/>
            <w:tcBorders>
              <w:top w:val="single" w:sz="8" w:space="0" w:color="000000"/>
              <w:left w:val="single" w:sz="8" w:space="0" w:color="000000"/>
              <w:bottom w:val="single" w:sz="8" w:space="0" w:color="000000"/>
              <w:right w:val="single" w:sz="8" w:space="0" w:color="000000"/>
            </w:tcBorders>
            <w:hideMark/>
          </w:tcPr>
          <w:p w14:paraId="3F3BDEEC" w14:textId="77777777" w:rsidR="00163526" w:rsidRPr="00163526" w:rsidRDefault="00163526" w:rsidP="00163526">
            <w:pPr>
              <w:widowControl/>
              <w:suppressAutoHyphens w:val="0"/>
              <w:autoSpaceDN/>
              <w:jc w:val="center"/>
              <w:textAlignment w:val="auto"/>
              <w:rPr>
                <w:rFonts w:eastAsia="Times New Roman" w:cs="Times New Roman"/>
                <w:b/>
                <w:bCs/>
                <w:color w:val="auto"/>
                <w:kern w:val="0"/>
                <w:lang w:val="ru-RU" w:eastAsia="ru-RU" w:bidi="ar-SA"/>
              </w:rPr>
            </w:pPr>
            <w:r w:rsidRPr="00163526">
              <w:rPr>
                <w:rFonts w:eastAsia="Times New Roman" w:cs="Times New Roman"/>
                <w:b/>
                <w:bCs/>
                <w:color w:val="auto"/>
                <w:kern w:val="0"/>
                <w:lang w:val="ru-RU" w:eastAsia="ru-RU" w:bidi="ar-SA"/>
              </w:rPr>
              <w:t xml:space="preserve">Квалификационный экзамен </w:t>
            </w:r>
          </w:p>
        </w:tc>
      </w:tr>
      <w:tr w:rsidR="00163526" w:rsidRPr="00163526" w14:paraId="7DA49D33" w14:textId="77777777" w:rsidTr="00163526">
        <w:tc>
          <w:tcPr>
            <w:tcW w:w="0" w:type="auto"/>
            <w:tcBorders>
              <w:top w:val="single" w:sz="8" w:space="0" w:color="000000"/>
              <w:left w:val="single" w:sz="8" w:space="0" w:color="000000"/>
              <w:bottom w:val="single" w:sz="8" w:space="0" w:color="000000"/>
              <w:right w:val="single" w:sz="8" w:space="0" w:color="000000"/>
            </w:tcBorders>
            <w:hideMark/>
          </w:tcPr>
          <w:p w14:paraId="1EBB01F2" w14:textId="77777777" w:rsidR="00163526" w:rsidRPr="00163526" w:rsidRDefault="00163526" w:rsidP="00163526">
            <w:pPr>
              <w:widowControl/>
              <w:suppressAutoHyphens w:val="0"/>
              <w:autoSpaceDN/>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Квалификационный экзамен </w:t>
            </w:r>
          </w:p>
        </w:tc>
        <w:tc>
          <w:tcPr>
            <w:tcW w:w="913" w:type="dxa"/>
            <w:tcBorders>
              <w:top w:val="single" w:sz="8" w:space="0" w:color="000000"/>
              <w:left w:val="single" w:sz="8" w:space="0" w:color="000000"/>
              <w:bottom w:val="single" w:sz="8" w:space="0" w:color="000000"/>
              <w:right w:val="single" w:sz="8" w:space="0" w:color="000000"/>
            </w:tcBorders>
            <w:hideMark/>
          </w:tcPr>
          <w:p w14:paraId="07467643"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4 </w:t>
            </w:r>
          </w:p>
        </w:tc>
        <w:tc>
          <w:tcPr>
            <w:tcW w:w="1417" w:type="dxa"/>
            <w:tcBorders>
              <w:top w:val="single" w:sz="8" w:space="0" w:color="000000"/>
              <w:left w:val="single" w:sz="8" w:space="0" w:color="000000"/>
              <w:bottom w:val="single" w:sz="8" w:space="0" w:color="000000"/>
              <w:right w:val="single" w:sz="8" w:space="0" w:color="000000"/>
            </w:tcBorders>
            <w:hideMark/>
          </w:tcPr>
          <w:p w14:paraId="3533978C"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2 </w:t>
            </w:r>
          </w:p>
        </w:tc>
        <w:tc>
          <w:tcPr>
            <w:tcW w:w="1701" w:type="dxa"/>
            <w:tcBorders>
              <w:top w:val="single" w:sz="8" w:space="0" w:color="000000"/>
              <w:left w:val="single" w:sz="8" w:space="0" w:color="000000"/>
              <w:bottom w:val="single" w:sz="8" w:space="0" w:color="000000"/>
              <w:right w:val="single" w:sz="8" w:space="0" w:color="000000"/>
            </w:tcBorders>
            <w:hideMark/>
          </w:tcPr>
          <w:p w14:paraId="174999F9"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2 </w:t>
            </w:r>
          </w:p>
        </w:tc>
      </w:tr>
      <w:tr w:rsidR="00163526" w:rsidRPr="00163526" w14:paraId="52904423" w14:textId="77777777" w:rsidTr="00163526">
        <w:tc>
          <w:tcPr>
            <w:tcW w:w="0" w:type="auto"/>
            <w:tcBorders>
              <w:top w:val="single" w:sz="8" w:space="0" w:color="000000"/>
              <w:left w:val="single" w:sz="8" w:space="0" w:color="000000"/>
              <w:bottom w:val="single" w:sz="8" w:space="0" w:color="000000"/>
              <w:right w:val="single" w:sz="8" w:space="0" w:color="000000"/>
            </w:tcBorders>
            <w:hideMark/>
          </w:tcPr>
          <w:p w14:paraId="2F2FB320" w14:textId="77777777" w:rsidR="00163526" w:rsidRPr="00163526" w:rsidRDefault="00163526" w:rsidP="00163526">
            <w:pPr>
              <w:widowControl/>
              <w:suppressAutoHyphens w:val="0"/>
              <w:autoSpaceDN/>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Итого </w:t>
            </w:r>
          </w:p>
        </w:tc>
        <w:tc>
          <w:tcPr>
            <w:tcW w:w="913" w:type="dxa"/>
            <w:tcBorders>
              <w:top w:val="single" w:sz="8" w:space="0" w:color="000000"/>
              <w:left w:val="single" w:sz="8" w:space="0" w:color="000000"/>
              <w:bottom w:val="single" w:sz="8" w:space="0" w:color="000000"/>
              <w:right w:val="single" w:sz="8" w:space="0" w:color="000000"/>
            </w:tcBorders>
            <w:hideMark/>
          </w:tcPr>
          <w:p w14:paraId="53F7A75E" w14:textId="6B2423ED"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13</w:t>
            </w:r>
            <w:r w:rsidR="00882986">
              <w:rPr>
                <w:rFonts w:eastAsia="Times New Roman" w:cs="Times New Roman"/>
                <w:color w:val="auto"/>
                <w:kern w:val="0"/>
                <w:lang w:val="ru-RU" w:eastAsia="ru-RU" w:bidi="ar-SA"/>
              </w:rPr>
              <w:t>4</w:t>
            </w:r>
            <w:r w:rsidRPr="00163526">
              <w:rPr>
                <w:rFonts w:eastAsia="Times New Roman" w:cs="Times New Roman"/>
                <w:color w:val="auto"/>
                <w:kern w:val="0"/>
                <w:lang w:val="ru-RU" w:eastAsia="ru-RU" w:bidi="ar-SA"/>
              </w:rPr>
              <w:t>/1</w:t>
            </w:r>
            <w:r w:rsidR="00882986">
              <w:rPr>
                <w:rFonts w:eastAsia="Times New Roman" w:cs="Times New Roman"/>
                <w:color w:val="auto"/>
                <w:kern w:val="0"/>
                <w:lang w:val="ru-RU" w:eastAsia="ru-RU" w:bidi="ar-SA"/>
              </w:rPr>
              <w:t>32</w:t>
            </w:r>
            <w:r w:rsidRPr="00163526">
              <w:rPr>
                <w:rFonts w:eastAsia="Times New Roman" w:cs="Times New Roman"/>
                <w:color w:val="auto"/>
                <w:kern w:val="0"/>
                <w:lang w:val="ru-RU" w:eastAsia="ru-RU" w:bidi="ar-SA"/>
              </w:rPr>
              <w:t xml:space="preserve"> </w:t>
            </w:r>
          </w:p>
        </w:tc>
        <w:tc>
          <w:tcPr>
            <w:tcW w:w="1417" w:type="dxa"/>
            <w:tcBorders>
              <w:top w:val="single" w:sz="8" w:space="0" w:color="000000"/>
              <w:left w:val="single" w:sz="8" w:space="0" w:color="000000"/>
              <w:bottom w:val="single" w:sz="8" w:space="0" w:color="000000"/>
              <w:right w:val="single" w:sz="8" w:space="0" w:color="000000"/>
            </w:tcBorders>
            <w:hideMark/>
          </w:tcPr>
          <w:p w14:paraId="5EDCABB2" w14:textId="01354D41" w:rsidR="00163526" w:rsidRPr="00163526" w:rsidRDefault="00882986" w:rsidP="00163526">
            <w:pPr>
              <w:widowControl/>
              <w:suppressAutoHyphens w:val="0"/>
              <w:autoSpaceDN/>
              <w:jc w:val="center"/>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80</w:t>
            </w:r>
            <w:r w:rsidR="00163526" w:rsidRPr="00163526">
              <w:rPr>
                <w:rFonts w:eastAsia="Times New Roman" w:cs="Times New Roman"/>
                <w:color w:val="auto"/>
                <w:kern w:val="0"/>
                <w:lang w:val="ru-RU" w:eastAsia="ru-RU" w:bidi="ar-SA"/>
              </w:rPr>
              <w:t xml:space="preserve"> </w:t>
            </w:r>
          </w:p>
        </w:tc>
        <w:tc>
          <w:tcPr>
            <w:tcW w:w="1701" w:type="dxa"/>
            <w:tcBorders>
              <w:top w:val="single" w:sz="8" w:space="0" w:color="000000"/>
              <w:left w:val="single" w:sz="8" w:space="0" w:color="000000"/>
              <w:bottom w:val="single" w:sz="8" w:space="0" w:color="000000"/>
              <w:right w:val="single" w:sz="8" w:space="0" w:color="000000"/>
            </w:tcBorders>
            <w:hideMark/>
          </w:tcPr>
          <w:p w14:paraId="52B3B0BE" w14:textId="77777777" w:rsidR="00163526" w:rsidRPr="00163526" w:rsidRDefault="00163526" w:rsidP="00163526">
            <w:pPr>
              <w:widowControl/>
              <w:suppressAutoHyphens w:val="0"/>
              <w:autoSpaceDN/>
              <w:jc w:val="center"/>
              <w:textAlignment w:val="auto"/>
              <w:rPr>
                <w:rFonts w:eastAsia="Times New Roman" w:cs="Times New Roman"/>
                <w:color w:val="auto"/>
                <w:kern w:val="0"/>
                <w:lang w:val="ru-RU" w:eastAsia="ru-RU" w:bidi="ar-SA"/>
              </w:rPr>
            </w:pPr>
            <w:r w:rsidRPr="00163526">
              <w:rPr>
                <w:rFonts w:eastAsia="Times New Roman" w:cs="Times New Roman"/>
                <w:color w:val="auto"/>
                <w:kern w:val="0"/>
                <w:lang w:val="ru-RU" w:eastAsia="ru-RU" w:bidi="ar-SA"/>
              </w:rPr>
              <w:t xml:space="preserve">54/52 </w:t>
            </w:r>
          </w:p>
        </w:tc>
      </w:tr>
    </w:tbl>
    <w:p w14:paraId="05CCB040" w14:textId="77777777" w:rsidR="00882986" w:rsidRDefault="00882986" w:rsidP="00663FA0">
      <w:pPr>
        <w:pStyle w:val="Standard"/>
        <w:ind w:firstLine="540"/>
        <w:jc w:val="both"/>
        <w:rPr>
          <w:rFonts w:eastAsia="Times New Roman" w:cs="Times New Roman"/>
          <w:b/>
          <w:bCs/>
          <w:sz w:val="28"/>
          <w:szCs w:val="28"/>
          <w:lang w:val="ru-RU" w:eastAsia="ru-RU"/>
        </w:rPr>
      </w:pPr>
    </w:p>
    <w:p w14:paraId="3843C7EC" w14:textId="74E1642B" w:rsidR="007E61C3" w:rsidRPr="00663FA0" w:rsidRDefault="00054F36" w:rsidP="00663FA0">
      <w:pPr>
        <w:pStyle w:val="Standard"/>
        <w:ind w:firstLine="540"/>
        <w:jc w:val="both"/>
        <w:rPr>
          <w:rFonts w:eastAsia="Times New Roman" w:cs="Times New Roman"/>
          <w:b/>
          <w:bCs/>
          <w:sz w:val="28"/>
          <w:szCs w:val="28"/>
          <w:lang w:val="ru-RU" w:eastAsia="ru-RU"/>
        </w:rPr>
      </w:pPr>
      <w:r w:rsidRPr="00663FA0">
        <w:rPr>
          <w:rFonts w:eastAsia="Times New Roman" w:cs="Times New Roman"/>
          <w:b/>
          <w:bCs/>
          <w:sz w:val="28"/>
          <w:szCs w:val="28"/>
          <w:lang w:val="ru-RU" w:eastAsia="ru-RU"/>
        </w:rPr>
        <w:t>3.</w:t>
      </w:r>
      <w:r w:rsidRPr="00663FA0">
        <w:rPr>
          <w:rFonts w:eastAsia="Times New Roman" w:cs="Times New Roman"/>
          <w:b/>
          <w:bCs/>
          <w:sz w:val="28"/>
          <w:szCs w:val="28"/>
          <w:lang w:eastAsia="ru-RU"/>
        </w:rPr>
        <w:t> </w:t>
      </w:r>
      <w:r w:rsidRPr="00663FA0">
        <w:rPr>
          <w:rFonts w:eastAsia="Times New Roman" w:cs="Times New Roman"/>
          <w:b/>
          <w:bCs/>
          <w:sz w:val="28"/>
          <w:szCs w:val="28"/>
          <w:lang w:val="ru-RU" w:eastAsia="ru-RU"/>
        </w:rPr>
        <w:t>Программы учебных предметов</w:t>
      </w:r>
    </w:p>
    <w:p w14:paraId="1B597743" w14:textId="77777777" w:rsidR="00054F36" w:rsidRPr="00054F36" w:rsidRDefault="00054F36">
      <w:pPr>
        <w:pStyle w:val="Standard"/>
        <w:ind w:firstLine="540"/>
        <w:rPr>
          <w:lang w:val="ru-RU"/>
        </w:rPr>
      </w:pPr>
    </w:p>
    <w:p w14:paraId="5241069A" w14:textId="79ECBB39" w:rsidR="007E61C3" w:rsidRPr="00663FA0" w:rsidRDefault="00054F36">
      <w:pPr>
        <w:pStyle w:val="Standard"/>
        <w:ind w:firstLine="540"/>
        <w:jc w:val="both"/>
        <w:rPr>
          <w:rFonts w:eastAsia="Times New Roman" w:cs="Times New Roman"/>
          <w:b/>
          <w:bCs/>
          <w:sz w:val="28"/>
          <w:szCs w:val="28"/>
          <w:lang w:val="ru-RU" w:eastAsia="ru-RU"/>
        </w:rPr>
      </w:pPr>
      <w:r w:rsidRPr="00663FA0">
        <w:rPr>
          <w:rFonts w:eastAsia="Times New Roman" w:cs="Times New Roman"/>
          <w:b/>
          <w:bCs/>
          <w:sz w:val="28"/>
          <w:szCs w:val="28"/>
          <w:lang w:val="ru-RU" w:eastAsia="ru-RU"/>
        </w:rPr>
        <w:t>3.1.</w:t>
      </w:r>
      <w:r w:rsidRPr="00663FA0">
        <w:rPr>
          <w:rFonts w:eastAsia="Times New Roman" w:cs="Times New Roman"/>
          <w:b/>
          <w:bCs/>
          <w:sz w:val="28"/>
          <w:szCs w:val="28"/>
          <w:lang w:eastAsia="ru-RU"/>
        </w:rPr>
        <w:t> </w:t>
      </w:r>
      <w:r w:rsidRPr="00663FA0">
        <w:rPr>
          <w:rFonts w:eastAsia="Times New Roman" w:cs="Times New Roman"/>
          <w:b/>
          <w:bCs/>
          <w:sz w:val="28"/>
          <w:szCs w:val="28"/>
          <w:lang w:val="ru-RU" w:eastAsia="ru-RU"/>
        </w:rPr>
        <w:t>Базовый цикл программы</w:t>
      </w:r>
    </w:p>
    <w:p w14:paraId="09D76C93" w14:textId="77777777" w:rsidR="00663FA0" w:rsidRPr="00054F36" w:rsidRDefault="00663FA0">
      <w:pPr>
        <w:pStyle w:val="Standard"/>
        <w:ind w:firstLine="540"/>
        <w:jc w:val="both"/>
        <w:rPr>
          <w:lang w:val="ru-RU"/>
        </w:rPr>
      </w:pPr>
    </w:p>
    <w:p w14:paraId="23A723CE" w14:textId="65373354" w:rsidR="007E61C3" w:rsidRPr="00054F36" w:rsidRDefault="00054F36">
      <w:pPr>
        <w:pStyle w:val="Standard"/>
        <w:ind w:firstLine="540"/>
        <w:jc w:val="both"/>
        <w:rPr>
          <w:lang w:val="ru-RU"/>
        </w:rPr>
      </w:pPr>
      <w:r>
        <w:rPr>
          <w:rFonts w:eastAsia="Times New Roman" w:cs="Times New Roman"/>
          <w:b/>
          <w:bCs/>
          <w:lang w:val="ru-RU" w:eastAsia="ru-RU"/>
        </w:rPr>
        <w:t>3.1.1.</w:t>
      </w:r>
      <w:r>
        <w:rPr>
          <w:rFonts w:eastAsia="Times New Roman" w:cs="Times New Roman"/>
          <w:b/>
          <w:bCs/>
          <w:lang w:eastAsia="ru-RU"/>
        </w:rPr>
        <w:t> </w:t>
      </w:r>
      <w:r>
        <w:rPr>
          <w:rFonts w:eastAsia="Times New Roman" w:cs="Times New Roman"/>
          <w:b/>
          <w:bCs/>
          <w:lang w:val="ru-RU" w:eastAsia="ru-RU"/>
        </w:rPr>
        <w:t>Учебный предмет «</w:t>
      </w:r>
      <w:r w:rsidR="00663FA0" w:rsidRPr="00663FA0">
        <w:rPr>
          <w:rFonts w:eastAsia="Times New Roman" w:cs="Times New Roman"/>
          <w:b/>
          <w:bCs/>
          <w:lang w:val="ru-RU" w:eastAsia="ru-RU"/>
        </w:rPr>
        <w:t>Основы законодательства Российской Федерации в сфере дорожного движения</w:t>
      </w:r>
      <w:r w:rsidR="00663FA0">
        <w:rPr>
          <w:rFonts w:eastAsia="Times New Roman" w:cs="Times New Roman"/>
          <w:b/>
          <w:bCs/>
          <w:lang w:val="ru-RU" w:eastAsia="ru-RU"/>
        </w:rPr>
        <w:t>»</w:t>
      </w:r>
      <w:r>
        <w:rPr>
          <w:rFonts w:eastAsia="Times New Roman" w:cs="Times New Roman"/>
          <w:b/>
          <w:bCs/>
          <w:lang w:val="ru-RU" w:eastAsia="ru-RU"/>
        </w:rPr>
        <w:t>.</w:t>
      </w:r>
    </w:p>
    <w:p w14:paraId="5E1551DA" w14:textId="77777777" w:rsidR="007E61C3" w:rsidRPr="00335E3C" w:rsidRDefault="00335E3C" w:rsidP="00335E3C">
      <w:pPr>
        <w:pStyle w:val="Standard"/>
        <w:rPr>
          <w:rFonts w:ascii="Tahoma" w:eastAsia="Tahoma" w:hAnsi="Tahoma"/>
          <w:sz w:val="19"/>
          <w:szCs w:val="19"/>
          <w:lang w:val="ru-RU" w:eastAsia="ru-RU"/>
        </w:rPr>
      </w:pPr>
      <w:r>
        <w:rPr>
          <w:rFonts w:eastAsia="Times New Roman" w:cs="Times New Roman"/>
          <w:b/>
          <w:bCs/>
          <w:lang w:val="ru-RU"/>
        </w:rPr>
        <w:t xml:space="preserve">         </w:t>
      </w:r>
      <w:r w:rsidRPr="00335E3C">
        <w:rPr>
          <w:rFonts w:eastAsia="Times New Roman" w:cs="Times New Roman"/>
          <w:b/>
          <w:bCs/>
          <w:lang w:val="ru-RU"/>
        </w:rPr>
        <w:t>Распределение учебных часов по разделам и темам</w:t>
      </w:r>
    </w:p>
    <w:p w14:paraId="72F204FD" w14:textId="77777777" w:rsidR="007E61C3" w:rsidRPr="00054F36" w:rsidRDefault="007E61C3">
      <w:pPr>
        <w:pStyle w:val="Standard"/>
        <w:jc w:val="both"/>
        <w:rPr>
          <w:rFonts w:eastAsia="Times New Roman" w:cs="Times New Roman"/>
          <w:b/>
          <w:bCs/>
          <w:lang w:val="ru-RU"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4"/>
        <w:gridCol w:w="1136"/>
        <w:gridCol w:w="1843"/>
        <w:gridCol w:w="2013"/>
      </w:tblGrid>
      <w:tr w:rsidR="00054F36" w:rsidRPr="00AF073D" w14:paraId="45D720F2" w14:textId="77777777" w:rsidTr="00663FA0">
        <w:trPr>
          <w:trHeight w:val="516"/>
        </w:trPr>
        <w:tc>
          <w:tcPr>
            <w:tcW w:w="4784" w:type="dxa"/>
            <w:vMerge w:val="restart"/>
            <w:shd w:val="clear" w:color="auto" w:fill="auto"/>
          </w:tcPr>
          <w:p w14:paraId="49B65439" w14:textId="77777777" w:rsidR="00054F36" w:rsidRPr="00AF073D" w:rsidRDefault="00054F36" w:rsidP="00054F36">
            <w:pPr>
              <w:spacing w:line="26" w:lineRule="atLeast"/>
              <w:jc w:val="center"/>
              <w:rPr>
                <w:b/>
                <w:bCs/>
              </w:rPr>
            </w:pPr>
            <w:r w:rsidRPr="00AF073D">
              <w:rPr>
                <w:b/>
                <w:bCs/>
              </w:rPr>
              <w:t>Наименование разделов и тем</w:t>
            </w:r>
          </w:p>
        </w:tc>
        <w:tc>
          <w:tcPr>
            <w:tcW w:w="4992" w:type="dxa"/>
            <w:gridSpan w:val="3"/>
            <w:shd w:val="clear" w:color="auto" w:fill="auto"/>
            <w:vAlign w:val="center"/>
          </w:tcPr>
          <w:p w14:paraId="72C9E15A" w14:textId="77777777" w:rsidR="00054F36" w:rsidRPr="00AF073D" w:rsidRDefault="00054F36" w:rsidP="00054F36">
            <w:pPr>
              <w:spacing w:line="26" w:lineRule="atLeast"/>
              <w:jc w:val="center"/>
            </w:pPr>
            <w:r w:rsidRPr="00AF073D">
              <w:t>Количество часов</w:t>
            </w:r>
          </w:p>
        </w:tc>
      </w:tr>
      <w:tr w:rsidR="00054F36" w:rsidRPr="00AF073D" w14:paraId="64769800" w14:textId="77777777" w:rsidTr="00663FA0">
        <w:trPr>
          <w:trHeight w:val="263"/>
        </w:trPr>
        <w:tc>
          <w:tcPr>
            <w:tcW w:w="4784" w:type="dxa"/>
            <w:vMerge/>
            <w:shd w:val="clear" w:color="auto" w:fill="auto"/>
          </w:tcPr>
          <w:p w14:paraId="6917C971" w14:textId="77777777" w:rsidR="00054F36" w:rsidRPr="00AF073D" w:rsidRDefault="00054F36" w:rsidP="00054F36">
            <w:pPr>
              <w:spacing w:line="26" w:lineRule="atLeast"/>
              <w:jc w:val="center"/>
            </w:pPr>
          </w:p>
        </w:tc>
        <w:tc>
          <w:tcPr>
            <w:tcW w:w="1136" w:type="dxa"/>
            <w:vMerge w:val="restart"/>
            <w:shd w:val="clear" w:color="auto" w:fill="auto"/>
          </w:tcPr>
          <w:p w14:paraId="5097D29C" w14:textId="105BB2E8" w:rsidR="00054F36" w:rsidRPr="001129AC" w:rsidRDefault="00054F36" w:rsidP="00054F36">
            <w:pPr>
              <w:tabs>
                <w:tab w:val="left" w:pos="2790"/>
              </w:tabs>
              <w:spacing w:line="26" w:lineRule="atLeast"/>
              <w:jc w:val="center"/>
              <w:rPr>
                <w:lang w:val="ru-RU"/>
              </w:rPr>
            </w:pPr>
            <w:r w:rsidRPr="00AF073D">
              <w:t>Всего</w:t>
            </w:r>
            <w:r w:rsidRPr="00AF073D">
              <w:tab/>
            </w:r>
          </w:p>
        </w:tc>
        <w:tc>
          <w:tcPr>
            <w:tcW w:w="3856" w:type="dxa"/>
            <w:gridSpan w:val="2"/>
            <w:tcBorders>
              <w:bottom w:val="single" w:sz="4" w:space="0" w:color="auto"/>
            </w:tcBorders>
            <w:shd w:val="clear" w:color="auto" w:fill="auto"/>
          </w:tcPr>
          <w:p w14:paraId="6B778D5A" w14:textId="77777777" w:rsidR="00054F36" w:rsidRPr="001129AC" w:rsidRDefault="00054F36" w:rsidP="00054F36">
            <w:pPr>
              <w:spacing w:line="26" w:lineRule="atLeast"/>
              <w:jc w:val="center"/>
              <w:rPr>
                <w:lang w:val="ru-RU"/>
              </w:rPr>
            </w:pPr>
            <w:r>
              <w:rPr>
                <w:lang w:val="ru-RU"/>
              </w:rPr>
              <w:t>В том числе</w:t>
            </w:r>
          </w:p>
        </w:tc>
      </w:tr>
      <w:tr w:rsidR="00054F36" w:rsidRPr="00AF073D" w14:paraId="625C2E14" w14:textId="77777777" w:rsidTr="00663FA0">
        <w:trPr>
          <w:trHeight w:val="516"/>
        </w:trPr>
        <w:tc>
          <w:tcPr>
            <w:tcW w:w="4784" w:type="dxa"/>
            <w:vMerge/>
            <w:tcBorders>
              <w:bottom w:val="single" w:sz="4" w:space="0" w:color="auto"/>
            </w:tcBorders>
            <w:shd w:val="clear" w:color="auto" w:fill="auto"/>
          </w:tcPr>
          <w:p w14:paraId="34B21DD4" w14:textId="77777777" w:rsidR="00054F36" w:rsidRPr="00AF073D" w:rsidRDefault="00054F36" w:rsidP="00054F36">
            <w:pPr>
              <w:spacing w:line="26" w:lineRule="atLeast"/>
              <w:jc w:val="center"/>
            </w:pPr>
          </w:p>
        </w:tc>
        <w:tc>
          <w:tcPr>
            <w:tcW w:w="1136" w:type="dxa"/>
            <w:vMerge/>
            <w:tcBorders>
              <w:bottom w:val="single" w:sz="4" w:space="0" w:color="auto"/>
            </w:tcBorders>
            <w:shd w:val="clear" w:color="auto" w:fill="auto"/>
            <w:vAlign w:val="center"/>
          </w:tcPr>
          <w:p w14:paraId="302F2216" w14:textId="77777777" w:rsidR="00054F36" w:rsidRPr="00AF073D" w:rsidRDefault="00054F36" w:rsidP="00054F36">
            <w:pPr>
              <w:tabs>
                <w:tab w:val="left" w:pos="2790"/>
              </w:tabs>
              <w:spacing w:line="26" w:lineRule="atLeast"/>
              <w:jc w:val="center"/>
            </w:pPr>
          </w:p>
        </w:tc>
        <w:tc>
          <w:tcPr>
            <w:tcW w:w="1843" w:type="dxa"/>
            <w:tcBorders>
              <w:bottom w:val="single" w:sz="4" w:space="0" w:color="auto"/>
            </w:tcBorders>
            <w:shd w:val="clear" w:color="auto" w:fill="auto"/>
            <w:vAlign w:val="center"/>
          </w:tcPr>
          <w:p w14:paraId="1B3B7831" w14:textId="51CD1A2C" w:rsidR="00054F36" w:rsidRPr="00AF073D" w:rsidRDefault="00054F36" w:rsidP="00054F36">
            <w:pPr>
              <w:tabs>
                <w:tab w:val="left" w:pos="2790"/>
              </w:tabs>
              <w:spacing w:line="26" w:lineRule="atLeast"/>
              <w:jc w:val="center"/>
            </w:pPr>
            <w:r w:rsidRPr="00AF073D">
              <w:t>Теор</w:t>
            </w:r>
            <w:r w:rsidR="00663FA0">
              <w:rPr>
                <w:lang w:val="ru-RU"/>
              </w:rPr>
              <w:t>и</w:t>
            </w:r>
            <w:r w:rsidRPr="00AF073D">
              <w:t>тические</w:t>
            </w:r>
          </w:p>
          <w:p w14:paraId="537EAD3E" w14:textId="64DD142B" w:rsidR="00054F36" w:rsidRPr="0080561C" w:rsidRDefault="00054F36" w:rsidP="00054F36">
            <w:pPr>
              <w:tabs>
                <w:tab w:val="left" w:pos="2790"/>
              </w:tabs>
              <w:spacing w:line="26" w:lineRule="atLeast"/>
              <w:ind w:left="318"/>
              <w:jc w:val="center"/>
              <w:rPr>
                <w:lang w:val="ru-RU"/>
              </w:rPr>
            </w:pPr>
            <w:r w:rsidRPr="00AF073D">
              <w:t>зан</w:t>
            </w:r>
            <w:r w:rsidR="0080561C">
              <w:rPr>
                <w:lang w:val="ru-RU"/>
              </w:rPr>
              <w:t>ятия</w:t>
            </w:r>
          </w:p>
        </w:tc>
        <w:tc>
          <w:tcPr>
            <w:tcW w:w="2013" w:type="dxa"/>
            <w:tcBorders>
              <w:bottom w:val="single" w:sz="4" w:space="0" w:color="auto"/>
            </w:tcBorders>
            <w:shd w:val="clear" w:color="auto" w:fill="auto"/>
            <w:vAlign w:val="center"/>
          </w:tcPr>
          <w:p w14:paraId="3DC8FB44" w14:textId="77777777" w:rsidR="00054F36" w:rsidRPr="00AF073D" w:rsidRDefault="00054F36" w:rsidP="00054F36">
            <w:pPr>
              <w:tabs>
                <w:tab w:val="left" w:pos="2790"/>
              </w:tabs>
              <w:spacing w:line="26" w:lineRule="atLeast"/>
              <w:jc w:val="center"/>
            </w:pPr>
            <w:r w:rsidRPr="00AF073D">
              <w:t>Практические занятия</w:t>
            </w:r>
          </w:p>
        </w:tc>
      </w:tr>
      <w:tr w:rsidR="00054F36" w:rsidRPr="00DE0D73" w14:paraId="645910BD" w14:textId="77777777" w:rsidTr="00663FA0">
        <w:trPr>
          <w:trHeight w:val="550"/>
        </w:trPr>
        <w:tc>
          <w:tcPr>
            <w:tcW w:w="9776" w:type="dxa"/>
            <w:gridSpan w:val="4"/>
            <w:shd w:val="clear" w:color="auto" w:fill="auto"/>
            <w:vAlign w:val="center"/>
          </w:tcPr>
          <w:p w14:paraId="05608EF5" w14:textId="298F8BEB" w:rsidR="00054F36" w:rsidRPr="001129AC" w:rsidRDefault="00054F36" w:rsidP="00054F36">
            <w:pPr>
              <w:tabs>
                <w:tab w:val="left" w:pos="2070"/>
              </w:tabs>
              <w:spacing w:line="26" w:lineRule="atLeast"/>
              <w:rPr>
                <w:lang w:val="ru-RU"/>
              </w:rPr>
            </w:pPr>
            <w:r w:rsidRPr="001129AC">
              <w:rPr>
                <w:b/>
                <w:lang w:val="ru-RU"/>
              </w:rPr>
              <w:t>Раздел 1</w:t>
            </w:r>
            <w:r w:rsidRPr="001129AC">
              <w:rPr>
                <w:lang w:val="ru-RU"/>
              </w:rPr>
              <w:t xml:space="preserve">          </w:t>
            </w:r>
            <w:r w:rsidR="0080561C" w:rsidRPr="0080561C">
              <w:rPr>
                <w:b/>
                <w:bCs/>
                <w:lang w:val="ru-RU"/>
              </w:rPr>
              <w:t>Законодательство Российской Федерации в сфере дорожного движения</w:t>
            </w:r>
          </w:p>
        </w:tc>
      </w:tr>
      <w:tr w:rsidR="00054F36" w:rsidRPr="00AF073D" w14:paraId="0D647194" w14:textId="77777777" w:rsidTr="00663FA0">
        <w:trPr>
          <w:trHeight w:val="836"/>
        </w:trPr>
        <w:tc>
          <w:tcPr>
            <w:tcW w:w="4784" w:type="dxa"/>
            <w:shd w:val="clear" w:color="auto" w:fill="auto"/>
          </w:tcPr>
          <w:p w14:paraId="47E4044B" w14:textId="3D219E9D" w:rsidR="00054F36" w:rsidRPr="001129AC" w:rsidRDefault="00054F36" w:rsidP="00054F36">
            <w:pPr>
              <w:spacing w:line="26" w:lineRule="atLeast"/>
              <w:ind w:right="11"/>
              <w:rPr>
                <w:lang w:val="ru-RU"/>
              </w:rPr>
            </w:pPr>
            <w:r w:rsidRPr="001129AC">
              <w:rPr>
                <w:lang w:val="ru-RU"/>
              </w:rPr>
              <w:t xml:space="preserve">Тема 1. </w:t>
            </w:r>
            <w:r w:rsidR="00663FA0" w:rsidRPr="00663FA0">
              <w:rPr>
                <w:lang w:val="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6" w:type="dxa"/>
            <w:shd w:val="clear" w:color="auto" w:fill="auto"/>
          </w:tcPr>
          <w:p w14:paraId="11857EBA" w14:textId="77777777" w:rsidR="00054F36" w:rsidRPr="00AF073D" w:rsidRDefault="00054F36" w:rsidP="00054F36">
            <w:pPr>
              <w:spacing w:line="26" w:lineRule="atLeast"/>
              <w:ind w:right="11"/>
              <w:jc w:val="center"/>
            </w:pPr>
            <w:r w:rsidRPr="00AF073D">
              <w:t>1</w:t>
            </w:r>
          </w:p>
        </w:tc>
        <w:tc>
          <w:tcPr>
            <w:tcW w:w="1843" w:type="dxa"/>
            <w:shd w:val="clear" w:color="auto" w:fill="auto"/>
          </w:tcPr>
          <w:p w14:paraId="495B5201" w14:textId="77777777" w:rsidR="00054F36" w:rsidRPr="00AF073D" w:rsidRDefault="00054F36" w:rsidP="00054F36">
            <w:pPr>
              <w:spacing w:line="26" w:lineRule="atLeast"/>
              <w:jc w:val="center"/>
            </w:pPr>
            <w:r w:rsidRPr="00AF073D">
              <w:t>1</w:t>
            </w:r>
          </w:p>
        </w:tc>
        <w:tc>
          <w:tcPr>
            <w:tcW w:w="2013" w:type="dxa"/>
            <w:shd w:val="clear" w:color="auto" w:fill="auto"/>
          </w:tcPr>
          <w:p w14:paraId="4F65BF30" w14:textId="77777777" w:rsidR="00054F36" w:rsidRPr="00AF073D" w:rsidRDefault="00054F36" w:rsidP="00054F36">
            <w:pPr>
              <w:spacing w:line="26" w:lineRule="atLeast"/>
              <w:jc w:val="center"/>
            </w:pPr>
            <w:r w:rsidRPr="00AF073D">
              <w:t>-</w:t>
            </w:r>
          </w:p>
        </w:tc>
      </w:tr>
      <w:tr w:rsidR="00054F36" w:rsidRPr="00AF073D" w14:paraId="32FCE427" w14:textId="77777777" w:rsidTr="00663FA0">
        <w:tc>
          <w:tcPr>
            <w:tcW w:w="4784" w:type="dxa"/>
            <w:shd w:val="clear" w:color="auto" w:fill="auto"/>
          </w:tcPr>
          <w:p w14:paraId="6165E5C6" w14:textId="7EF99B0D" w:rsidR="00054F36" w:rsidRPr="001129AC" w:rsidRDefault="00054F36" w:rsidP="00054F36">
            <w:pPr>
              <w:spacing w:line="26" w:lineRule="atLeast"/>
              <w:rPr>
                <w:lang w:val="ru-RU"/>
              </w:rPr>
            </w:pPr>
            <w:r w:rsidRPr="001129AC">
              <w:rPr>
                <w:lang w:val="ru-RU"/>
              </w:rPr>
              <w:t xml:space="preserve">Тема 2. </w:t>
            </w:r>
            <w:r w:rsidR="00663FA0" w:rsidRPr="00663FA0">
              <w:rPr>
                <w:lang w:val="ru-RU"/>
              </w:rPr>
              <w:t>Законодательство Российской Федерации, устанавливающее ответственность за нарушения в сфере дорожного движения</w:t>
            </w:r>
            <w:r w:rsidR="000A450B">
              <w:rPr>
                <w:lang w:val="ru-RU"/>
              </w:rPr>
              <w:t>:</w:t>
            </w:r>
          </w:p>
          <w:p w14:paraId="1D2CC0D0" w14:textId="77777777" w:rsidR="00054F36" w:rsidRPr="001129AC" w:rsidRDefault="00054F36" w:rsidP="00054F36">
            <w:pPr>
              <w:spacing w:line="26" w:lineRule="atLeast"/>
              <w:rPr>
                <w:lang w:val="ru-RU"/>
              </w:rPr>
            </w:pPr>
          </w:p>
        </w:tc>
        <w:tc>
          <w:tcPr>
            <w:tcW w:w="1136" w:type="dxa"/>
            <w:shd w:val="clear" w:color="auto" w:fill="auto"/>
          </w:tcPr>
          <w:p w14:paraId="58EDA3E8" w14:textId="77777777" w:rsidR="00054F36" w:rsidRPr="001129AC" w:rsidRDefault="00054F36" w:rsidP="00054F36">
            <w:pPr>
              <w:spacing w:line="26" w:lineRule="atLeast"/>
              <w:jc w:val="center"/>
              <w:rPr>
                <w:lang w:val="ru-RU"/>
              </w:rPr>
            </w:pPr>
          </w:p>
          <w:p w14:paraId="2FB5EBE6" w14:textId="77777777" w:rsidR="00054F36" w:rsidRPr="00AF073D" w:rsidRDefault="00054F36" w:rsidP="00054F36">
            <w:pPr>
              <w:spacing w:line="26" w:lineRule="atLeast"/>
              <w:jc w:val="center"/>
            </w:pPr>
            <w:r w:rsidRPr="00AF073D">
              <w:t>3</w:t>
            </w:r>
          </w:p>
        </w:tc>
        <w:tc>
          <w:tcPr>
            <w:tcW w:w="1843" w:type="dxa"/>
            <w:shd w:val="clear" w:color="auto" w:fill="auto"/>
          </w:tcPr>
          <w:p w14:paraId="7127B09E" w14:textId="77777777" w:rsidR="00054F36" w:rsidRPr="00AF073D" w:rsidRDefault="00054F36" w:rsidP="00054F36">
            <w:pPr>
              <w:spacing w:line="26" w:lineRule="atLeast"/>
              <w:jc w:val="center"/>
            </w:pPr>
          </w:p>
          <w:p w14:paraId="1AAF83FA" w14:textId="77777777" w:rsidR="00054F36" w:rsidRPr="00AF073D" w:rsidRDefault="00054F36" w:rsidP="00054F36">
            <w:pPr>
              <w:tabs>
                <w:tab w:val="left" w:pos="450"/>
                <w:tab w:val="center" w:pos="702"/>
              </w:tabs>
              <w:spacing w:line="26" w:lineRule="atLeast"/>
              <w:jc w:val="center"/>
            </w:pPr>
            <w:r w:rsidRPr="00AF073D">
              <w:t>3</w:t>
            </w:r>
          </w:p>
        </w:tc>
        <w:tc>
          <w:tcPr>
            <w:tcW w:w="2013" w:type="dxa"/>
            <w:shd w:val="clear" w:color="auto" w:fill="auto"/>
          </w:tcPr>
          <w:p w14:paraId="5A66DAEC" w14:textId="77777777" w:rsidR="00054F36" w:rsidRPr="00AF073D" w:rsidRDefault="00054F36" w:rsidP="00054F36">
            <w:pPr>
              <w:spacing w:line="26" w:lineRule="atLeast"/>
              <w:jc w:val="center"/>
            </w:pPr>
          </w:p>
          <w:p w14:paraId="36E9660D" w14:textId="77777777" w:rsidR="00054F36" w:rsidRPr="00AF073D" w:rsidRDefault="00054F36" w:rsidP="00054F36">
            <w:pPr>
              <w:spacing w:line="26" w:lineRule="atLeast"/>
              <w:jc w:val="center"/>
            </w:pPr>
            <w:r w:rsidRPr="00AF073D">
              <w:t>-</w:t>
            </w:r>
          </w:p>
        </w:tc>
      </w:tr>
      <w:tr w:rsidR="004F64ED" w:rsidRPr="00AF073D" w14:paraId="12F58058" w14:textId="77777777" w:rsidTr="00663FA0">
        <w:tc>
          <w:tcPr>
            <w:tcW w:w="4784" w:type="dxa"/>
            <w:shd w:val="clear" w:color="auto" w:fill="auto"/>
          </w:tcPr>
          <w:p w14:paraId="2AC9876F" w14:textId="17C39A18" w:rsidR="004F64ED" w:rsidRPr="001129AC" w:rsidRDefault="000F4070" w:rsidP="004F64ED">
            <w:pPr>
              <w:spacing w:line="26" w:lineRule="atLeast"/>
              <w:rPr>
                <w:lang w:val="ru-RU"/>
              </w:rPr>
            </w:pPr>
            <w:r>
              <w:rPr>
                <w:lang w:val="ru-RU"/>
              </w:rPr>
              <w:t>в том числе,</w:t>
            </w:r>
            <w:r w:rsidR="004F64ED">
              <w:rPr>
                <w:lang w:val="ru-RU"/>
              </w:rPr>
              <w:t xml:space="preserve"> административной, уголовной, гражданской ответственности лиц, не достигших 18 лет. Ответственность законных представителей лиц, не достигших 18 лет.</w:t>
            </w:r>
          </w:p>
        </w:tc>
        <w:tc>
          <w:tcPr>
            <w:tcW w:w="1136" w:type="dxa"/>
            <w:shd w:val="clear" w:color="auto" w:fill="auto"/>
          </w:tcPr>
          <w:p w14:paraId="105D69F2" w14:textId="52881618" w:rsidR="004F64ED" w:rsidRPr="001129AC" w:rsidRDefault="000F4070" w:rsidP="004F64ED">
            <w:pPr>
              <w:spacing w:line="26" w:lineRule="atLeast"/>
              <w:jc w:val="center"/>
              <w:rPr>
                <w:lang w:val="ru-RU"/>
              </w:rPr>
            </w:pPr>
            <w:r>
              <w:rPr>
                <w:lang w:val="ru-RU"/>
              </w:rPr>
              <w:t>-</w:t>
            </w:r>
          </w:p>
        </w:tc>
        <w:tc>
          <w:tcPr>
            <w:tcW w:w="1843" w:type="dxa"/>
            <w:shd w:val="clear" w:color="auto" w:fill="auto"/>
          </w:tcPr>
          <w:p w14:paraId="6AB61A5D" w14:textId="1149E22D" w:rsidR="004F64ED" w:rsidRPr="00984E57" w:rsidRDefault="000F4070" w:rsidP="004F64ED">
            <w:pPr>
              <w:spacing w:line="26" w:lineRule="atLeast"/>
              <w:jc w:val="center"/>
              <w:rPr>
                <w:lang w:val="ru-RU"/>
              </w:rPr>
            </w:pPr>
            <w:r>
              <w:rPr>
                <w:lang w:val="ru-RU"/>
              </w:rPr>
              <w:t>-</w:t>
            </w:r>
          </w:p>
        </w:tc>
        <w:tc>
          <w:tcPr>
            <w:tcW w:w="2013" w:type="dxa"/>
            <w:shd w:val="clear" w:color="auto" w:fill="auto"/>
          </w:tcPr>
          <w:p w14:paraId="671E5D7D" w14:textId="5A7684C7" w:rsidR="004F64ED" w:rsidRPr="000F4070" w:rsidRDefault="000F4070" w:rsidP="004F64ED">
            <w:pPr>
              <w:spacing w:line="26" w:lineRule="atLeast"/>
              <w:jc w:val="center"/>
              <w:rPr>
                <w:lang w:val="ru-RU"/>
              </w:rPr>
            </w:pPr>
            <w:r>
              <w:rPr>
                <w:lang w:val="ru-RU"/>
              </w:rPr>
              <w:t>-</w:t>
            </w:r>
          </w:p>
        </w:tc>
      </w:tr>
      <w:tr w:rsidR="00054F36" w:rsidRPr="00AF073D" w14:paraId="317BE7F1" w14:textId="77777777" w:rsidTr="00663FA0">
        <w:tc>
          <w:tcPr>
            <w:tcW w:w="4784" w:type="dxa"/>
            <w:shd w:val="clear" w:color="auto" w:fill="auto"/>
          </w:tcPr>
          <w:p w14:paraId="09C80C8A" w14:textId="77777777" w:rsidR="00054F36" w:rsidRPr="00F6411F" w:rsidRDefault="00054F36" w:rsidP="00054F36">
            <w:pPr>
              <w:spacing w:line="26" w:lineRule="atLeast"/>
              <w:rPr>
                <w:bCs/>
              </w:rPr>
            </w:pPr>
            <w:r w:rsidRPr="00F6411F">
              <w:rPr>
                <w:bCs/>
              </w:rPr>
              <w:t>Итого по разделу:</w:t>
            </w:r>
          </w:p>
        </w:tc>
        <w:tc>
          <w:tcPr>
            <w:tcW w:w="1136" w:type="dxa"/>
            <w:shd w:val="clear" w:color="auto" w:fill="auto"/>
          </w:tcPr>
          <w:p w14:paraId="5A95BAC3" w14:textId="55B53AD2" w:rsidR="00054F36" w:rsidRPr="0080561C" w:rsidRDefault="000F4070" w:rsidP="00054F36">
            <w:pPr>
              <w:spacing w:line="26" w:lineRule="atLeast"/>
              <w:jc w:val="center"/>
              <w:rPr>
                <w:lang w:val="ru-RU"/>
              </w:rPr>
            </w:pPr>
            <w:r>
              <w:rPr>
                <w:lang w:val="ru-RU"/>
              </w:rPr>
              <w:t>4</w:t>
            </w:r>
          </w:p>
        </w:tc>
        <w:tc>
          <w:tcPr>
            <w:tcW w:w="1843" w:type="dxa"/>
            <w:shd w:val="clear" w:color="auto" w:fill="auto"/>
          </w:tcPr>
          <w:p w14:paraId="3D2AA042" w14:textId="6A2F4646" w:rsidR="00054F36" w:rsidRPr="0080561C" w:rsidRDefault="000F4070" w:rsidP="00054F36">
            <w:pPr>
              <w:spacing w:line="26" w:lineRule="atLeast"/>
              <w:jc w:val="center"/>
              <w:rPr>
                <w:lang w:val="ru-RU"/>
              </w:rPr>
            </w:pPr>
            <w:r>
              <w:rPr>
                <w:lang w:val="ru-RU"/>
              </w:rPr>
              <w:t>4</w:t>
            </w:r>
          </w:p>
        </w:tc>
        <w:tc>
          <w:tcPr>
            <w:tcW w:w="2013" w:type="dxa"/>
            <w:shd w:val="clear" w:color="auto" w:fill="auto"/>
          </w:tcPr>
          <w:p w14:paraId="2752E084" w14:textId="77777777" w:rsidR="00054F36" w:rsidRPr="00AF073D" w:rsidRDefault="00054F36" w:rsidP="00054F36">
            <w:pPr>
              <w:spacing w:line="26" w:lineRule="atLeast"/>
              <w:jc w:val="center"/>
            </w:pPr>
            <w:r w:rsidRPr="00AF073D">
              <w:t>-</w:t>
            </w:r>
          </w:p>
        </w:tc>
      </w:tr>
      <w:tr w:rsidR="00054F36" w:rsidRPr="00AF073D" w14:paraId="6E151FFB" w14:textId="77777777" w:rsidTr="00663FA0">
        <w:tc>
          <w:tcPr>
            <w:tcW w:w="9776" w:type="dxa"/>
            <w:gridSpan w:val="4"/>
            <w:shd w:val="clear" w:color="auto" w:fill="auto"/>
          </w:tcPr>
          <w:p w14:paraId="797DE708" w14:textId="77777777" w:rsidR="00054F36" w:rsidRPr="00AF073D" w:rsidRDefault="00054F36" w:rsidP="00054F36">
            <w:pPr>
              <w:spacing w:line="26" w:lineRule="atLeast"/>
            </w:pPr>
            <w:r w:rsidRPr="001129AC">
              <w:rPr>
                <w:b/>
              </w:rPr>
              <w:t>Раздел 2</w:t>
            </w:r>
            <w:r w:rsidRPr="00AF073D">
              <w:t xml:space="preserve">                                               </w:t>
            </w:r>
            <w:r w:rsidRPr="0080561C">
              <w:rPr>
                <w:b/>
                <w:bCs/>
              </w:rPr>
              <w:t>Правила дорожного движения</w:t>
            </w:r>
          </w:p>
        </w:tc>
      </w:tr>
      <w:tr w:rsidR="00054F36" w:rsidRPr="00AF073D" w14:paraId="71563DDD" w14:textId="77777777" w:rsidTr="00663FA0">
        <w:tc>
          <w:tcPr>
            <w:tcW w:w="4784" w:type="dxa"/>
            <w:shd w:val="clear" w:color="auto" w:fill="auto"/>
          </w:tcPr>
          <w:p w14:paraId="3B78C69C" w14:textId="76256640" w:rsidR="00054F36" w:rsidRPr="001129AC" w:rsidRDefault="00054F36" w:rsidP="00054F36">
            <w:pPr>
              <w:spacing w:line="26" w:lineRule="atLeast"/>
              <w:rPr>
                <w:lang w:val="ru-RU"/>
              </w:rPr>
            </w:pPr>
            <w:r>
              <w:rPr>
                <w:lang w:val="ru-RU"/>
              </w:rPr>
              <w:t>Тема 3</w:t>
            </w:r>
            <w:r w:rsidR="0080561C">
              <w:rPr>
                <w:lang w:val="ru-RU"/>
              </w:rPr>
              <w:t xml:space="preserve">. </w:t>
            </w:r>
            <w:r w:rsidR="0080561C" w:rsidRPr="0080561C">
              <w:rPr>
                <w:lang w:val="ru-RU"/>
              </w:rPr>
              <w:t>Общие положения, основные понятия и термины, используемые в Правилах дорожного движения</w:t>
            </w:r>
          </w:p>
        </w:tc>
        <w:tc>
          <w:tcPr>
            <w:tcW w:w="1136" w:type="dxa"/>
            <w:shd w:val="clear" w:color="auto" w:fill="auto"/>
          </w:tcPr>
          <w:p w14:paraId="23683434" w14:textId="77777777" w:rsidR="00054F36" w:rsidRPr="00AF073D" w:rsidRDefault="00054F36" w:rsidP="00054F36">
            <w:pPr>
              <w:spacing w:line="26" w:lineRule="atLeast"/>
              <w:jc w:val="center"/>
            </w:pPr>
            <w:r w:rsidRPr="00AF073D">
              <w:t>2</w:t>
            </w:r>
          </w:p>
        </w:tc>
        <w:tc>
          <w:tcPr>
            <w:tcW w:w="1843" w:type="dxa"/>
            <w:shd w:val="clear" w:color="auto" w:fill="auto"/>
          </w:tcPr>
          <w:p w14:paraId="6FA76716" w14:textId="77777777" w:rsidR="00054F36" w:rsidRPr="00AF073D" w:rsidRDefault="00054F36" w:rsidP="00054F36">
            <w:pPr>
              <w:spacing w:line="26" w:lineRule="atLeast"/>
              <w:jc w:val="center"/>
            </w:pPr>
            <w:r w:rsidRPr="00AF073D">
              <w:t>2</w:t>
            </w:r>
          </w:p>
        </w:tc>
        <w:tc>
          <w:tcPr>
            <w:tcW w:w="2013" w:type="dxa"/>
            <w:shd w:val="clear" w:color="auto" w:fill="auto"/>
          </w:tcPr>
          <w:p w14:paraId="042A99AD" w14:textId="77777777" w:rsidR="00054F36" w:rsidRPr="00AF073D" w:rsidRDefault="00054F36" w:rsidP="00054F36">
            <w:pPr>
              <w:spacing w:line="26" w:lineRule="atLeast"/>
              <w:jc w:val="center"/>
            </w:pPr>
            <w:r w:rsidRPr="00AF073D">
              <w:t>-</w:t>
            </w:r>
          </w:p>
        </w:tc>
      </w:tr>
      <w:tr w:rsidR="00054F36" w:rsidRPr="00AF073D" w14:paraId="284DD1EC" w14:textId="77777777" w:rsidTr="00663FA0">
        <w:tc>
          <w:tcPr>
            <w:tcW w:w="4784" w:type="dxa"/>
            <w:shd w:val="clear" w:color="auto" w:fill="auto"/>
          </w:tcPr>
          <w:p w14:paraId="14903416" w14:textId="77777777" w:rsidR="00054F36" w:rsidRPr="001129AC" w:rsidRDefault="00054F36" w:rsidP="00054F36">
            <w:pPr>
              <w:spacing w:line="26" w:lineRule="atLeast"/>
              <w:rPr>
                <w:lang w:val="ru-RU"/>
              </w:rPr>
            </w:pPr>
            <w:r>
              <w:rPr>
                <w:lang w:val="ru-RU"/>
              </w:rPr>
              <w:t>Тема 4</w:t>
            </w:r>
            <w:r w:rsidRPr="001129AC">
              <w:rPr>
                <w:lang w:val="ru-RU"/>
              </w:rPr>
              <w:t>. Обязанности участников дорожного движения</w:t>
            </w:r>
          </w:p>
        </w:tc>
        <w:tc>
          <w:tcPr>
            <w:tcW w:w="1136" w:type="dxa"/>
            <w:shd w:val="clear" w:color="auto" w:fill="auto"/>
          </w:tcPr>
          <w:p w14:paraId="7B2AD993" w14:textId="77777777" w:rsidR="00054F36" w:rsidRPr="00AF073D" w:rsidRDefault="00054F36" w:rsidP="00054F36">
            <w:pPr>
              <w:spacing w:line="26" w:lineRule="atLeast"/>
              <w:jc w:val="center"/>
            </w:pPr>
            <w:r w:rsidRPr="00AF073D">
              <w:t>2</w:t>
            </w:r>
          </w:p>
        </w:tc>
        <w:tc>
          <w:tcPr>
            <w:tcW w:w="1843" w:type="dxa"/>
            <w:shd w:val="clear" w:color="auto" w:fill="auto"/>
          </w:tcPr>
          <w:p w14:paraId="35E9D556" w14:textId="77777777" w:rsidR="00054F36" w:rsidRPr="00AF073D" w:rsidRDefault="00054F36" w:rsidP="00054F36">
            <w:pPr>
              <w:spacing w:line="26" w:lineRule="atLeast"/>
              <w:jc w:val="center"/>
            </w:pPr>
            <w:r w:rsidRPr="00AF073D">
              <w:t>2</w:t>
            </w:r>
          </w:p>
        </w:tc>
        <w:tc>
          <w:tcPr>
            <w:tcW w:w="2013" w:type="dxa"/>
            <w:shd w:val="clear" w:color="auto" w:fill="auto"/>
          </w:tcPr>
          <w:p w14:paraId="66AA24AC" w14:textId="77777777" w:rsidR="00054F36" w:rsidRPr="00AF073D" w:rsidRDefault="00054F36" w:rsidP="00054F36">
            <w:pPr>
              <w:spacing w:line="26" w:lineRule="atLeast"/>
              <w:jc w:val="center"/>
            </w:pPr>
            <w:r w:rsidRPr="00AF073D">
              <w:t>-</w:t>
            </w:r>
          </w:p>
        </w:tc>
      </w:tr>
      <w:tr w:rsidR="00054F36" w:rsidRPr="00AF073D" w14:paraId="16EC160B" w14:textId="77777777" w:rsidTr="00663FA0">
        <w:tc>
          <w:tcPr>
            <w:tcW w:w="4784" w:type="dxa"/>
            <w:shd w:val="clear" w:color="auto" w:fill="auto"/>
          </w:tcPr>
          <w:p w14:paraId="4C7B12BD" w14:textId="77777777" w:rsidR="00054F36" w:rsidRPr="00AF073D" w:rsidRDefault="00054F36" w:rsidP="00054F36">
            <w:pPr>
              <w:spacing w:line="26" w:lineRule="atLeast"/>
            </w:pPr>
            <w:r>
              <w:t xml:space="preserve">Тема </w:t>
            </w:r>
            <w:r>
              <w:rPr>
                <w:lang w:val="ru-RU"/>
              </w:rPr>
              <w:t>5</w:t>
            </w:r>
            <w:r w:rsidRPr="00AF073D">
              <w:t>. Дорожные знаки</w:t>
            </w:r>
          </w:p>
        </w:tc>
        <w:tc>
          <w:tcPr>
            <w:tcW w:w="1136" w:type="dxa"/>
            <w:shd w:val="clear" w:color="auto" w:fill="auto"/>
          </w:tcPr>
          <w:p w14:paraId="288ACBDB" w14:textId="77777777" w:rsidR="00054F36" w:rsidRPr="00AF073D" w:rsidRDefault="00054F36" w:rsidP="00054F36">
            <w:pPr>
              <w:spacing w:line="26" w:lineRule="atLeast"/>
              <w:jc w:val="center"/>
            </w:pPr>
            <w:r w:rsidRPr="00AF073D">
              <w:t>5</w:t>
            </w:r>
          </w:p>
        </w:tc>
        <w:tc>
          <w:tcPr>
            <w:tcW w:w="1843" w:type="dxa"/>
            <w:shd w:val="clear" w:color="auto" w:fill="auto"/>
          </w:tcPr>
          <w:p w14:paraId="6FBB5950" w14:textId="77777777" w:rsidR="00054F36" w:rsidRPr="00AF073D" w:rsidRDefault="00054F36" w:rsidP="00054F36">
            <w:pPr>
              <w:spacing w:line="26" w:lineRule="atLeast"/>
              <w:jc w:val="center"/>
            </w:pPr>
            <w:r w:rsidRPr="00AF073D">
              <w:t>5</w:t>
            </w:r>
          </w:p>
        </w:tc>
        <w:tc>
          <w:tcPr>
            <w:tcW w:w="2013" w:type="dxa"/>
            <w:shd w:val="clear" w:color="auto" w:fill="auto"/>
          </w:tcPr>
          <w:p w14:paraId="015E3A38" w14:textId="77777777" w:rsidR="00054F36" w:rsidRPr="00AF073D" w:rsidRDefault="00054F36" w:rsidP="00054F36">
            <w:pPr>
              <w:spacing w:line="26" w:lineRule="atLeast"/>
              <w:jc w:val="center"/>
            </w:pPr>
            <w:r w:rsidRPr="00AF073D">
              <w:t>-</w:t>
            </w:r>
          </w:p>
        </w:tc>
      </w:tr>
      <w:tr w:rsidR="00054F36" w:rsidRPr="00AF073D" w14:paraId="79A79B13" w14:textId="77777777" w:rsidTr="00663FA0">
        <w:tc>
          <w:tcPr>
            <w:tcW w:w="4784" w:type="dxa"/>
            <w:shd w:val="clear" w:color="auto" w:fill="auto"/>
          </w:tcPr>
          <w:p w14:paraId="7A16511A" w14:textId="77777777" w:rsidR="00054F36" w:rsidRPr="00AF073D" w:rsidRDefault="00054F36" w:rsidP="00054F36">
            <w:pPr>
              <w:spacing w:line="26" w:lineRule="atLeast"/>
            </w:pPr>
            <w:r>
              <w:t xml:space="preserve">Тема </w:t>
            </w:r>
            <w:r>
              <w:rPr>
                <w:lang w:val="ru-RU"/>
              </w:rPr>
              <w:t>6</w:t>
            </w:r>
            <w:r w:rsidRPr="00AF073D">
              <w:t>. Дорожная разметка</w:t>
            </w:r>
          </w:p>
        </w:tc>
        <w:tc>
          <w:tcPr>
            <w:tcW w:w="1136" w:type="dxa"/>
            <w:shd w:val="clear" w:color="auto" w:fill="auto"/>
          </w:tcPr>
          <w:p w14:paraId="45324520" w14:textId="77777777" w:rsidR="00054F36" w:rsidRPr="00AF073D" w:rsidRDefault="00054F36" w:rsidP="00054F36">
            <w:pPr>
              <w:spacing w:line="26" w:lineRule="atLeast"/>
              <w:jc w:val="center"/>
            </w:pPr>
            <w:r w:rsidRPr="00AF073D">
              <w:t>1</w:t>
            </w:r>
          </w:p>
        </w:tc>
        <w:tc>
          <w:tcPr>
            <w:tcW w:w="1843" w:type="dxa"/>
            <w:shd w:val="clear" w:color="auto" w:fill="auto"/>
          </w:tcPr>
          <w:p w14:paraId="3492A36F" w14:textId="77777777" w:rsidR="00054F36" w:rsidRPr="00AF073D" w:rsidRDefault="00054F36" w:rsidP="00054F36">
            <w:pPr>
              <w:spacing w:line="26" w:lineRule="atLeast"/>
              <w:jc w:val="center"/>
            </w:pPr>
            <w:r w:rsidRPr="00AF073D">
              <w:t>1</w:t>
            </w:r>
          </w:p>
        </w:tc>
        <w:tc>
          <w:tcPr>
            <w:tcW w:w="2013" w:type="dxa"/>
            <w:shd w:val="clear" w:color="auto" w:fill="auto"/>
          </w:tcPr>
          <w:p w14:paraId="7894A5BF" w14:textId="77777777" w:rsidR="00054F36" w:rsidRPr="00AF073D" w:rsidRDefault="00054F36" w:rsidP="00054F36">
            <w:pPr>
              <w:spacing w:line="26" w:lineRule="atLeast"/>
              <w:jc w:val="center"/>
            </w:pPr>
            <w:r w:rsidRPr="00AF073D">
              <w:t>-</w:t>
            </w:r>
          </w:p>
        </w:tc>
      </w:tr>
      <w:tr w:rsidR="00054F36" w:rsidRPr="00AF073D" w14:paraId="4B277345" w14:textId="77777777" w:rsidTr="00663FA0">
        <w:tc>
          <w:tcPr>
            <w:tcW w:w="4784" w:type="dxa"/>
            <w:shd w:val="clear" w:color="auto" w:fill="auto"/>
          </w:tcPr>
          <w:p w14:paraId="2DF53080" w14:textId="77777777" w:rsidR="00054F36" w:rsidRPr="001129AC" w:rsidRDefault="00054F36" w:rsidP="00054F36">
            <w:pPr>
              <w:spacing w:line="26" w:lineRule="atLeast"/>
              <w:rPr>
                <w:lang w:val="ru-RU"/>
              </w:rPr>
            </w:pPr>
            <w:r>
              <w:rPr>
                <w:lang w:val="ru-RU"/>
              </w:rPr>
              <w:t>Тема 7</w:t>
            </w:r>
            <w:r w:rsidRPr="001129AC">
              <w:rPr>
                <w:lang w:val="ru-RU"/>
              </w:rPr>
              <w:t xml:space="preserve">. Порядок движения и расположение </w:t>
            </w:r>
            <w:r w:rsidRPr="001129AC">
              <w:rPr>
                <w:lang w:val="ru-RU"/>
              </w:rPr>
              <w:lastRenderedPageBreak/>
              <w:t>транспортных средств на проезжей части</w:t>
            </w:r>
          </w:p>
        </w:tc>
        <w:tc>
          <w:tcPr>
            <w:tcW w:w="1136" w:type="dxa"/>
            <w:shd w:val="clear" w:color="auto" w:fill="auto"/>
          </w:tcPr>
          <w:p w14:paraId="32525712" w14:textId="77777777" w:rsidR="00054F36" w:rsidRPr="00AF073D" w:rsidRDefault="00054F36" w:rsidP="00054F36">
            <w:pPr>
              <w:spacing w:line="26" w:lineRule="atLeast"/>
              <w:jc w:val="center"/>
            </w:pPr>
            <w:r w:rsidRPr="00AF073D">
              <w:lastRenderedPageBreak/>
              <w:t>6</w:t>
            </w:r>
          </w:p>
        </w:tc>
        <w:tc>
          <w:tcPr>
            <w:tcW w:w="1843" w:type="dxa"/>
            <w:shd w:val="clear" w:color="auto" w:fill="auto"/>
          </w:tcPr>
          <w:p w14:paraId="1BE32CB3" w14:textId="77777777" w:rsidR="00054F36" w:rsidRPr="00AF073D" w:rsidRDefault="00054F36" w:rsidP="00054F36">
            <w:pPr>
              <w:spacing w:line="26" w:lineRule="atLeast"/>
              <w:jc w:val="center"/>
            </w:pPr>
            <w:r w:rsidRPr="00AF073D">
              <w:t>4</w:t>
            </w:r>
          </w:p>
        </w:tc>
        <w:tc>
          <w:tcPr>
            <w:tcW w:w="2013" w:type="dxa"/>
            <w:shd w:val="clear" w:color="auto" w:fill="auto"/>
          </w:tcPr>
          <w:p w14:paraId="75369CBA" w14:textId="77777777" w:rsidR="00054F36" w:rsidRPr="00AF073D" w:rsidRDefault="00054F36" w:rsidP="00054F36">
            <w:pPr>
              <w:spacing w:line="26" w:lineRule="atLeast"/>
              <w:jc w:val="center"/>
            </w:pPr>
            <w:r w:rsidRPr="00AF073D">
              <w:t>2</w:t>
            </w:r>
          </w:p>
        </w:tc>
      </w:tr>
      <w:tr w:rsidR="00054F36" w:rsidRPr="00AF073D" w14:paraId="47924CE7" w14:textId="77777777" w:rsidTr="00663FA0">
        <w:tc>
          <w:tcPr>
            <w:tcW w:w="4784" w:type="dxa"/>
            <w:shd w:val="clear" w:color="auto" w:fill="auto"/>
          </w:tcPr>
          <w:p w14:paraId="437E06E4" w14:textId="77777777" w:rsidR="00054F36" w:rsidRPr="001129AC" w:rsidRDefault="00054F36" w:rsidP="00054F36">
            <w:pPr>
              <w:spacing w:line="26" w:lineRule="atLeast"/>
              <w:rPr>
                <w:lang w:val="ru-RU"/>
              </w:rPr>
            </w:pPr>
            <w:r>
              <w:rPr>
                <w:lang w:val="ru-RU"/>
              </w:rPr>
              <w:t>Тема 8</w:t>
            </w:r>
            <w:r w:rsidRPr="001129AC">
              <w:rPr>
                <w:lang w:val="ru-RU"/>
              </w:rPr>
              <w:t>. Остановка и стоянка ТС</w:t>
            </w:r>
          </w:p>
        </w:tc>
        <w:tc>
          <w:tcPr>
            <w:tcW w:w="1136" w:type="dxa"/>
            <w:shd w:val="clear" w:color="auto" w:fill="auto"/>
          </w:tcPr>
          <w:p w14:paraId="54DB3716" w14:textId="77777777" w:rsidR="00054F36" w:rsidRPr="00AF073D" w:rsidRDefault="00054F36" w:rsidP="00054F36">
            <w:pPr>
              <w:spacing w:line="26" w:lineRule="atLeast"/>
              <w:jc w:val="center"/>
            </w:pPr>
            <w:r w:rsidRPr="00AF073D">
              <w:t>4</w:t>
            </w:r>
          </w:p>
        </w:tc>
        <w:tc>
          <w:tcPr>
            <w:tcW w:w="1843" w:type="dxa"/>
            <w:shd w:val="clear" w:color="auto" w:fill="auto"/>
          </w:tcPr>
          <w:p w14:paraId="78DD3429" w14:textId="77777777" w:rsidR="00054F36" w:rsidRPr="00AF073D" w:rsidRDefault="00054F36" w:rsidP="00054F36">
            <w:pPr>
              <w:spacing w:line="26" w:lineRule="atLeast"/>
              <w:jc w:val="center"/>
            </w:pPr>
            <w:r w:rsidRPr="00AF073D">
              <w:t>2</w:t>
            </w:r>
          </w:p>
        </w:tc>
        <w:tc>
          <w:tcPr>
            <w:tcW w:w="2013" w:type="dxa"/>
            <w:shd w:val="clear" w:color="auto" w:fill="auto"/>
          </w:tcPr>
          <w:p w14:paraId="5926FBAF" w14:textId="77777777" w:rsidR="00054F36" w:rsidRPr="00AF073D" w:rsidRDefault="00054F36" w:rsidP="00054F36">
            <w:pPr>
              <w:spacing w:line="26" w:lineRule="atLeast"/>
              <w:jc w:val="center"/>
            </w:pPr>
            <w:r w:rsidRPr="00AF073D">
              <w:t>2</w:t>
            </w:r>
          </w:p>
        </w:tc>
      </w:tr>
      <w:tr w:rsidR="00054F36" w:rsidRPr="00AF073D" w14:paraId="2E81E00B" w14:textId="77777777" w:rsidTr="00663FA0">
        <w:tc>
          <w:tcPr>
            <w:tcW w:w="4784" w:type="dxa"/>
            <w:shd w:val="clear" w:color="auto" w:fill="auto"/>
          </w:tcPr>
          <w:p w14:paraId="529D1C13" w14:textId="77777777" w:rsidR="00054F36" w:rsidRPr="00AF073D" w:rsidRDefault="00054F36" w:rsidP="00054F36">
            <w:pPr>
              <w:spacing w:line="26" w:lineRule="atLeast"/>
            </w:pPr>
            <w:r>
              <w:t xml:space="preserve">Тема </w:t>
            </w:r>
            <w:r>
              <w:rPr>
                <w:lang w:val="ru-RU"/>
              </w:rPr>
              <w:t>9</w:t>
            </w:r>
            <w:r w:rsidRPr="00AF073D">
              <w:t>. Регулирование дорожного движения</w:t>
            </w:r>
          </w:p>
        </w:tc>
        <w:tc>
          <w:tcPr>
            <w:tcW w:w="1136" w:type="dxa"/>
            <w:shd w:val="clear" w:color="auto" w:fill="auto"/>
          </w:tcPr>
          <w:p w14:paraId="704ADCCA" w14:textId="77777777" w:rsidR="00054F36" w:rsidRPr="00AF073D" w:rsidRDefault="00054F36" w:rsidP="00054F36">
            <w:pPr>
              <w:spacing w:line="26" w:lineRule="atLeast"/>
              <w:jc w:val="center"/>
            </w:pPr>
            <w:r w:rsidRPr="00AF073D">
              <w:t>2</w:t>
            </w:r>
          </w:p>
        </w:tc>
        <w:tc>
          <w:tcPr>
            <w:tcW w:w="1843" w:type="dxa"/>
            <w:shd w:val="clear" w:color="auto" w:fill="auto"/>
          </w:tcPr>
          <w:p w14:paraId="03053410" w14:textId="77777777" w:rsidR="00054F36" w:rsidRPr="00AF073D" w:rsidRDefault="00054F36" w:rsidP="00054F36">
            <w:pPr>
              <w:spacing w:line="26" w:lineRule="atLeast"/>
              <w:jc w:val="center"/>
            </w:pPr>
            <w:r w:rsidRPr="00AF073D">
              <w:t>2</w:t>
            </w:r>
          </w:p>
        </w:tc>
        <w:tc>
          <w:tcPr>
            <w:tcW w:w="2013" w:type="dxa"/>
            <w:shd w:val="clear" w:color="auto" w:fill="auto"/>
          </w:tcPr>
          <w:p w14:paraId="79AAF4E5" w14:textId="77777777" w:rsidR="00054F36" w:rsidRPr="00AF073D" w:rsidRDefault="00054F36" w:rsidP="00054F36">
            <w:pPr>
              <w:spacing w:line="26" w:lineRule="atLeast"/>
              <w:jc w:val="center"/>
            </w:pPr>
            <w:r w:rsidRPr="00AF073D">
              <w:t>-</w:t>
            </w:r>
          </w:p>
        </w:tc>
      </w:tr>
      <w:tr w:rsidR="00054F36" w:rsidRPr="00AF073D" w14:paraId="2B32F0D3" w14:textId="77777777" w:rsidTr="00663FA0">
        <w:tc>
          <w:tcPr>
            <w:tcW w:w="4784" w:type="dxa"/>
            <w:shd w:val="clear" w:color="auto" w:fill="auto"/>
          </w:tcPr>
          <w:p w14:paraId="477CD14D" w14:textId="77777777" w:rsidR="00054F36" w:rsidRPr="00AF073D" w:rsidRDefault="00054F36" w:rsidP="00054F36">
            <w:pPr>
              <w:spacing w:line="26" w:lineRule="atLeast"/>
            </w:pPr>
            <w:r>
              <w:t xml:space="preserve">Тема </w:t>
            </w:r>
            <w:r>
              <w:rPr>
                <w:lang w:val="ru-RU"/>
              </w:rPr>
              <w:t>10</w:t>
            </w:r>
            <w:r w:rsidRPr="00AF073D">
              <w:t>. Проезд перекрестков</w:t>
            </w:r>
          </w:p>
        </w:tc>
        <w:tc>
          <w:tcPr>
            <w:tcW w:w="1136" w:type="dxa"/>
            <w:shd w:val="clear" w:color="auto" w:fill="auto"/>
          </w:tcPr>
          <w:p w14:paraId="1A763F82" w14:textId="77777777" w:rsidR="00054F36" w:rsidRPr="00AF073D" w:rsidRDefault="00054F36" w:rsidP="00054F36">
            <w:pPr>
              <w:spacing w:line="26" w:lineRule="atLeast"/>
              <w:jc w:val="center"/>
            </w:pPr>
            <w:r w:rsidRPr="00AF073D">
              <w:t>6</w:t>
            </w:r>
          </w:p>
        </w:tc>
        <w:tc>
          <w:tcPr>
            <w:tcW w:w="1843" w:type="dxa"/>
            <w:shd w:val="clear" w:color="auto" w:fill="auto"/>
          </w:tcPr>
          <w:p w14:paraId="456F0B1C" w14:textId="77777777" w:rsidR="00054F36" w:rsidRPr="00AF073D" w:rsidRDefault="00054F36" w:rsidP="00054F36">
            <w:pPr>
              <w:spacing w:line="26" w:lineRule="atLeast"/>
              <w:jc w:val="center"/>
            </w:pPr>
            <w:r w:rsidRPr="00AF073D">
              <w:t>2</w:t>
            </w:r>
          </w:p>
        </w:tc>
        <w:tc>
          <w:tcPr>
            <w:tcW w:w="2013" w:type="dxa"/>
            <w:shd w:val="clear" w:color="auto" w:fill="auto"/>
          </w:tcPr>
          <w:p w14:paraId="500A0371" w14:textId="77777777" w:rsidR="00054F36" w:rsidRPr="00AF073D" w:rsidRDefault="00054F36" w:rsidP="00054F36">
            <w:pPr>
              <w:spacing w:line="26" w:lineRule="atLeast"/>
              <w:jc w:val="center"/>
            </w:pPr>
            <w:r w:rsidRPr="00AF073D">
              <w:t>4</w:t>
            </w:r>
          </w:p>
        </w:tc>
      </w:tr>
      <w:tr w:rsidR="00054F36" w:rsidRPr="00AF073D" w14:paraId="70BB8A72" w14:textId="77777777" w:rsidTr="00663FA0">
        <w:tc>
          <w:tcPr>
            <w:tcW w:w="4784" w:type="dxa"/>
            <w:shd w:val="clear" w:color="auto" w:fill="auto"/>
          </w:tcPr>
          <w:p w14:paraId="2957262E" w14:textId="5E0DB25A" w:rsidR="00054F36" w:rsidRPr="001129AC" w:rsidRDefault="00054F36" w:rsidP="00054F36">
            <w:pPr>
              <w:spacing w:line="26" w:lineRule="atLeast"/>
              <w:rPr>
                <w:lang w:val="ru-RU"/>
              </w:rPr>
            </w:pPr>
            <w:r>
              <w:rPr>
                <w:lang w:val="ru-RU"/>
              </w:rPr>
              <w:t>Тема 11</w:t>
            </w:r>
            <w:r w:rsidRPr="001129AC">
              <w:rPr>
                <w:lang w:val="ru-RU"/>
              </w:rPr>
              <w:t xml:space="preserve">. </w:t>
            </w:r>
            <w:r w:rsidR="00F41204" w:rsidRPr="00F41204">
              <w:rPr>
                <w:lang w:val="ru-RU"/>
              </w:rPr>
              <w:t>Проезд пешеходных переходов, мест остановок маршрутных транспортных средств и железнодорожных переездов</w:t>
            </w:r>
          </w:p>
        </w:tc>
        <w:tc>
          <w:tcPr>
            <w:tcW w:w="1136" w:type="dxa"/>
            <w:shd w:val="clear" w:color="auto" w:fill="auto"/>
          </w:tcPr>
          <w:p w14:paraId="0F6088E2" w14:textId="77777777" w:rsidR="00054F36" w:rsidRPr="001129AC" w:rsidRDefault="00054F36" w:rsidP="00054F36">
            <w:pPr>
              <w:spacing w:line="26" w:lineRule="atLeast"/>
              <w:jc w:val="center"/>
              <w:rPr>
                <w:lang w:val="ru-RU"/>
              </w:rPr>
            </w:pPr>
          </w:p>
          <w:p w14:paraId="056FF53C" w14:textId="77777777" w:rsidR="00054F36" w:rsidRPr="00AF073D" w:rsidRDefault="00054F36" w:rsidP="00054F36">
            <w:pPr>
              <w:spacing w:line="26" w:lineRule="atLeast"/>
              <w:jc w:val="center"/>
            </w:pPr>
            <w:r w:rsidRPr="00AF073D">
              <w:t>6</w:t>
            </w:r>
          </w:p>
        </w:tc>
        <w:tc>
          <w:tcPr>
            <w:tcW w:w="1843" w:type="dxa"/>
            <w:shd w:val="clear" w:color="auto" w:fill="auto"/>
          </w:tcPr>
          <w:p w14:paraId="331FBBF1" w14:textId="77777777" w:rsidR="00054F36" w:rsidRPr="00AF073D" w:rsidRDefault="00054F36" w:rsidP="00054F36">
            <w:pPr>
              <w:spacing w:line="26" w:lineRule="atLeast"/>
              <w:jc w:val="center"/>
            </w:pPr>
          </w:p>
          <w:p w14:paraId="6379C86B" w14:textId="77777777" w:rsidR="00054F36" w:rsidRPr="00AF073D" w:rsidRDefault="00054F36" w:rsidP="00054F36">
            <w:pPr>
              <w:spacing w:line="26" w:lineRule="atLeast"/>
              <w:jc w:val="center"/>
            </w:pPr>
            <w:r w:rsidRPr="00AF073D">
              <w:t>2</w:t>
            </w:r>
          </w:p>
        </w:tc>
        <w:tc>
          <w:tcPr>
            <w:tcW w:w="2013" w:type="dxa"/>
            <w:shd w:val="clear" w:color="auto" w:fill="auto"/>
          </w:tcPr>
          <w:p w14:paraId="520A8FBB" w14:textId="77777777" w:rsidR="00054F36" w:rsidRPr="00AF073D" w:rsidRDefault="00054F36" w:rsidP="00054F36">
            <w:pPr>
              <w:spacing w:line="26" w:lineRule="atLeast"/>
              <w:jc w:val="center"/>
            </w:pPr>
          </w:p>
          <w:p w14:paraId="7A38D11F" w14:textId="77777777" w:rsidR="00054F36" w:rsidRPr="00AF073D" w:rsidRDefault="00054F36" w:rsidP="00054F36">
            <w:pPr>
              <w:spacing w:line="26" w:lineRule="atLeast"/>
              <w:jc w:val="center"/>
            </w:pPr>
            <w:r w:rsidRPr="00AF073D">
              <w:t>4</w:t>
            </w:r>
          </w:p>
        </w:tc>
      </w:tr>
      <w:tr w:rsidR="00054F36" w:rsidRPr="00AF073D" w14:paraId="7F024A75" w14:textId="77777777" w:rsidTr="00663FA0">
        <w:tc>
          <w:tcPr>
            <w:tcW w:w="4784" w:type="dxa"/>
            <w:shd w:val="clear" w:color="auto" w:fill="auto"/>
          </w:tcPr>
          <w:p w14:paraId="65BB1EBD" w14:textId="77777777" w:rsidR="00054F36" w:rsidRPr="001129AC" w:rsidRDefault="00054F36" w:rsidP="00054F36">
            <w:pPr>
              <w:spacing w:line="26" w:lineRule="atLeast"/>
              <w:rPr>
                <w:lang w:val="ru-RU"/>
              </w:rPr>
            </w:pPr>
            <w:r>
              <w:rPr>
                <w:lang w:val="ru-RU"/>
              </w:rPr>
              <w:t>Тема 12</w:t>
            </w:r>
            <w:r w:rsidRPr="001129AC">
              <w:rPr>
                <w:lang w:val="ru-RU"/>
              </w:rPr>
              <w:t>. Порядок использования внешних световых приборов и звуковых сигналов</w:t>
            </w:r>
          </w:p>
        </w:tc>
        <w:tc>
          <w:tcPr>
            <w:tcW w:w="1136" w:type="dxa"/>
            <w:shd w:val="clear" w:color="auto" w:fill="auto"/>
          </w:tcPr>
          <w:p w14:paraId="56972515" w14:textId="77777777" w:rsidR="00054F36" w:rsidRPr="00AF073D" w:rsidRDefault="00054F36" w:rsidP="00054F36">
            <w:pPr>
              <w:spacing w:line="26" w:lineRule="atLeast"/>
              <w:jc w:val="center"/>
            </w:pPr>
            <w:r w:rsidRPr="00AF073D">
              <w:t>2</w:t>
            </w:r>
          </w:p>
        </w:tc>
        <w:tc>
          <w:tcPr>
            <w:tcW w:w="1843" w:type="dxa"/>
            <w:shd w:val="clear" w:color="auto" w:fill="auto"/>
          </w:tcPr>
          <w:p w14:paraId="7F766A18" w14:textId="77777777" w:rsidR="00054F36" w:rsidRPr="00AF073D" w:rsidRDefault="00054F36" w:rsidP="00054F36">
            <w:pPr>
              <w:spacing w:line="26" w:lineRule="atLeast"/>
              <w:jc w:val="center"/>
            </w:pPr>
            <w:r w:rsidRPr="00AF073D">
              <w:t>2</w:t>
            </w:r>
          </w:p>
        </w:tc>
        <w:tc>
          <w:tcPr>
            <w:tcW w:w="2013" w:type="dxa"/>
            <w:shd w:val="clear" w:color="auto" w:fill="auto"/>
          </w:tcPr>
          <w:p w14:paraId="7CD12841" w14:textId="77777777" w:rsidR="00054F36" w:rsidRPr="00AF073D" w:rsidRDefault="00054F36" w:rsidP="00054F36">
            <w:pPr>
              <w:spacing w:line="26" w:lineRule="atLeast"/>
              <w:jc w:val="center"/>
            </w:pPr>
            <w:r w:rsidRPr="00AF073D">
              <w:t>-</w:t>
            </w:r>
          </w:p>
        </w:tc>
      </w:tr>
      <w:tr w:rsidR="00054F36" w:rsidRPr="00AF073D" w14:paraId="5B684D82" w14:textId="77777777" w:rsidTr="00663FA0">
        <w:tc>
          <w:tcPr>
            <w:tcW w:w="4784" w:type="dxa"/>
            <w:shd w:val="clear" w:color="auto" w:fill="auto"/>
          </w:tcPr>
          <w:p w14:paraId="15EF6CA8" w14:textId="77777777" w:rsidR="00054F36" w:rsidRPr="001129AC" w:rsidRDefault="00054F36" w:rsidP="00054F36">
            <w:pPr>
              <w:spacing w:line="26" w:lineRule="atLeast"/>
              <w:rPr>
                <w:lang w:val="ru-RU"/>
              </w:rPr>
            </w:pPr>
            <w:r>
              <w:rPr>
                <w:lang w:val="ru-RU"/>
              </w:rPr>
              <w:t>Тема 13</w:t>
            </w:r>
            <w:r w:rsidRPr="001129AC">
              <w:rPr>
                <w:lang w:val="ru-RU"/>
              </w:rPr>
              <w:t>. Буксировка транспортных средств,</w:t>
            </w:r>
          </w:p>
          <w:p w14:paraId="1D283024" w14:textId="77777777" w:rsidR="00054F36" w:rsidRPr="001129AC" w:rsidRDefault="00054F36" w:rsidP="00054F36">
            <w:pPr>
              <w:spacing w:line="26" w:lineRule="atLeast"/>
              <w:rPr>
                <w:lang w:val="ru-RU"/>
              </w:rPr>
            </w:pPr>
            <w:r w:rsidRPr="001129AC">
              <w:rPr>
                <w:lang w:val="ru-RU"/>
              </w:rPr>
              <w:t>перевозка людей и грузов</w:t>
            </w:r>
          </w:p>
        </w:tc>
        <w:tc>
          <w:tcPr>
            <w:tcW w:w="1136" w:type="dxa"/>
            <w:shd w:val="clear" w:color="auto" w:fill="auto"/>
          </w:tcPr>
          <w:p w14:paraId="29CB9704" w14:textId="77777777" w:rsidR="00054F36" w:rsidRPr="00AF073D" w:rsidRDefault="00054F36" w:rsidP="00054F36">
            <w:pPr>
              <w:spacing w:line="26" w:lineRule="atLeast"/>
              <w:jc w:val="center"/>
            </w:pPr>
            <w:r w:rsidRPr="00AF073D">
              <w:t>1</w:t>
            </w:r>
          </w:p>
        </w:tc>
        <w:tc>
          <w:tcPr>
            <w:tcW w:w="1843" w:type="dxa"/>
            <w:shd w:val="clear" w:color="auto" w:fill="auto"/>
          </w:tcPr>
          <w:p w14:paraId="026D484D" w14:textId="77777777" w:rsidR="00054F36" w:rsidRPr="00AF073D" w:rsidRDefault="00054F36" w:rsidP="00054F36">
            <w:pPr>
              <w:spacing w:line="26" w:lineRule="atLeast"/>
              <w:jc w:val="center"/>
            </w:pPr>
            <w:r w:rsidRPr="00AF073D">
              <w:t>1</w:t>
            </w:r>
          </w:p>
        </w:tc>
        <w:tc>
          <w:tcPr>
            <w:tcW w:w="2013" w:type="dxa"/>
            <w:shd w:val="clear" w:color="auto" w:fill="auto"/>
          </w:tcPr>
          <w:p w14:paraId="357B6F44" w14:textId="77777777" w:rsidR="00054F36" w:rsidRPr="00AF073D" w:rsidRDefault="00054F36" w:rsidP="00054F36">
            <w:pPr>
              <w:spacing w:line="26" w:lineRule="atLeast"/>
              <w:jc w:val="center"/>
            </w:pPr>
            <w:r w:rsidRPr="00AF073D">
              <w:t>-</w:t>
            </w:r>
          </w:p>
        </w:tc>
      </w:tr>
      <w:tr w:rsidR="00054F36" w:rsidRPr="00AF073D" w14:paraId="00B5DEBE" w14:textId="77777777" w:rsidTr="00663FA0">
        <w:tc>
          <w:tcPr>
            <w:tcW w:w="4784" w:type="dxa"/>
            <w:shd w:val="clear" w:color="auto" w:fill="auto"/>
          </w:tcPr>
          <w:p w14:paraId="4B7261D9" w14:textId="45A55F21" w:rsidR="00054F36" w:rsidRPr="001129AC" w:rsidRDefault="00054F36" w:rsidP="00054F36">
            <w:pPr>
              <w:spacing w:line="26" w:lineRule="atLeast"/>
              <w:rPr>
                <w:lang w:val="ru-RU"/>
              </w:rPr>
            </w:pPr>
            <w:r>
              <w:rPr>
                <w:lang w:val="ru-RU"/>
              </w:rPr>
              <w:t>Тема 14</w:t>
            </w:r>
            <w:r w:rsidRPr="001129AC">
              <w:rPr>
                <w:lang w:val="ru-RU"/>
              </w:rPr>
              <w:t xml:space="preserve">. </w:t>
            </w:r>
            <w:r w:rsidR="00F41204" w:rsidRPr="00F41204">
              <w:rPr>
                <w:lang w:val="ru-RU"/>
              </w:rPr>
              <w:t>Требования к оборудованию и техническому состоянию транспортных средств</w:t>
            </w:r>
          </w:p>
        </w:tc>
        <w:tc>
          <w:tcPr>
            <w:tcW w:w="1136" w:type="dxa"/>
            <w:shd w:val="clear" w:color="auto" w:fill="auto"/>
          </w:tcPr>
          <w:p w14:paraId="7E2091B4" w14:textId="77777777" w:rsidR="00054F36" w:rsidRPr="001129AC" w:rsidRDefault="00054F36" w:rsidP="00054F36">
            <w:pPr>
              <w:spacing w:line="26" w:lineRule="atLeast"/>
              <w:jc w:val="center"/>
              <w:rPr>
                <w:lang w:val="ru-RU"/>
              </w:rPr>
            </w:pPr>
          </w:p>
          <w:p w14:paraId="4282985B" w14:textId="77777777" w:rsidR="00054F36" w:rsidRPr="00AF073D" w:rsidRDefault="00054F36" w:rsidP="00054F36">
            <w:pPr>
              <w:spacing w:line="26" w:lineRule="atLeast"/>
              <w:jc w:val="center"/>
            </w:pPr>
            <w:r w:rsidRPr="00AF073D">
              <w:t>1</w:t>
            </w:r>
          </w:p>
        </w:tc>
        <w:tc>
          <w:tcPr>
            <w:tcW w:w="1843" w:type="dxa"/>
            <w:shd w:val="clear" w:color="auto" w:fill="auto"/>
          </w:tcPr>
          <w:p w14:paraId="271BBF8A" w14:textId="77777777" w:rsidR="00054F36" w:rsidRPr="00AF073D" w:rsidRDefault="00054F36" w:rsidP="00054F36">
            <w:pPr>
              <w:spacing w:line="26" w:lineRule="atLeast"/>
              <w:jc w:val="center"/>
            </w:pPr>
          </w:p>
          <w:p w14:paraId="6E8FDADC" w14:textId="77777777" w:rsidR="00054F36" w:rsidRPr="00AF073D" w:rsidRDefault="00054F36" w:rsidP="00054F36">
            <w:pPr>
              <w:spacing w:line="26" w:lineRule="atLeast"/>
              <w:jc w:val="center"/>
            </w:pPr>
            <w:r w:rsidRPr="00AF073D">
              <w:t>1</w:t>
            </w:r>
          </w:p>
        </w:tc>
        <w:tc>
          <w:tcPr>
            <w:tcW w:w="2013" w:type="dxa"/>
            <w:shd w:val="clear" w:color="auto" w:fill="auto"/>
          </w:tcPr>
          <w:p w14:paraId="1FCC1FF0" w14:textId="77777777" w:rsidR="00054F36" w:rsidRPr="00AF073D" w:rsidRDefault="00054F36" w:rsidP="00054F36">
            <w:pPr>
              <w:spacing w:line="26" w:lineRule="atLeast"/>
              <w:jc w:val="center"/>
            </w:pPr>
          </w:p>
          <w:p w14:paraId="74F1F0F5" w14:textId="77777777" w:rsidR="00054F36" w:rsidRPr="00AF073D" w:rsidRDefault="00054F36" w:rsidP="00054F36">
            <w:pPr>
              <w:spacing w:line="26" w:lineRule="atLeast"/>
              <w:jc w:val="center"/>
            </w:pPr>
            <w:r w:rsidRPr="00AF073D">
              <w:t>-</w:t>
            </w:r>
          </w:p>
        </w:tc>
      </w:tr>
      <w:tr w:rsidR="00054F36" w:rsidRPr="00AF073D" w14:paraId="36C75CBA" w14:textId="77777777" w:rsidTr="00663FA0">
        <w:tc>
          <w:tcPr>
            <w:tcW w:w="4784" w:type="dxa"/>
            <w:shd w:val="clear" w:color="auto" w:fill="auto"/>
          </w:tcPr>
          <w:p w14:paraId="5C2EDCB0" w14:textId="77777777" w:rsidR="00054F36" w:rsidRPr="00AF073D" w:rsidRDefault="00054F36" w:rsidP="00054F36">
            <w:pPr>
              <w:spacing w:line="26" w:lineRule="atLeast"/>
            </w:pPr>
            <w:r w:rsidRPr="00AF073D">
              <w:t>Итого по разделу:</w:t>
            </w:r>
          </w:p>
        </w:tc>
        <w:tc>
          <w:tcPr>
            <w:tcW w:w="1136" w:type="dxa"/>
            <w:shd w:val="clear" w:color="auto" w:fill="auto"/>
          </w:tcPr>
          <w:p w14:paraId="0CD53897" w14:textId="77777777" w:rsidR="00054F36" w:rsidRPr="00AF073D" w:rsidRDefault="00054F36" w:rsidP="00054F36">
            <w:pPr>
              <w:spacing w:line="26" w:lineRule="atLeast"/>
              <w:jc w:val="center"/>
            </w:pPr>
            <w:r w:rsidRPr="00AF073D">
              <w:t>38</w:t>
            </w:r>
          </w:p>
        </w:tc>
        <w:tc>
          <w:tcPr>
            <w:tcW w:w="1843" w:type="dxa"/>
            <w:shd w:val="clear" w:color="auto" w:fill="auto"/>
          </w:tcPr>
          <w:p w14:paraId="6AE89FF7" w14:textId="77777777" w:rsidR="00054F36" w:rsidRPr="00AF073D" w:rsidRDefault="00054F36" w:rsidP="00054F36">
            <w:pPr>
              <w:spacing w:line="26" w:lineRule="atLeast"/>
              <w:jc w:val="center"/>
            </w:pPr>
            <w:r w:rsidRPr="00AF073D">
              <w:t>26</w:t>
            </w:r>
          </w:p>
        </w:tc>
        <w:tc>
          <w:tcPr>
            <w:tcW w:w="2013" w:type="dxa"/>
            <w:shd w:val="clear" w:color="auto" w:fill="auto"/>
          </w:tcPr>
          <w:p w14:paraId="794DBFE3" w14:textId="77777777" w:rsidR="00054F36" w:rsidRPr="00AF073D" w:rsidRDefault="00054F36" w:rsidP="00054F36">
            <w:pPr>
              <w:spacing w:line="26" w:lineRule="atLeast"/>
              <w:jc w:val="center"/>
            </w:pPr>
            <w:r w:rsidRPr="00AF073D">
              <w:t>12</w:t>
            </w:r>
          </w:p>
        </w:tc>
      </w:tr>
      <w:tr w:rsidR="00054F36" w:rsidRPr="00AF073D" w14:paraId="21A13158" w14:textId="77777777" w:rsidTr="00663FA0">
        <w:tc>
          <w:tcPr>
            <w:tcW w:w="4784" w:type="dxa"/>
            <w:shd w:val="clear" w:color="auto" w:fill="auto"/>
          </w:tcPr>
          <w:p w14:paraId="193D2FC1" w14:textId="77777777" w:rsidR="00054F36" w:rsidRPr="00AF073D" w:rsidRDefault="00054F36" w:rsidP="00054F36">
            <w:pPr>
              <w:spacing w:line="26" w:lineRule="atLeast"/>
              <w:rPr>
                <w:b/>
                <w:bCs/>
              </w:rPr>
            </w:pPr>
            <w:r w:rsidRPr="00AF073D">
              <w:rPr>
                <w:b/>
                <w:bCs/>
              </w:rPr>
              <w:t>Итого:</w:t>
            </w:r>
          </w:p>
        </w:tc>
        <w:tc>
          <w:tcPr>
            <w:tcW w:w="1136" w:type="dxa"/>
            <w:shd w:val="clear" w:color="auto" w:fill="auto"/>
          </w:tcPr>
          <w:p w14:paraId="5B5DACF8" w14:textId="6A029154" w:rsidR="00054F36" w:rsidRPr="00F41204" w:rsidRDefault="004F64ED" w:rsidP="00054F36">
            <w:pPr>
              <w:spacing w:line="26" w:lineRule="atLeast"/>
              <w:jc w:val="center"/>
              <w:rPr>
                <w:b/>
                <w:lang w:val="ru-RU"/>
              </w:rPr>
            </w:pPr>
            <w:r>
              <w:rPr>
                <w:b/>
              </w:rPr>
              <w:t>4</w:t>
            </w:r>
            <w:r w:rsidR="000F4070">
              <w:rPr>
                <w:b/>
                <w:lang w:val="ru-RU"/>
              </w:rPr>
              <w:t>2</w:t>
            </w:r>
          </w:p>
        </w:tc>
        <w:tc>
          <w:tcPr>
            <w:tcW w:w="1843" w:type="dxa"/>
            <w:shd w:val="clear" w:color="auto" w:fill="auto"/>
          </w:tcPr>
          <w:p w14:paraId="33C1863A" w14:textId="0FD15B22" w:rsidR="00054F36" w:rsidRPr="00F41204" w:rsidRDefault="004F64ED" w:rsidP="00054F36">
            <w:pPr>
              <w:spacing w:line="26" w:lineRule="atLeast"/>
              <w:jc w:val="center"/>
              <w:rPr>
                <w:b/>
                <w:lang w:val="ru-RU"/>
              </w:rPr>
            </w:pPr>
            <w:r>
              <w:rPr>
                <w:b/>
              </w:rPr>
              <w:t>3</w:t>
            </w:r>
            <w:r w:rsidR="000F4070">
              <w:rPr>
                <w:b/>
                <w:lang w:val="ru-RU"/>
              </w:rPr>
              <w:t>0</w:t>
            </w:r>
          </w:p>
        </w:tc>
        <w:tc>
          <w:tcPr>
            <w:tcW w:w="2013" w:type="dxa"/>
            <w:shd w:val="clear" w:color="auto" w:fill="auto"/>
          </w:tcPr>
          <w:p w14:paraId="22473AA3" w14:textId="77777777" w:rsidR="00054F36" w:rsidRPr="001129AC" w:rsidRDefault="00054F36" w:rsidP="00054F36">
            <w:pPr>
              <w:spacing w:line="26" w:lineRule="atLeast"/>
              <w:jc w:val="center"/>
              <w:rPr>
                <w:b/>
              </w:rPr>
            </w:pPr>
            <w:r w:rsidRPr="001129AC">
              <w:rPr>
                <w:b/>
              </w:rPr>
              <w:t>12</w:t>
            </w:r>
          </w:p>
        </w:tc>
      </w:tr>
    </w:tbl>
    <w:p w14:paraId="3FEEC44D" w14:textId="77777777" w:rsidR="00054F36" w:rsidRDefault="00054F36" w:rsidP="00054F36">
      <w:pPr>
        <w:pStyle w:val="Standard"/>
        <w:jc w:val="both"/>
        <w:rPr>
          <w:rFonts w:eastAsia="Times New Roman" w:cs="Times New Roman"/>
          <w:b/>
          <w:bCs/>
          <w:lang w:eastAsia="ru-RU"/>
        </w:rPr>
      </w:pPr>
    </w:p>
    <w:p w14:paraId="4672DD68" w14:textId="77777777" w:rsidR="007E61C3" w:rsidRPr="00054F36" w:rsidRDefault="00054F36">
      <w:pPr>
        <w:pStyle w:val="Standard"/>
        <w:ind w:firstLine="540"/>
        <w:jc w:val="both"/>
        <w:rPr>
          <w:lang w:val="ru-RU"/>
        </w:rPr>
      </w:pPr>
      <w:r>
        <w:rPr>
          <w:rFonts w:eastAsia="Times New Roman" w:cs="Times New Roman"/>
          <w:b/>
          <w:bCs/>
          <w:lang w:val="ru-RU" w:eastAsia="ru-RU"/>
        </w:rPr>
        <w:t>Раздел</w:t>
      </w:r>
      <w:r>
        <w:rPr>
          <w:rFonts w:eastAsia="Times New Roman" w:cs="Times New Roman"/>
          <w:b/>
          <w:bCs/>
          <w:lang w:eastAsia="ru-RU"/>
        </w:rPr>
        <w:t> </w:t>
      </w:r>
      <w:r>
        <w:rPr>
          <w:rFonts w:eastAsia="Times New Roman" w:cs="Times New Roman"/>
          <w:b/>
          <w:bCs/>
          <w:lang w:val="ru-RU" w:eastAsia="ru-RU"/>
        </w:rPr>
        <w:t>1.</w:t>
      </w:r>
      <w:r>
        <w:rPr>
          <w:rFonts w:eastAsia="Times New Roman" w:cs="Times New Roman"/>
          <w:b/>
          <w:bCs/>
          <w:lang w:eastAsia="ru-RU"/>
        </w:rPr>
        <w:t> </w:t>
      </w:r>
      <w:r>
        <w:rPr>
          <w:rFonts w:eastAsia="Times New Roman" w:cs="Times New Roman"/>
          <w:b/>
          <w:bCs/>
          <w:lang w:val="ru-RU" w:eastAsia="ru-RU"/>
        </w:rPr>
        <w:t>Законодательство в сфере дорожного движения.</w:t>
      </w:r>
    </w:p>
    <w:p w14:paraId="3FA4C38F" w14:textId="56F96F1C"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1.</w:t>
      </w:r>
      <w:r>
        <w:rPr>
          <w:rFonts w:eastAsia="Times New Roman" w:cs="Times New Roman"/>
          <w:b/>
          <w:bCs/>
          <w:lang w:eastAsia="ru-RU"/>
        </w:rPr>
        <w:t> </w:t>
      </w:r>
      <w:r w:rsidR="00E018C8" w:rsidRPr="00E018C8">
        <w:rPr>
          <w:rFonts w:eastAsia="Times New Roman" w:cs="Times New Roman"/>
          <w:b/>
          <w:bCs/>
          <w:lang w:val="ru-RU"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r>
        <w:rPr>
          <w:rFonts w:eastAsia="Times New Roman" w:cs="Times New Roman"/>
          <w:b/>
          <w:bCs/>
          <w:lang w:val="ru-RU" w:eastAsia="ru-RU"/>
        </w:rPr>
        <w:t>.</w:t>
      </w:r>
      <w:r>
        <w:rPr>
          <w:rFonts w:eastAsia="Times New Roman" w:cs="Times New Roman"/>
          <w:lang w:val="ru-RU" w:eastAsia="ru-RU"/>
        </w:rPr>
        <w:t xml:space="preserve"> </w:t>
      </w:r>
      <w:r w:rsidR="0036235C">
        <w:rPr>
          <w:rFonts w:eastAsia="Times New Roman" w:cs="Times New Roman"/>
          <w:lang w:val="ru-RU" w:eastAsia="ru-RU"/>
        </w:rPr>
        <w:t>О</w:t>
      </w:r>
      <w:r w:rsidR="00E018C8" w:rsidRPr="00E018C8">
        <w:rPr>
          <w:rFonts w:eastAsia="Times New Roman" w:cs="Times New Roman"/>
          <w:lang w:val="ru-RU" w:eastAsia="ru-RU"/>
        </w:rPr>
        <w:t>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r>
        <w:rPr>
          <w:rFonts w:eastAsia="Times New Roman" w:cs="Times New Roman"/>
          <w:lang w:val="ru-RU" w:eastAsia="ru-RU"/>
        </w:rPr>
        <w:t>.</w:t>
      </w:r>
    </w:p>
    <w:p w14:paraId="2EEF2A8E" w14:textId="7BC3AA4C" w:rsidR="007E61C3" w:rsidRDefault="00054F36">
      <w:pPr>
        <w:pStyle w:val="Standard"/>
        <w:ind w:firstLine="540"/>
        <w:jc w:val="both"/>
        <w:rPr>
          <w:rFonts w:eastAsia="Times New Roman" w:cs="Times New Roman"/>
          <w:lang w:val="ru-RU" w:eastAsia="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2.</w:t>
      </w:r>
      <w:r>
        <w:rPr>
          <w:rFonts w:eastAsia="Times New Roman" w:cs="Times New Roman"/>
          <w:b/>
          <w:bCs/>
          <w:lang w:eastAsia="ru-RU"/>
        </w:rPr>
        <w:t> </w:t>
      </w:r>
      <w:r w:rsidR="00E018C8" w:rsidRPr="00E018C8">
        <w:rPr>
          <w:rFonts w:eastAsia="Times New Roman" w:cs="Times New Roman"/>
          <w:b/>
          <w:bCs/>
          <w:lang w:val="ru-RU" w:eastAsia="ru-RU"/>
        </w:rPr>
        <w:t>Законодательство Российской Федерации, устанавливающее ответственность за нарушения в сфере дорожного движения</w:t>
      </w:r>
      <w:r>
        <w:rPr>
          <w:rFonts w:eastAsia="Times New Roman" w:cs="Times New Roman"/>
          <w:b/>
          <w:bCs/>
          <w:lang w:val="ru-RU" w:eastAsia="ru-RU"/>
        </w:rPr>
        <w:t>.</w:t>
      </w:r>
      <w:r>
        <w:rPr>
          <w:rFonts w:eastAsia="Times New Roman" w:cs="Times New Roman"/>
          <w:lang w:val="ru-RU" w:eastAsia="ru-RU"/>
        </w:rPr>
        <w:t xml:space="preserve"> </w:t>
      </w:r>
      <w:r w:rsidR="006408C9">
        <w:rPr>
          <w:rFonts w:eastAsia="Times New Roman" w:cs="Times New Roman"/>
          <w:lang w:val="ru-RU" w:eastAsia="ru-RU"/>
        </w:rPr>
        <w:t>З</w:t>
      </w:r>
      <w:r w:rsidR="0036235C" w:rsidRPr="0036235C">
        <w:rPr>
          <w:rFonts w:eastAsia="Times New Roman" w:cs="Times New Roman"/>
          <w:lang w:val="ru-RU" w:eastAsia="ru-RU"/>
        </w:rPr>
        <w:t>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r w:rsidR="006408C9">
        <w:rPr>
          <w:rFonts w:eastAsia="Times New Roman" w:cs="Times New Roman"/>
          <w:lang w:val="ru-RU" w:eastAsia="ru-RU"/>
        </w:rPr>
        <w:t>.</w:t>
      </w:r>
    </w:p>
    <w:p w14:paraId="284048C1" w14:textId="77777777" w:rsidR="004F64ED" w:rsidRDefault="004F64ED" w:rsidP="004F64ED">
      <w:pPr>
        <w:pStyle w:val="Standard"/>
        <w:ind w:firstLine="540"/>
        <w:jc w:val="both"/>
        <w:rPr>
          <w:lang w:val="ru-RU"/>
        </w:rPr>
      </w:pPr>
      <w:r w:rsidRPr="002F0FD3">
        <w:rPr>
          <w:b/>
          <w:lang w:val="ru-RU"/>
        </w:rPr>
        <w:t>Особенности административной, уголовной, гражданской ответственности лиц, не достигших 18 лет. Ответственность законных представителей лиц, не достигших 18 лет</w:t>
      </w:r>
      <w:r>
        <w:rPr>
          <w:lang w:val="ru-RU"/>
        </w:rPr>
        <w:t>.</w:t>
      </w:r>
    </w:p>
    <w:p w14:paraId="4533CC4F" w14:textId="77777777" w:rsidR="004F64ED" w:rsidRDefault="004F64ED" w:rsidP="004F64ED">
      <w:pPr>
        <w:pStyle w:val="Standard"/>
        <w:ind w:firstLine="540"/>
        <w:jc w:val="both"/>
        <w:rPr>
          <w:rFonts w:eastAsia="Times New Roman" w:cs="Times New Roman"/>
          <w:lang w:val="ru-RU" w:eastAsia="ru-RU"/>
        </w:rPr>
      </w:pPr>
      <w:r>
        <w:rPr>
          <w:rFonts w:eastAsia="Times New Roman" w:cs="Times New Roman"/>
          <w:lang w:val="ru-RU" w:eastAsia="ru-RU"/>
        </w:rPr>
        <w:t xml:space="preserve">Задачи и принципы Уголовного кодекса Российской Федерации; понятие преступления и виды преступлений; понятие и цели наказания, виды наказаний для лиц, не достигших 18 лет; ответственность за преступления против безопасности движения и эксплуатации транспорта для лиц, не достигших 18 лет;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w:t>
      </w:r>
      <w:r>
        <w:rPr>
          <w:rFonts w:eastAsia="Times New Roman" w:cs="Times New Roman"/>
          <w:lang w:val="ru-RU" w:eastAsia="ru-RU"/>
        </w:rPr>
        <w:lastRenderedPageBreak/>
        <w:t>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Уголовная, административная, гражданская ответственность законных представителей лиц, не достигших 18 лет.</w:t>
      </w:r>
    </w:p>
    <w:p w14:paraId="059694AC" w14:textId="77777777" w:rsidR="00302ACC" w:rsidRDefault="00302ACC">
      <w:pPr>
        <w:pStyle w:val="Standard"/>
        <w:ind w:firstLine="540"/>
        <w:jc w:val="both"/>
        <w:rPr>
          <w:rFonts w:eastAsia="Times New Roman" w:cs="Times New Roman"/>
          <w:b/>
          <w:bCs/>
          <w:lang w:val="ru-RU" w:eastAsia="ru-RU"/>
        </w:rPr>
      </w:pPr>
    </w:p>
    <w:p w14:paraId="45AB16E7" w14:textId="0D6C0F60" w:rsidR="007E61C3" w:rsidRPr="00054F36" w:rsidRDefault="00054F36">
      <w:pPr>
        <w:pStyle w:val="Standard"/>
        <w:ind w:firstLine="540"/>
        <w:jc w:val="both"/>
        <w:rPr>
          <w:lang w:val="ru-RU"/>
        </w:rPr>
      </w:pPr>
      <w:r>
        <w:rPr>
          <w:rFonts w:eastAsia="Times New Roman" w:cs="Times New Roman"/>
          <w:b/>
          <w:bCs/>
          <w:lang w:val="ru-RU" w:eastAsia="ru-RU"/>
        </w:rPr>
        <w:t>Раздел</w:t>
      </w:r>
      <w:r>
        <w:rPr>
          <w:rFonts w:eastAsia="Times New Roman" w:cs="Times New Roman"/>
          <w:b/>
          <w:bCs/>
          <w:lang w:eastAsia="ru-RU"/>
        </w:rPr>
        <w:t> </w:t>
      </w:r>
      <w:r>
        <w:rPr>
          <w:rFonts w:eastAsia="Times New Roman" w:cs="Times New Roman"/>
          <w:b/>
          <w:bCs/>
          <w:lang w:val="ru-RU" w:eastAsia="ru-RU"/>
        </w:rPr>
        <w:t>2.</w:t>
      </w:r>
      <w:r>
        <w:rPr>
          <w:rFonts w:eastAsia="Times New Roman" w:cs="Times New Roman"/>
          <w:b/>
          <w:bCs/>
          <w:lang w:eastAsia="ru-RU"/>
        </w:rPr>
        <w:t> </w:t>
      </w:r>
      <w:r>
        <w:rPr>
          <w:rFonts w:eastAsia="Times New Roman" w:cs="Times New Roman"/>
          <w:b/>
          <w:bCs/>
          <w:lang w:val="ru-RU" w:eastAsia="ru-RU"/>
        </w:rPr>
        <w:t>Правила дорожного движения.</w:t>
      </w:r>
    </w:p>
    <w:p w14:paraId="4F9A7FCC" w14:textId="0DE41726"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sidRPr="00054F36">
        <w:rPr>
          <w:rFonts w:eastAsia="Times New Roman" w:cs="Times New Roman"/>
          <w:b/>
          <w:bCs/>
          <w:lang w:val="ru-RU" w:eastAsia="ru-RU"/>
        </w:rPr>
        <w:t>1</w:t>
      </w:r>
      <w:r>
        <w:rPr>
          <w:rFonts w:eastAsia="Times New Roman" w:cs="Times New Roman"/>
          <w:b/>
          <w:bCs/>
          <w:lang w:val="ru-RU" w:eastAsia="ru-RU"/>
        </w:rPr>
        <w:t>.</w:t>
      </w:r>
      <w:r>
        <w:rPr>
          <w:rFonts w:eastAsia="Times New Roman" w:cs="Times New Roman"/>
          <w:b/>
          <w:bCs/>
          <w:lang w:eastAsia="ru-RU"/>
        </w:rPr>
        <w:t> </w:t>
      </w:r>
      <w:r>
        <w:rPr>
          <w:rFonts w:eastAsia="Times New Roman" w:cs="Times New Roman"/>
          <w:b/>
          <w:bCs/>
          <w:lang w:val="ru-RU" w:eastAsia="ru-RU"/>
        </w:rPr>
        <w:t>Общие положения, основные понятия и термины, используемые в Правилах дорожного движения.</w:t>
      </w:r>
      <w:r>
        <w:rPr>
          <w:rFonts w:eastAsia="Times New Roman" w:cs="Times New Roman"/>
          <w:lang w:val="ru-RU" w:eastAsia="ru-RU"/>
        </w:rPr>
        <w:t xml:space="preserve"> </w:t>
      </w:r>
      <w:r w:rsidR="00302ACC">
        <w:rPr>
          <w:rFonts w:eastAsia="Times New Roman" w:cs="Times New Roman"/>
          <w:lang w:val="ru-RU" w:eastAsia="ru-RU"/>
        </w:rPr>
        <w:t>З</w:t>
      </w:r>
      <w:r w:rsidR="00302ACC" w:rsidRPr="00302ACC">
        <w:rPr>
          <w:rFonts w:eastAsia="Times New Roman" w:cs="Times New Roman"/>
          <w:lang w:val="ru-RU" w:eastAsia="ru-RU"/>
        </w:rPr>
        <w:t>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r>
        <w:rPr>
          <w:rFonts w:eastAsia="Times New Roman" w:cs="Times New Roman"/>
          <w:lang w:val="ru-RU" w:eastAsia="ru-RU"/>
        </w:rPr>
        <w:t>.</w:t>
      </w:r>
    </w:p>
    <w:p w14:paraId="752593D1" w14:textId="39785DD4"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sidRPr="00054F36">
        <w:rPr>
          <w:rFonts w:eastAsia="Times New Roman" w:cs="Times New Roman"/>
          <w:b/>
          <w:bCs/>
          <w:lang w:val="ru-RU" w:eastAsia="ru-RU"/>
        </w:rPr>
        <w:t>2</w:t>
      </w:r>
      <w:r>
        <w:rPr>
          <w:rFonts w:eastAsia="Times New Roman" w:cs="Times New Roman"/>
          <w:b/>
          <w:bCs/>
          <w:lang w:val="ru-RU" w:eastAsia="ru-RU"/>
        </w:rPr>
        <w:t>.</w:t>
      </w:r>
      <w:r>
        <w:rPr>
          <w:rFonts w:eastAsia="Times New Roman" w:cs="Times New Roman"/>
          <w:b/>
          <w:bCs/>
          <w:lang w:eastAsia="ru-RU"/>
        </w:rPr>
        <w:t> </w:t>
      </w:r>
      <w:r>
        <w:rPr>
          <w:rFonts w:eastAsia="Times New Roman" w:cs="Times New Roman"/>
          <w:b/>
          <w:bCs/>
          <w:lang w:val="ru-RU" w:eastAsia="ru-RU"/>
        </w:rPr>
        <w:t>Обязанности участников дорожного движения.</w:t>
      </w:r>
      <w:r>
        <w:rPr>
          <w:rFonts w:eastAsia="Times New Roman" w:cs="Times New Roman"/>
          <w:lang w:val="ru-RU" w:eastAsia="ru-RU"/>
        </w:rPr>
        <w:t xml:space="preserve"> </w:t>
      </w:r>
      <w:r w:rsidR="00302ACC">
        <w:rPr>
          <w:rFonts w:eastAsia="Times New Roman" w:cs="Times New Roman"/>
          <w:lang w:val="ru-RU" w:eastAsia="ru-RU"/>
        </w:rPr>
        <w:t>О</w:t>
      </w:r>
      <w:r w:rsidR="00302ACC" w:rsidRPr="00302ACC">
        <w:rPr>
          <w:rFonts w:eastAsia="Times New Roman" w:cs="Times New Roman"/>
          <w:lang w:val="ru-RU" w:eastAsia="ru-RU"/>
        </w:rPr>
        <w:t>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r>
        <w:rPr>
          <w:rFonts w:eastAsia="Times New Roman" w:cs="Times New Roman"/>
          <w:lang w:val="ru-RU" w:eastAsia="ru-RU"/>
        </w:rPr>
        <w:t>.</w:t>
      </w:r>
    </w:p>
    <w:p w14:paraId="3DA4A98B" w14:textId="064792D5"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sidRPr="00054F36">
        <w:rPr>
          <w:rFonts w:eastAsia="Times New Roman" w:cs="Times New Roman"/>
          <w:b/>
          <w:bCs/>
          <w:lang w:val="ru-RU" w:eastAsia="ru-RU"/>
        </w:rPr>
        <w:t>3</w:t>
      </w:r>
      <w:r>
        <w:rPr>
          <w:rFonts w:eastAsia="Times New Roman" w:cs="Times New Roman"/>
          <w:b/>
          <w:bCs/>
          <w:lang w:val="ru-RU" w:eastAsia="ru-RU"/>
        </w:rPr>
        <w:t>.</w:t>
      </w:r>
      <w:r>
        <w:rPr>
          <w:rFonts w:eastAsia="Times New Roman" w:cs="Times New Roman"/>
          <w:b/>
          <w:bCs/>
          <w:lang w:eastAsia="ru-RU"/>
        </w:rPr>
        <w:t> </w:t>
      </w:r>
      <w:r>
        <w:rPr>
          <w:rFonts w:eastAsia="Times New Roman" w:cs="Times New Roman"/>
          <w:b/>
          <w:bCs/>
          <w:lang w:val="ru-RU" w:eastAsia="ru-RU"/>
        </w:rPr>
        <w:t>Дорожные знаки.</w:t>
      </w:r>
      <w:r>
        <w:rPr>
          <w:rFonts w:eastAsia="Times New Roman" w:cs="Times New Roman"/>
          <w:lang w:val="ru-RU" w:eastAsia="ru-RU"/>
        </w:rPr>
        <w:t xml:space="preserve"> </w:t>
      </w:r>
      <w:r w:rsidR="00302ACC">
        <w:rPr>
          <w:rFonts w:eastAsia="Times New Roman" w:cs="Times New Roman"/>
          <w:lang w:val="ru-RU" w:eastAsia="ru-RU"/>
        </w:rPr>
        <w:t>З</w:t>
      </w:r>
      <w:r w:rsidR="00302ACC" w:rsidRPr="00302ACC">
        <w:rPr>
          <w:rFonts w:eastAsia="Times New Roman" w:cs="Times New Roman"/>
          <w:lang w:val="ru-RU" w:eastAsia="ru-RU"/>
        </w:rPr>
        <w:t xml:space="preserve">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w:t>
      </w:r>
      <w:r w:rsidR="00302ACC" w:rsidRPr="00302ACC">
        <w:rPr>
          <w:rFonts w:eastAsia="Times New Roman" w:cs="Times New Roman"/>
          <w:lang w:val="ru-RU" w:eastAsia="ru-RU"/>
        </w:rPr>
        <w:lastRenderedPageBreak/>
        <w:t>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r>
        <w:rPr>
          <w:rFonts w:eastAsia="Times New Roman" w:cs="Times New Roman"/>
          <w:lang w:val="ru-RU" w:eastAsia="ru-RU"/>
        </w:rPr>
        <w:t>.</w:t>
      </w:r>
    </w:p>
    <w:p w14:paraId="710913A2" w14:textId="389880AD"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sidRPr="00054F36">
        <w:rPr>
          <w:rFonts w:eastAsia="Times New Roman" w:cs="Times New Roman"/>
          <w:b/>
          <w:bCs/>
          <w:lang w:val="ru-RU" w:eastAsia="ru-RU"/>
        </w:rPr>
        <w:t>4</w:t>
      </w:r>
      <w:r>
        <w:rPr>
          <w:rFonts w:eastAsia="Times New Roman" w:cs="Times New Roman"/>
          <w:b/>
          <w:bCs/>
          <w:lang w:val="ru-RU" w:eastAsia="ru-RU"/>
        </w:rPr>
        <w:t>.</w:t>
      </w:r>
      <w:r>
        <w:rPr>
          <w:rFonts w:eastAsia="Times New Roman" w:cs="Times New Roman"/>
          <w:b/>
          <w:bCs/>
          <w:lang w:eastAsia="ru-RU"/>
        </w:rPr>
        <w:t> </w:t>
      </w:r>
      <w:r>
        <w:rPr>
          <w:rFonts w:eastAsia="Times New Roman" w:cs="Times New Roman"/>
          <w:b/>
          <w:bCs/>
          <w:lang w:val="ru-RU" w:eastAsia="ru-RU"/>
        </w:rPr>
        <w:t>Дорожная разметка и ее характеристики.</w:t>
      </w:r>
      <w:r>
        <w:rPr>
          <w:rFonts w:eastAsia="Times New Roman" w:cs="Times New Roman"/>
          <w:lang w:val="ru-RU" w:eastAsia="ru-RU"/>
        </w:rPr>
        <w:t xml:space="preserve"> </w:t>
      </w:r>
      <w:r w:rsidR="00302ACC">
        <w:rPr>
          <w:rFonts w:eastAsia="Times New Roman" w:cs="Times New Roman"/>
          <w:lang w:val="ru-RU" w:eastAsia="ru-RU"/>
        </w:rPr>
        <w:t>З</w:t>
      </w:r>
      <w:r w:rsidR="00302ACC" w:rsidRPr="00302ACC">
        <w:rPr>
          <w:rFonts w:eastAsia="Times New Roman" w:cs="Times New Roman"/>
          <w:lang w:val="ru-RU" w:eastAsia="ru-RU"/>
        </w:rPr>
        <w:t>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r>
        <w:rPr>
          <w:rFonts w:eastAsia="Times New Roman" w:cs="Times New Roman"/>
          <w:lang w:val="ru-RU" w:eastAsia="ru-RU"/>
        </w:rPr>
        <w:t>.</w:t>
      </w:r>
    </w:p>
    <w:p w14:paraId="04431B67" w14:textId="18941BAD"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sidRPr="00054F36">
        <w:rPr>
          <w:rFonts w:eastAsia="Times New Roman" w:cs="Times New Roman"/>
          <w:b/>
          <w:bCs/>
          <w:lang w:val="ru-RU" w:eastAsia="ru-RU"/>
        </w:rPr>
        <w:t>5</w:t>
      </w:r>
      <w:r>
        <w:rPr>
          <w:rFonts w:eastAsia="Times New Roman" w:cs="Times New Roman"/>
          <w:b/>
          <w:bCs/>
          <w:lang w:val="ru-RU" w:eastAsia="ru-RU"/>
        </w:rPr>
        <w:t>.</w:t>
      </w:r>
      <w:r>
        <w:rPr>
          <w:rFonts w:eastAsia="Times New Roman" w:cs="Times New Roman"/>
          <w:b/>
          <w:bCs/>
          <w:lang w:eastAsia="ru-RU"/>
        </w:rPr>
        <w:t> </w:t>
      </w:r>
      <w:r>
        <w:rPr>
          <w:rFonts w:eastAsia="Times New Roman" w:cs="Times New Roman"/>
          <w:b/>
          <w:bCs/>
          <w:lang w:val="ru-RU" w:eastAsia="ru-RU"/>
        </w:rPr>
        <w:t>Порядок движения и расположение транспортных средств на проезжей части.</w:t>
      </w:r>
      <w:r>
        <w:rPr>
          <w:rFonts w:eastAsia="Times New Roman" w:cs="Times New Roman"/>
          <w:lang w:val="ru-RU" w:eastAsia="ru-RU"/>
        </w:rPr>
        <w:t xml:space="preserve"> </w:t>
      </w:r>
      <w:r w:rsidR="00302ACC">
        <w:rPr>
          <w:rFonts w:eastAsia="Times New Roman" w:cs="Times New Roman"/>
          <w:lang w:val="ru-RU" w:eastAsia="ru-RU"/>
        </w:rPr>
        <w:t>П</w:t>
      </w:r>
      <w:r w:rsidR="00302ACC" w:rsidRPr="00302ACC">
        <w:rPr>
          <w:rFonts w:eastAsia="Times New Roman" w:cs="Times New Roman"/>
          <w:lang w:val="ru-RU" w:eastAsia="ru-RU"/>
        </w:rPr>
        <w:t>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w:t>
      </w:r>
      <w:r w:rsidR="00302ACC">
        <w:rPr>
          <w:rFonts w:eastAsia="Times New Roman" w:cs="Times New Roman"/>
          <w:lang w:val="ru-RU" w:eastAsia="ru-RU"/>
        </w:rPr>
        <w:t>ч</w:t>
      </w:r>
      <w:r>
        <w:rPr>
          <w:rFonts w:eastAsia="Times New Roman" w:cs="Times New Roman"/>
          <w:lang w:val="ru-RU" w:eastAsia="ru-RU"/>
        </w:rPr>
        <w:t>.</w:t>
      </w:r>
    </w:p>
    <w:p w14:paraId="1D7EE11D" w14:textId="22F41453"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sidRPr="00054F36">
        <w:rPr>
          <w:rFonts w:eastAsia="Times New Roman" w:cs="Times New Roman"/>
          <w:b/>
          <w:bCs/>
          <w:lang w:val="ru-RU" w:eastAsia="ru-RU"/>
        </w:rPr>
        <w:t>6</w:t>
      </w:r>
      <w:r>
        <w:rPr>
          <w:rFonts w:eastAsia="Times New Roman" w:cs="Times New Roman"/>
          <w:b/>
          <w:bCs/>
          <w:lang w:val="ru-RU" w:eastAsia="ru-RU"/>
        </w:rPr>
        <w:t>.</w:t>
      </w:r>
      <w:r>
        <w:rPr>
          <w:rFonts w:eastAsia="Times New Roman" w:cs="Times New Roman"/>
          <w:b/>
          <w:bCs/>
          <w:lang w:eastAsia="ru-RU"/>
        </w:rPr>
        <w:t> </w:t>
      </w:r>
      <w:r>
        <w:rPr>
          <w:rFonts w:eastAsia="Times New Roman" w:cs="Times New Roman"/>
          <w:b/>
          <w:bCs/>
          <w:lang w:val="ru-RU" w:eastAsia="ru-RU"/>
        </w:rPr>
        <w:t>Остановка и стоянка транспортных средств.</w:t>
      </w:r>
      <w:r>
        <w:rPr>
          <w:rFonts w:eastAsia="Times New Roman" w:cs="Times New Roman"/>
          <w:lang w:val="ru-RU" w:eastAsia="ru-RU"/>
        </w:rPr>
        <w:t xml:space="preserve"> </w:t>
      </w:r>
      <w:r w:rsidR="002E70B9">
        <w:rPr>
          <w:rFonts w:eastAsia="Times New Roman" w:cs="Times New Roman"/>
          <w:lang w:val="ru-RU" w:eastAsia="ru-RU"/>
        </w:rPr>
        <w:t>П</w:t>
      </w:r>
      <w:r w:rsidR="00302ACC" w:rsidRPr="00302ACC">
        <w:rPr>
          <w:rFonts w:eastAsia="Times New Roman" w:cs="Times New Roman"/>
          <w:lang w:val="ru-RU" w:eastAsia="ru-RU"/>
        </w:rPr>
        <w:t xml:space="preserve">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w:t>
      </w:r>
      <w:r w:rsidR="00302ACC" w:rsidRPr="00302ACC">
        <w:rPr>
          <w:rFonts w:eastAsia="Times New Roman" w:cs="Times New Roman"/>
          <w:lang w:val="ru-RU" w:eastAsia="ru-RU"/>
        </w:rPr>
        <w:lastRenderedPageBreak/>
        <w:t>транспортных средств за нарушения правил остановки и стоянки. Решение ситуационных задач</w:t>
      </w:r>
      <w:r>
        <w:rPr>
          <w:rFonts w:eastAsia="Times New Roman" w:cs="Times New Roman"/>
          <w:lang w:val="ru-RU" w:eastAsia="ru-RU"/>
        </w:rPr>
        <w:t>.</w:t>
      </w:r>
    </w:p>
    <w:p w14:paraId="278ECCD6" w14:textId="5086B0A4"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sidRPr="00054F36">
        <w:rPr>
          <w:rFonts w:eastAsia="Times New Roman" w:cs="Times New Roman"/>
          <w:b/>
          <w:bCs/>
          <w:lang w:val="ru-RU" w:eastAsia="ru-RU"/>
        </w:rPr>
        <w:t>7</w:t>
      </w:r>
      <w:r>
        <w:rPr>
          <w:rFonts w:eastAsia="Times New Roman" w:cs="Times New Roman"/>
          <w:b/>
          <w:bCs/>
          <w:lang w:val="ru-RU" w:eastAsia="ru-RU"/>
        </w:rPr>
        <w:t>.</w:t>
      </w:r>
      <w:r>
        <w:rPr>
          <w:rFonts w:eastAsia="Times New Roman" w:cs="Times New Roman"/>
          <w:b/>
          <w:bCs/>
          <w:lang w:eastAsia="ru-RU"/>
        </w:rPr>
        <w:t> </w:t>
      </w:r>
      <w:r>
        <w:rPr>
          <w:rFonts w:eastAsia="Times New Roman" w:cs="Times New Roman"/>
          <w:b/>
          <w:bCs/>
          <w:lang w:val="ru-RU" w:eastAsia="ru-RU"/>
        </w:rPr>
        <w:t>Регулирование дорожного движения.</w:t>
      </w:r>
      <w:r>
        <w:rPr>
          <w:rFonts w:eastAsia="Times New Roman" w:cs="Times New Roman"/>
          <w:lang w:val="ru-RU" w:eastAsia="ru-RU"/>
        </w:rPr>
        <w:t xml:space="preserve"> </w:t>
      </w:r>
      <w:r w:rsidR="002E70B9">
        <w:rPr>
          <w:rFonts w:eastAsia="Times New Roman" w:cs="Times New Roman"/>
          <w:lang w:val="ru-RU" w:eastAsia="ru-RU"/>
        </w:rPr>
        <w:t>С</w:t>
      </w:r>
      <w:r w:rsidR="002E70B9" w:rsidRPr="002E70B9">
        <w:rPr>
          <w:rFonts w:eastAsia="Times New Roman" w:cs="Times New Roman"/>
          <w:lang w:val="ru-RU" w:eastAsia="ru-RU"/>
        </w:rPr>
        <w:t>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w:t>
      </w:r>
      <w:r w:rsidR="002E70B9">
        <w:rPr>
          <w:rFonts w:eastAsia="Times New Roman" w:cs="Times New Roman"/>
          <w:lang w:val="ru-RU" w:eastAsia="ru-RU"/>
        </w:rPr>
        <w:t>и</w:t>
      </w:r>
      <w:r>
        <w:rPr>
          <w:rFonts w:eastAsia="Times New Roman" w:cs="Times New Roman"/>
          <w:lang w:val="ru-RU" w:eastAsia="ru-RU"/>
        </w:rPr>
        <w:t>.</w:t>
      </w:r>
    </w:p>
    <w:p w14:paraId="2C54E32B" w14:textId="32A1DA75"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sidRPr="00054F36">
        <w:rPr>
          <w:rFonts w:eastAsia="Times New Roman" w:cs="Times New Roman"/>
          <w:b/>
          <w:bCs/>
          <w:lang w:val="ru-RU" w:eastAsia="ru-RU"/>
        </w:rPr>
        <w:t>8</w:t>
      </w:r>
      <w:r>
        <w:rPr>
          <w:rFonts w:eastAsia="Times New Roman" w:cs="Times New Roman"/>
          <w:b/>
          <w:bCs/>
          <w:lang w:val="ru-RU" w:eastAsia="ru-RU"/>
        </w:rPr>
        <w:t>.</w:t>
      </w:r>
      <w:r>
        <w:rPr>
          <w:rFonts w:eastAsia="Times New Roman" w:cs="Times New Roman"/>
          <w:b/>
          <w:bCs/>
          <w:lang w:eastAsia="ru-RU"/>
        </w:rPr>
        <w:t> </w:t>
      </w:r>
      <w:r>
        <w:rPr>
          <w:rFonts w:eastAsia="Times New Roman" w:cs="Times New Roman"/>
          <w:b/>
          <w:bCs/>
          <w:lang w:val="ru-RU" w:eastAsia="ru-RU"/>
        </w:rPr>
        <w:t>Проезд перекрестков.</w:t>
      </w:r>
      <w:r>
        <w:rPr>
          <w:rFonts w:eastAsia="Times New Roman" w:cs="Times New Roman"/>
          <w:lang w:val="ru-RU" w:eastAsia="ru-RU"/>
        </w:rPr>
        <w:t xml:space="preserve"> </w:t>
      </w:r>
      <w:r w:rsidR="00E819C4">
        <w:rPr>
          <w:rFonts w:eastAsia="Times New Roman" w:cs="Times New Roman"/>
          <w:lang w:val="ru-RU" w:eastAsia="ru-RU"/>
        </w:rPr>
        <w:t>О</w:t>
      </w:r>
      <w:r w:rsidR="00E819C4" w:rsidRPr="00E819C4">
        <w:rPr>
          <w:rFonts w:eastAsia="Times New Roman" w:cs="Times New Roman"/>
          <w:lang w:val="ru-RU" w:eastAsia="ru-RU"/>
        </w:rPr>
        <w:t>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r>
        <w:rPr>
          <w:rFonts w:eastAsia="Times New Roman" w:cs="Times New Roman"/>
          <w:lang w:val="ru-RU" w:eastAsia="ru-RU"/>
        </w:rPr>
        <w:t>.</w:t>
      </w:r>
    </w:p>
    <w:p w14:paraId="4F9BAFA7" w14:textId="309B6029"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sidRPr="00054F36">
        <w:rPr>
          <w:rFonts w:eastAsia="Times New Roman" w:cs="Times New Roman"/>
          <w:b/>
          <w:bCs/>
          <w:lang w:val="ru-RU" w:eastAsia="ru-RU"/>
        </w:rPr>
        <w:t>9</w:t>
      </w:r>
      <w:r>
        <w:rPr>
          <w:rFonts w:eastAsia="Times New Roman" w:cs="Times New Roman"/>
          <w:b/>
          <w:bCs/>
          <w:lang w:val="ru-RU" w:eastAsia="ru-RU"/>
        </w:rPr>
        <w:t>.</w:t>
      </w:r>
      <w:r>
        <w:rPr>
          <w:rFonts w:eastAsia="Times New Roman" w:cs="Times New Roman"/>
          <w:b/>
          <w:bCs/>
          <w:lang w:eastAsia="ru-RU"/>
        </w:rPr>
        <w:t> </w:t>
      </w:r>
      <w:r>
        <w:rPr>
          <w:rFonts w:eastAsia="Times New Roman" w:cs="Times New Roman"/>
          <w:b/>
          <w:bCs/>
          <w:lang w:val="ru-RU" w:eastAsia="ru-RU"/>
        </w:rPr>
        <w:t>Проезд пешеходных переходов, мест остановок маршрутных транспортных средств и железнодорожных переездов.</w:t>
      </w:r>
      <w:r>
        <w:rPr>
          <w:rFonts w:eastAsia="Times New Roman" w:cs="Times New Roman"/>
          <w:lang w:val="ru-RU" w:eastAsia="ru-RU"/>
        </w:rPr>
        <w:t xml:space="preserve"> </w:t>
      </w:r>
      <w:r w:rsidR="00E819C4">
        <w:rPr>
          <w:rFonts w:eastAsia="Times New Roman" w:cs="Times New Roman"/>
          <w:lang w:val="ru-RU" w:eastAsia="ru-RU"/>
        </w:rPr>
        <w:t>П</w:t>
      </w:r>
      <w:r w:rsidR="00E819C4" w:rsidRPr="00E819C4">
        <w:rPr>
          <w:rFonts w:eastAsia="Times New Roman" w:cs="Times New Roman"/>
          <w:lang w:val="ru-RU" w:eastAsia="ru-RU"/>
        </w:rPr>
        <w:t>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r>
        <w:rPr>
          <w:rFonts w:eastAsia="Times New Roman" w:cs="Times New Roman"/>
          <w:lang w:val="ru-RU" w:eastAsia="ru-RU"/>
        </w:rPr>
        <w:t>.</w:t>
      </w:r>
    </w:p>
    <w:p w14:paraId="22AE7B00" w14:textId="77777777"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10.</w:t>
      </w:r>
      <w:r>
        <w:rPr>
          <w:rFonts w:eastAsia="Times New Roman" w:cs="Times New Roman"/>
          <w:b/>
          <w:bCs/>
          <w:lang w:eastAsia="ru-RU"/>
        </w:rPr>
        <w:t> </w:t>
      </w:r>
      <w:r>
        <w:rPr>
          <w:rFonts w:eastAsia="Times New Roman" w:cs="Times New Roman"/>
          <w:b/>
          <w:bCs/>
          <w:lang w:val="ru-RU" w:eastAsia="ru-RU"/>
        </w:rPr>
        <w:t>Порядок использования внешних световых приборов и звуковых сигналов.</w:t>
      </w:r>
      <w:r>
        <w:rPr>
          <w:rFonts w:eastAsia="Times New Roman" w:cs="Times New Roman"/>
          <w:lang w:val="ru-RU" w:eastAsia="ru-RU"/>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1AB186F8" w14:textId="1E132B82"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11.</w:t>
      </w:r>
      <w:r>
        <w:rPr>
          <w:rFonts w:eastAsia="Times New Roman" w:cs="Times New Roman"/>
          <w:b/>
          <w:bCs/>
          <w:lang w:eastAsia="ru-RU"/>
        </w:rPr>
        <w:t> </w:t>
      </w:r>
      <w:r>
        <w:rPr>
          <w:rFonts w:eastAsia="Times New Roman" w:cs="Times New Roman"/>
          <w:b/>
          <w:bCs/>
          <w:lang w:val="ru-RU" w:eastAsia="ru-RU"/>
        </w:rPr>
        <w:t>Буксировка транспортных средств, перевозка людей и грузов.</w:t>
      </w:r>
      <w:r>
        <w:rPr>
          <w:rFonts w:eastAsia="Times New Roman" w:cs="Times New Roman"/>
          <w:lang w:val="ru-RU" w:eastAsia="ru-RU"/>
        </w:rPr>
        <w:t xml:space="preserve"> </w:t>
      </w:r>
      <w:r w:rsidR="00750BFB">
        <w:rPr>
          <w:rFonts w:eastAsia="Times New Roman" w:cs="Times New Roman"/>
          <w:lang w:val="ru-RU" w:eastAsia="ru-RU"/>
        </w:rPr>
        <w:t>У</w:t>
      </w:r>
      <w:r w:rsidR="00750BFB" w:rsidRPr="00750BFB">
        <w:rPr>
          <w:rFonts w:eastAsia="Times New Roman" w:cs="Times New Roman"/>
          <w:lang w:val="ru-RU" w:eastAsia="ru-RU"/>
        </w:rPr>
        <w:t>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r>
        <w:rPr>
          <w:rFonts w:eastAsia="Times New Roman" w:cs="Times New Roman"/>
          <w:lang w:val="ru-RU" w:eastAsia="ru-RU"/>
        </w:rPr>
        <w:t>.</w:t>
      </w:r>
    </w:p>
    <w:p w14:paraId="27939503" w14:textId="24B9CD25" w:rsidR="007E61C3" w:rsidRPr="00054F36" w:rsidRDefault="00054F36">
      <w:pPr>
        <w:pStyle w:val="Standard"/>
        <w:ind w:firstLine="540"/>
        <w:jc w:val="both"/>
        <w:rPr>
          <w:lang w:val="ru-RU"/>
        </w:rPr>
      </w:pPr>
      <w:r>
        <w:rPr>
          <w:rFonts w:eastAsia="Times New Roman" w:cs="Times New Roman"/>
          <w:b/>
          <w:bCs/>
          <w:lang w:val="ru-RU" w:eastAsia="ru-RU"/>
        </w:rPr>
        <w:lastRenderedPageBreak/>
        <w:t>Тема</w:t>
      </w:r>
      <w:r>
        <w:rPr>
          <w:rFonts w:eastAsia="Times New Roman" w:cs="Times New Roman"/>
          <w:b/>
          <w:bCs/>
          <w:lang w:eastAsia="ru-RU"/>
        </w:rPr>
        <w:t> </w:t>
      </w:r>
      <w:r>
        <w:rPr>
          <w:rFonts w:eastAsia="Times New Roman" w:cs="Times New Roman"/>
          <w:b/>
          <w:bCs/>
          <w:lang w:val="ru-RU" w:eastAsia="ru-RU"/>
        </w:rPr>
        <w:t>12.</w:t>
      </w:r>
      <w:r>
        <w:rPr>
          <w:rFonts w:eastAsia="Times New Roman" w:cs="Times New Roman"/>
          <w:b/>
          <w:bCs/>
          <w:lang w:eastAsia="ru-RU"/>
        </w:rPr>
        <w:t> </w:t>
      </w:r>
      <w:r>
        <w:rPr>
          <w:rFonts w:eastAsia="Times New Roman" w:cs="Times New Roman"/>
          <w:b/>
          <w:bCs/>
          <w:lang w:val="ru-RU" w:eastAsia="ru-RU"/>
        </w:rPr>
        <w:t>Требования к оборудованию и техническому состоянию транспортных средств.</w:t>
      </w:r>
      <w:r>
        <w:rPr>
          <w:rFonts w:eastAsia="Times New Roman" w:cs="Times New Roman"/>
          <w:lang w:val="ru-RU" w:eastAsia="ru-RU"/>
        </w:rPr>
        <w:t xml:space="preserve"> </w:t>
      </w:r>
      <w:r w:rsidR="00750BFB">
        <w:rPr>
          <w:rFonts w:eastAsia="Times New Roman" w:cs="Times New Roman"/>
          <w:lang w:val="ru-RU" w:eastAsia="ru-RU"/>
        </w:rPr>
        <w:t>О</w:t>
      </w:r>
      <w:r w:rsidR="00750BFB" w:rsidRPr="00750BFB">
        <w:rPr>
          <w:rFonts w:eastAsia="Times New Roman" w:cs="Times New Roman"/>
          <w:lang w:val="ru-RU" w:eastAsia="ru-RU"/>
        </w:rPr>
        <w:t>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r>
        <w:rPr>
          <w:rFonts w:eastAsia="Times New Roman" w:cs="Times New Roman"/>
          <w:lang w:val="ru-RU" w:eastAsia="ru-RU"/>
        </w:rPr>
        <w:t>.</w:t>
      </w:r>
    </w:p>
    <w:p w14:paraId="1569E4B6" w14:textId="77777777" w:rsidR="00750BFB" w:rsidRDefault="00750BFB">
      <w:pPr>
        <w:pStyle w:val="Standard"/>
        <w:ind w:firstLine="540"/>
        <w:jc w:val="both"/>
        <w:rPr>
          <w:rFonts w:eastAsia="Times New Roman" w:cs="Times New Roman"/>
          <w:b/>
          <w:bCs/>
          <w:lang w:val="ru-RU" w:eastAsia="ru-RU"/>
        </w:rPr>
      </w:pPr>
    </w:p>
    <w:p w14:paraId="61FE7F00" w14:textId="6078CD53" w:rsidR="007E61C3" w:rsidRPr="00054F36" w:rsidRDefault="00054F36">
      <w:pPr>
        <w:pStyle w:val="Standard"/>
        <w:ind w:firstLine="540"/>
        <w:jc w:val="both"/>
        <w:rPr>
          <w:lang w:val="ru-RU"/>
        </w:rPr>
      </w:pPr>
      <w:r>
        <w:rPr>
          <w:rFonts w:eastAsia="Times New Roman" w:cs="Times New Roman"/>
          <w:b/>
          <w:bCs/>
          <w:lang w:val="ru-RU" w:eastAsia="ru-RU"/>
        </w:rPr>
        <w:t>3.1.2.</w:t>
      </w:r>
      <w:r>
        <w:rPr>
          <w:rFonts w:eastAsia="Times New Roman" w:cs="Times New Roman"/>
          <w:b/>
          <w:bCs/>
          <w:lang w:eastAsia="ru-RU"/>
        </w:rPr>
        <w:t> </w:t>
      </w:r>
      <w:r>
        <w:rPr>
          <w:rFonts w:eastAsia="Times New Roman" w:cs="Times New Roman"/>
          <w:b/>
          <w:bCs/>
          <w:lang w:val="ru-RU" w:eastAsia="ru-RU"/>
        </w:rPr>
        <w:t>Учебный предмет «Психофизиологические основы деятельности водителя».</w:t>
      </w:r>
    </w:p>
    <w:p w14:paraId="7B5AFF62" w14:textId="77777777" w:rsidR="007E61C3" w:rsidRDefault="00054F36">
      <w:pPr>
        <w:pStyle w:val="ConsPlusNormal0"/>
        <w:ind w:firstLine="5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Распределение учебных часов по разделам и темам.</w:t>
      </w:r>
    </w:p>
    <w:p w14:paraId="6D045161" w14:textId="77777777" w:rsidR="007E61C3" w:rsidRDefault="007E61C3">
      <w:pPr>
        <w:pStyle w:val="Standard"/>
        <w:rPr>
          <w:rFonts w:eastAsia="Times New Roman" w:cs="Times New Roman"/>
          <w:b/>
          <w:bCs/>
          <w:sz w:val="28"/>
          <w:szCs w:val="28"/>
          <w:lang w:val="ru-RU" w:eastAsia="ru-RU"/>
        </w:rPr>
      </w:pPr>
    </w:p>
    <w:tbl>
      <w:tblPr>
        <w:tblW w:w="96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6"/>
        <w:gridCol w:w="603"/>
        <w:gridCol w:w="2044"/>
        <w:gridCol w:w="1846"/>
      </w:tblGrid>
      <w:tr w:rsidR="00750BFB" w:rsidRPr="00750BFB" w14:paraId="52330CDE" w14:textId="77777777" w:rsidTr="00177015">
        <w:trPr>
          <w:trHeight w:val="374"/>
        </w:trPr>
        <w:tc>
          <w:tcPr>
            <w:tcW w:w="0" w:type="auto"/>
            <w:vMerge w:val="restart"/>
            <w:hideMark/>
          </w:tcPr>
          <w:p w14:paraId="6101F43B"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Наименование разделов и тем </w:t>
            </w:r>
          </w:p>
        </w:tc>
        <w:tc>
          <w:tcPr>
            <w:tcW w:w="4493" w:type="dxa"/>
            <w:gridSpan w:val="3"/>
            <w:hideMark/>
          </w:tcPr>
          <w:p w14:paraId="23035726"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Количество часов </w:t>
            </w:r>
          </w:p>
        </w:tc>
      </w:tr>
      <w:tr w:rsidR="00750BFB" w:rsidRPr="00750BFB" w14:paraId="66D416F2" w14:textId="77777777" w:rsidTr="00177015">
        <w:tc>
          <w:tcPr>
            <w:tcW w:w="0" w:type="auto"/>
            <w:vMerge/>
            <w:vAlign w:val="center"/>
            <w:hideMark/>
          </w:tcPr>
          <w:p w14:paraId="0B81861B" w14:textId="77777777" w:rsidR="00750BFB" w:rsidRPr="00750BFB" w:rsidRDefault="00750BFB" w:rsidP="00750BFB">
            <w:pPr>
              <w:widowControl/>
              <w:suppressAutoHyphens w:val="0"/>
              <w:autoSpaceDN/>
              <w:textAlignment w:val="auto"/>
              <w:rPr>
                <w:rFonts w:eastAsia="Times New Roman" w:cs="Times New Roman"/>
                <w:color w:val="auto"/>
                <w:kern w:val="0"/>
                <w:lang w:val="ru-RU" w:eastAsia="ru-RU" w:bidi="ar-SA"/>
              </w:rPr>
            </w:pPr>
          </w:p>
        </w:tc>
        <w:tc>
          <w:tcPr>
            <w:tcW w:w="0" w:type="auto"/>
            <w:hideMark/>
          </w:tcPr>
          <w:p w14:paraId="03026B0A"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Всего </w:t>
            </w:r>
          </w:p>
        </w:tc>
        <w:tc>
          <w:tcPr>
            <w:tcW w:w="2039" w:type="dxa"/>
            <w:hideMark/>
          </w:tcPr>
          <w:p w14:paraId="0ED11F13"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Теоретические занятия </w:t>
            </w:r>
          </w:p>
        </w:tc>
        <w:tc>
          <w:tcPr>
            <w:tcW w:w="1842" w:type="dxa"/>
            <w:hideMark/>
          </w:tcPr>
          <w:p w14:paraId="07A1D77A"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Практические занятия </w:t>
            </w:r>
          </w:p>
        </w:tc>
      </w:tr>
      <w:tr w:rsidR="00750BFB" w:rsidRPr="00750BFB" w14:paraId="1A2DE6A6" w14:textId="77777777" w:rsidTr="00177015">
        <w:tc>
          <w:tcPr>
            <w:tcW w:w="0" w:type="auto"/>
            <w:hideMark/>
          </w:tcPr>
          <w:p w14:paraId="71812185" w14:textId="77777777" w:rsidR="00750BFB" w:rsidRPr="00750BFB" w:rsidRDefault="00750BFB" w:rsidP="00750BFB">
            <w:pPr>
              <w:widowControl/>
              <w:suppressAutoHyphens w:val="0"/>
              <w:autoSpaceDN/>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Познавательные функции, системы восприятия и психомоторные навыки </w:t>
            </w:r>
          </w:p>
        </w:tc>
        <w:tc>
          <w:tcPr>
            <w:tcW w:w="0" w:type="auto"/>
            <w:hideMark/>
          </w:tcPr>
          <w:p w14:paraId="01EFE2D5"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2 </w:t>
            </w:r>
          </w:p>
        </w:tc>
        <w:tc>
          <w:tcPr>
            <w:tcW w:w="2039" w:type="dxa"/>
            <w:hideMark/>
          </w:tcPr>
          <w:p w14:paraId="6ADDAE10"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2 </w:t>
            </w:r>
          </w:p>
        </w:tc>
        <w:tc>
          <w:tcPr>
            <w:tcW w:w="1842" w:type="dxa"/>
            <w:hideMark/>
          </w:tcPr>
          <w:p w14:paraId="556B8DDB"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 </w:t>
            </w:r>
          </w:p>
        </w:tc>
      </w:tr>
      <w:tr w:rsidR="00750BFB" w:rsidRPr="00750BFB" w14:paraId="5B299084" w14:textId="77777777" w:rsidTr="00177015">
        <w:tc>
          <w:tcPr>
            <w:tcW w:w="0" w:type="auto"/>
            <w:hideMark/>
          </w:tcPr>
          <w:p w14:paraId="6DF62AD8" w14:textId="77777777" w:rsidR="00750BFB" w:rsidRPr="00750BFB" w:rsidRDefault="00750BFB" w:rsidP="00750BFB">
            <w:pPr>
              <w:widowControl/>
              <w:suppressAutoHyphens w:val="0"/>
              <w:autoSpaceDN/>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Этические основы деятельности водителя </w:t>
            </w:r>
          </w:p>
        </w:tc>
        <w:tc>
          <w:tcPr>
            <w:tcW w:w="0" w:type="auto"/>
            <w:hideMark/>
          </w:tcPr>
          <w:p w14:paraId="17D697AF"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2 </w:t>
            </w:r>
          </w:p>
        </w:tc>
        <w:tc>
          <w:tcPr>
            <w:tcW w:w="2039" w:type="dxa"/>
            <w:hideMark/>
          </w:tcPr>
          <w:p w14:paraId="1E85C7C1"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2 </w:t>
            </w:r>
          </w:p>
        </w:tc>
        <w:tc>
          <w:tcPr>
            <w:tcW w:w="1842" w:type="dxa"/>
            <w:hideMark/>
          </w:tcPr>
          <w:p w14:paraId="0D4CECEA"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 </w:t>
            </w:r>
          </w:p>
        </w:tc>
      </w:tr>
      <w:tr w:rsidR="00750BFB" w:rsidRPr="00750BFB" w14:paraId="12E6E5C9" w14:textId="77777777" w:rsidTr="00177015">
        <w:tc>
          <w:tcPr>
            <w:tcW w:w="0" w:type="auto"/>
            <w:hideMark/>
          </w:tcPr>
          <w:p w14:paraId="649A0B0B" w14:textId="77777777" w:rsidR="00750BFB" w:rsidRPr="00750BFB" w:rsidRDefault="00750BFB" w:rsidP="00750BFB">
            <w:pPr>
              <w:widowControl/>
              <w:suppressAutoHyphens w:val="0"/>
              <w:autoSpaceDN/>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Основы эффективного общения </w:t>
            </w:r>
          </w:p>
        </w:tc>
        <w:tc>
          <w:tcPr>
            <w:tcW w:w="0" w:type="auto"/>
            <w:hideMark/>
          </w:tcPr>
          <w:p w14:paraId="04A67ED7"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2 </w:t>
            </w:r>
          </w:p>
        </w:tc>
        <w:tc>
          <w:tcPr>
            <w:tcW w:w="2039" w:type="dxa"/>
            <w:hideMark/>
          </w:tcPr>
          <w:p w14:paraId="025CA96B"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2 </w:t>
            </w:r>
          </w:p>
        </w:tc>
        <w:tc>
          <w:tcPr>
            <w:tcW w:w="1842" w:type="dxa"/>
            <w:hideMark/>
          </w:tcPr>
          <w:p w14:paraId="37DC20E6"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 </w:t>
            </w:r>
          </w:p>
        </w:tc>
      </w:tr>
      <w:tr w:rsidR="00750BFB" w:rsidRPr="00750BFB" w14:paraId="4B0D5F4B" w14:textId="77777777" w:rsidTr="00177015">
        <w:tc>
          <w:tcPr>
            <w:tcW w:w="0" w:type="auto"/>
            <w:hideMark/>
          </w:tcPr>
          <w:p w14:paraId="3F0A0C6A" w14:textId="77777777" w:rsidR="00750BFB" w:rsidRPr="00750BFB" w:rsidRDefault="00750BFB" w:rsidP="00750BFB">
            <w:pPr>
              <w:widowControl/>
              <w:suppressAutoHyphens w:val="0"/>
              <w:autoSpaceDN/>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Эмоциональные состояния и профилактика конфликтов </w:t>
            </w:r>
          </w:p>
        </w:tc>
        <w:tc>
          <w:tcPr>
            <w:tcW w:w="0" w:type="auto"/>
            <w:hideMark/>
          </w:tcPr>
          <w:p w14:paraId="7F8B016A"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2 </w:t>
            </w:r>
          </w:p>
        </w:tc>
        <w:tc>
          <w:tcPr>
            <w:tcW w:w="2039" w:type="dxa"/>
            <w:hideMark/>
          </w:tcPr>
          <w:p w14:paraId="12C24795"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2 </w:t>
            </w:r>
          </w:p>
        </w:tc>
        <w:tc>
          <w:tcPr>
            <w:tcW w:w="1842" w:type="dxa"/>
            <w:hideMark/>
          </w:tcPr>
          <w:p w14:paraId="4240CD36"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 </w:t>
            </w:r>
          </w:p>
        </w:tc>
      </w:tr>
      <w:tr w:rsidR="00750BFB" w:rsidRPr="00750BFB" w14:paraId="1FF67E43" w14:textId="77777777" w:rsidTr="00177015">
        <w:tc>
          <w:tcPr>
            <w:tcW w:w="0" w:type="auto"/>
            <w:hideMark/>
          </w:tcPr>
          <w:p w14:paraId="5B0D8F72" w14:textId="77777777" w:rsidR="00750BFB" w:rsidRPr="00750BFB" w:rsidRDefault="00750BFB" w:rsidP="00750BFB">
            <w:pPr>
              <w:widowControl/>
              <w:suppressAutoHyphens w:val="0"/>
              <w:autoSpaceDN/>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Саморегуляция и профилактика конфликтов (психологический практикум) </w:t>
            </w:r>
          </w:p>
        </w:tc>
        <w:tc>
          <w:tcPr>
            <w:tcW w:w="0" w:type="auto"/>
            <w:hideMark/>
          </w:tcPr>
          <w:p w14:paraId="3244E208"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4 </w:t>
            </w:r>
          </w:p>
        </w:tc>
        <w:tc>
          <w:tcPr>
            <w:tcW w:w="2039" w:type="dxa"/>
            <w:hideMark/>
          </w:tcPr>
          <w:p w14:paraId="17A009AD"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 </w:t>
            </w:r>
          </w:p>
        </w:tc>
        <w:tc>
          <w:tcPr>
            <w:tcW w:w="1842" w:type="dxa"/>
            <w:hideMark/>
          </w:tcPr>
          <w:p w14:paraId="719FF13C"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4 </w:t>
            </w:r>
          </w:p>
        </w:tc>
      </w:tr>
      <w:tr w:rsidR="00750BFB" w:rsidRPr="00750BFB" w14:paraId="6F69ED26" w14:textId="77777777" w:rsidTr="00177015">
        <w:tc>
          <w:tcPr>
            <w:tcW w:w="0" w:type="auto"/>
            <w:hideMark/>
          </w:tcPr>
          <w:p w14:paraId="4E56A6BB" w14:textId="77777777" w:rsidR="00750BFB" w:rsidRPr="00750BFB" w:rsidRDefault="00750BFB" w:rsidP="00750BFB">
            <w:pPr>
              <w:widowControl/>
              <w:suppressAutoHyphens w:val="0"/>
              <w:autoSpaceDN/>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Итого </w:t>
            </w:r>
          </w:p>
        </w:tc>
        <w:tc>
          <w:tcPr>
            <w:tcW w:w="0" w:type="auto"/>
            <w:hideMark/>
          </w:tcPr>
          <w:p w14:paraId="6D473E54"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12 </w:t>
            </w:r>
          </w:p>
        </w:tc>
        <w:tc>
          <w:tcPr>
            <w:tcW w:w="2039" w:type="dxa"/>
            <w:hideMark/>
          </w:tcPr>
          <w:p w14:paraId="612F1A05"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8 </w:t>
            </w:r>
          </w:p>
        </w:tc>
        <w:tc>
          <w:tcPr>
            <w:tcW w:w="1842" w:type="dxa"/>
            <w:hideMark/>
          </w:tcPr>
          <w:p w14:paraId="6706153F" w14:textId="77777777" w:rsidR="00750BFB" w:rsidRPr="00750BFB" w:rsidRDefault="00750BFB" w:rsidP="00750BFB">
            <w:pPr>
              <w:widowControl/>
              <w:suppressAutoHyphens w:val="0"/>
              <w:autoSpaceDN/>
              <w:jc w:val="center"/>
              <w:textAlignment w:val="auto"/>
              <w:rPr>
                <w:rFonts w:eastAsia="Times New Roman" w:cs="Times New Roman"/>
                <w:color w:val="auto"/>
                <w:kern w:val="0"/>
                <w:lang w:val="ru-RU" w:eastAsia="ru-RU" w:bidi="ar-SA"/>
              </w:rPr>
            </w:pPr>
            <w:r w:rsidRPr="00750BFB">
              <w:rPr>
                <w:rFonts w:eastAsia="Times New Roman" w:cs="Times New Roman"/>
                <w:color w:val="auto"/>
                <w:kern w:val="0"/>
                <w:lang w:val="ru-RU" w:eastAsia="ru-RU" w:bidi="ar-SA"/>
              </w:rPr>
              <w:t xml:space="preserve">4 </w:t>
            </w:r>
          </w:p>
        </w:tc>
      </w:tr>
    </w:tbl>
    <w:p w14:paraId="59B2DCF7" w14:textId="77777777" w:rsidR="007E61C3" w:rsidRDefault="007E61C3">
      <w:pPr>
        <w:pStyle w:val="Standard"/>
        <w:jc w:val="right"/>
        <w:rPr>
          <w:rFonts w:ascii="Tahoma" w:eastAsia="Tahoma" w:hAnsi="Tahoma"/>
          <w:sz w:val="19"/>
          <w:szCs w:val="19"/>
          <w:lang w:val="ru-RU" w:eastAsia="ru-RU"/>
        </w:rPr>
      </w:pPr>
    </w:p>
    <w:p w14:paraId="549606E7" w14:textId="24F8AB4E"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1.</w:t>
      </w:r>
      <w:r>
        <w:rPr>
          <w:rFonts w:eastAsia="Times New Roman" w:cs="Times New Roman"/>
          <w:b/>
          <w:bCs/>
          <w:lang w:eastAsia="ru-RU"/>
        </w:rPr>
        <w:t> </w:t>
      </w:r>
      <w:r>
        <w:rPr>
          <w:rFonts w:eastAsia="Times New Roman" w:cs="Times New Roman"/>
          <w:b/>
          <w:bCs/>
          <w:lang w:val="ru-RU" w:eastAsia="ru-RU"/>
        </w:rPr>
        <w:t>Познавательные функции, системы восприятия и психомоторные навыки.</w:t>
      </w:r>
      <w:r>
        <w:rPr>
          <w:rFonts w:eastAsia="Times New Roman" w:cs="Times New Roman"/>
          <w:lang w:val="ru-RU" w:eastAsia="ru-RU"/>
        </w:rPr>
        <w:t xml:space="preserve"> </w:t>
      </w:r>
      <w:r w:rsidR="00750BFB">
        <w:rPr>
          <w:rFonts w:eastAsia="Times New Roman" w:cs="Times New Roman"/>
          <w:lang w:val="ru-RU" w:eastAsia="ru-RU"/>
        </w:rPr>
        <w:t>П</w:t>
      </w:r>
      <w:r w:rsidR="00750BFB" w:rsidRPr="00750BFB">
        <w:rPr>
          <w:rFonts w:eastAsia="Times New Roman" w:cs="Times New Roman"/>
          <w:lang w:val="ru-RU" w:eastAsia="ru-RU"/>
        </w:rPr>
        <w:t xml:space="preserve">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750BFB" w:rsidRPr="00750BFB">
        <w:rPr>
          <w:rFonts w:eastAsia="Times New Roman" w:cs="Times New Roman"/>
          <w:lang w:val="ru-RU" w:eastAsia="ru-RU"/>
        </w:rPr>
        <w:t>монотония</w:t>
      </w:r>
      <w:proofErr w:type="spellEnd"/>
      <w:r w:rsidR="00750BFB" w:rsidRPr="00750BFB">
        <w:rPr>
          <w:rFonts w:eastAsia="Times New Roman" w:cs="Times New Roman"/>
          <w:lang w:val="ru-RU" w:eastAsia="ru-RU"/>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r>
        <w:rPr>
          <w:rFonts w:eastAsia="Times New Roman" w:cs="Times New Roman"/>
          <w:lang w:val="ru-RU" w:eastAsia="ru-RU"/>
        </w:rPr>
        <w:t>.</w:t>
      </w:r>
    </w:p>
    <w:p w14:paraId="1A93A636" w14:textId="17F75740"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2.</w:t>
      </w:r>
      <w:r>
        <w:rPr>
          <w:rFonts w:eastAsia="Times New Roman" w:cs="Times New Roman"/>
          <w:b/>
          <w:bCs/>
          <w:lang w:eastAsia="ru-RU"/>
        </w:rPr>
        <w:t> </w:t>
      </w:r>
      <w:r>
        <w:rPr>
          <w:rFonts w:eastAsia="Times New Roman" w:cs="Times New Roman"/>
          <w:b/>
          <w:bCs/>
          <w:lang w:val="ru-RU" w:eastAsia="ru-RU"/>
        </w:rPr>
        <w:t>Этические основы деятельности водителя.</w:t>
      </w:r>
      <w:r>
        <w:rPr>
          <w:rFonts w:eastAsia="Times New Roman" w:cs="Times New Roman"/>
          <w:lang w:val="ru-RU" w:eastAsia="ru-RU"/>
        </w:rPr>
        <w:t xml:space="preserve"> </w:t>
      </w:r>
      <w:r w:rsidR="00750BFB">
        <w:rPr>
          <w:rFonts w:eastAsia="Times New Roman" w:cs="Times New Roman"/>
          <w:lang w:val="ru-RU" w:eastAsia="ru-RU"/>
        </w:rPr>
        <w:t>Ц</w:t>
      </w:r>
      <w:r w:rsidR="00750BFB" w:rsidRPr="00750BFB">
        <w:rPr>
          <w:rFonts w:eastAsia="Times New Roman" w:cs="Times New Roman"/>
          <w:lang w:val="ru-RU" w:eastAsia="ru-RU"/>
        </w:rPr>
        <w:t xml:space="preserve">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w:t>
      </w:r>
      <w:r w:rsidR="00750BFB" w:rsidRPr="00750BFB">
        <w:rPr>
          <w:rFonts w:eastAsia="Times New Roman" w:cs="Times New Roman"/>
          <w:lang w:val="ru-RU" w:eastAsia="ru-RU"/>
        </w:rPr>
        <w:lastRenderedPageBreak/>
        <w:t>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r>
        <w:rPr>
          <w:rFonts w:eastAsia="Times New Roman" w:cs="Times New Roman"/>
          <w:lang w:val="ru-RU" w:eastAsia="ru-RU"/>
        </w:rPr>
        <w:t>.</w:t>
      </w:r>
    </w:p>
    <w:p w14:paraId="2D5C1460" w14:textId="62596940"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3.</w:t>
      </w:r>
      <w:r>
        <w:rPr>
          <w:rFonts w:eastAsia="Times New Roman" w:cs="Times New Roman"/>
          <w:b/>
          <w:bCs/>
          <w:lang w:eastAsia="ru-RU"/>
        </w:rPr>
        <w:t> </w:t>
      </w:r>
      <w:r>
        <w:rPr>
          <w:rFonts w:eastAsia="Times New Roman" w:cs="Times New Roman"/>
          <w:b/>
          <w:bCs/>
          <w:lang w:val="ru-RU" w:eastAsia="ru-RU"/>
        </w:rPr>
        <w:t>Основы эффективного общения.</w:t>
      </w:r>
      <w:r>
        <w:rPr>
          <w:rFonts w:eastAsia="Times New Roman" w:cs="Times New Roman"/>
          <w:lang w:val="ru-RU" w:eastAsia="ru-RU"/>
        </w:rPr>
        <w:t xml:space="preserve"> </w:t>
      </w:r>
      <w:r w:rsidR="00B33041">
        <w:rPr>
          <w:rFonts w:eastAsia="Times New Roman" w:cs="Times New Roman"/>
          <w:lang w:val="ru-RU" w:eastAsia="ru-RU"/>
        </w:rPr>
        <w:t>П</w:t>
      </w:r>
      <w:r w:rsidR="00B33041" w:rsidRPr="00B33041">
        <w:rPr>
          <w:rFonts w:eastAsia="Times New Roman" w:cs="Times New Roman"/>
          <w:lang w:val="ru-RU" w:eastAsia="ru-RU"/>
        </w:rPr>
        <w:t>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r>
        <w:rPr>
          <w:rFonts w:eastAsia="Times New Roman" w:cs="Times New Roman"/>
          <w:lang w:val="ru-RU" w:eastAsia="ru-RU"/>
        </w:rPr>
        <w:t>.</w:t>
      </w:r>
    </w:p>
    <w:p w14:paraId="4086678A" w14:textId="2F87E4AD"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4.</w:t>
      </w:r>
      <w:r>
        <w:rPr>
          <w:rFonts w:eastAsia="Times New Roman" w:cs="Times New Roman"/>
          <w:b/>
          <w:bCs/>
          <w:lang w:eastAsia="ru-RU"/>
        </w:rPr>
        <w:t> </w:t>
      </w:r>
      <w:r>
        <w:rPr>
          <w:rFonts w:eastAsia="Times New Roman" w:cs="Times New Roman"/>
          <w:b/>
          <w:bCs/>
          <w:lang w:val="ru-RU" w:eastAsia="ru-RU"/>
        </w:rPr>
        <w:t>Эмоциональные состояния и профилактика конфликтов</w:t>
      </w:r>
      <w:r>
        <w:rPr>
          <w:rFonts w:eastAsia="Times New Roman" w:cs="Times New Roman"/>
          <w:lang w:val="ru-RU" w:eastAsia="ru-RU"/>
        </w:rPr>
        <w:t xml:space="preserve">. </w:t>
      </w:r>
      <w:r w:rsidR="00660C79">
        <w:rPr>
          <w:rFonts w:eastAsia="Times New Roman" w:cs="Times New Roman"/>
          <w:lang w:val="ru-RU" w:eastAsia="ru-RU"/>
        </w:rPr>
        <w:t>Э</w:t>
      </w:r>
      <w:r w:rsidR="00B33041" w:rsidRPr="00B33041">
        <w:rPr>
          <w:rFonts w:eastAsia="Times New Roman" w:cs="Times New Roman"/>
          <w:lang w:val="ru-RU" w:eastAsia="ru-RU"/>
        </w:rPr>
        <w:t>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r>
        <w:rPr>
          <w:rFonts w:eastAsia="Times New Roman" w:cs="Times New Roman"/>
          <w:lang w:val="ru-RU" w:eastAsia="ru-RU"/>
        </w:rPr>
        <w:t>.</w:t>
      </w:r>
    </w:p>
    <w:p w14:paraId="7F3EE99A" w14:textId="01C790CA" w:rsidR="007E61C3" w:rsidRDefault="00054F36">
      <w:pPr>
        <w:pStyle w:val="Standard"/>
        <w:ind w:firstLine="540"/>
        <w:jc w:val="both"/>
        <w:rPr>
          <w:rFonts w:eastAsia="Times New Roman" w:cs="Times New Roman"/>
          <w:lang w:val="ru-RU" w:eastAsia="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5.</w:t>
      </w:r>
      <w:r>
        <w:rPr>
          <w:rFonts w:eastAsia="Times New Roman" w:cs="Times New Roman"/>
          <w:b/>
          <w:bCs/>
          <w:lang w:eastAsia="ru-RU"/>
        </w:rPr>
        <w:t> </w:t>
      </w:r>
      <w:r>
        <w:rPr>
          <w:rFonts w:eastAsia="Times New Roman" w:cs="Times New Roman"/>
          <w:b/>
          <w:bCs/>
          <w:lang w:val="ru-RU" w:eastAsia="ru-RU"/>
        </w:rPr>
        <w:t>Саморегуляция и профилактика конфликтов.</w:t>
      </w:r>
      <w:r>
        <w:rPr>
          <w:rFonts w:eastAsia="Times New Roman" w:cs="Times New Roman"/>
          <w:lang w:val="ru-RU" w:eastAsia="ru-RU"/>
        </w:rPr>
        <w:t xml:space="preserve"> </w:t>
      </w:r>
      <w:r w:rsidR="00B33041">
        <w:rPr>
          <w:rFonts w:eastAsia="Times New Roman" w:cs="Times New Roman"/>
          <w:lang w:val="ru-RU" w:eastAsia="ru-RU"/>
        </w:rPr>
        <w:t>П</w:t>
      </w:r>
      <w:r w:rsidR="00B33041" w:rsidRPr="00B33041">
        <w:rPr>
          <w:rFonts w:eastAsia="Times New Roman" w:cs="Times New Roman"/>
          <w:lang w:val="ru-RU" w:eastAsia="ru-RU"/>
        </w:rPr>
        <w:t>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r>
        <w:rPr>
          <w:rFonts w:eastAsia="Times New Roman" w:cs="Times New Roman"/>
          <w:lang w:val="ru-RU" w:eastAsia="ru-RU"/>
        </w:rPr>
        <w:t>.</w:t>
      </w:r>
    </w:p>
    <w:p w14:paraId="600A432A" w14:textId="77777777" w:rsidR="00D949B9" w:rsidRPr="00054F36" w:rsidRDefault="00D949B9">
      <w:pPr>
        <w:pStyle w:val="Standard"/>
        <w:ind w:firstLine="540"/>
        <w:jc w:val="both"/>
        <w:rPr>
          <w:lang w:val="ru-RU"/>
        </w:rPr>
      </w:pPr>
    </w:p>
    <w:p w14:paraId="2B94BC4C" w14:textId="77777777" w:rsidR="007E61C3" w:rsidRPr="00054F36" w:rsidRDefault="00054F36">
      <w:pPr>
        <w:pStyle w:val="Standard"/>
        <w:ind w:firstLine="540"/>
        <w:jc w:val="both"/>
        <w:rPr>
          <w:lang w:val="ru-RU"/>
        </w:rPr>
      </w:pPr>
      <w:r>
        <w:rPr>
          <w:rFonts w:eastAsia="Times New Roman" w:cs="Times New Roman"/>
          <w:b/>
          <w:bCs/>
          <w:lang w:val="ru-RU" w:eastAsia="ru-RU"/>
        </w:rPr>
        <w:t>3.1.3.</w:t>
      </w:r>
      <w:r>
        <w:rPr>
          <w:rFonts w:eastAsia="Times New Roman" w:cs="Times New Roman"/>
          <w:b/>
          <w:bCs/>
          <w:lang w:eastAsia="ru-RU"/>
        </w:rPr>
        <w:t> </w:t>
      </w:r>
      <w:r>
        <w:rPr>
          <w:rFonts w:eastAsia="Times New Roman" w:cs="Times New Roman"/>
          <w:b/>
          <w:bCs/>
          <w:lang w:val="ru-RU" w:eastAsia="ru-RU"/>
        </w:rPr>
        <w:t>Учебный предмет «Основы управления транспортными средствами». Распределение учебных часов по разделам и темам.</w:t>
      </w:r>
    </w:p>
    <w:p w14:paraId="04087320" w14:textId="77777777" w:rsidR="007E61C3" w:rsidRDefault="007E61C3">
      <w:pPr>
        <w:pStyle w:val="Standard"/>
        <w:jc w:val="right"/>
        <w:rPr>
          <w:rFonts w:ascii="Tahoma" w:eastAsia="Tahoma" w:hAnsi="Tahoma"/>
          <w:sz w:val="19"/>
          <w:szCs w:val="19"/>
          <w:lang w:val="ru-RU" w:eastAsia="ru-RU"/>
        </w:rPr>
      </w:pPr>
    </w:p>
    <w:tbl>
      <w:tblPr>
        <w:tblW w:w="96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62"/>
        <w:gridCol w:w="603"/>
        <w:gridCol w:w="1798"/>
        <w:gridCol w:w="1846"/>
      </w:tblGrid>
      <w:tr w:rsidR="00127B0B" w:rsidRPr="00127B0B" w14:paraId="1B060DB3" w14:textId="77777777" w:rsidTr="00882986">
        <w:tc>
          <w:tcPr>
            <w:tcW w:w="0" w:type="auto"/>
            <w:vMerge w:val="restart"/>
            <w:hideMark/>
          </w:tcPr>
          <w:p w14:paraId="455E1934"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Наименование разделов и тем </w:t>
            </w:r>
          </w:p>
        </w:tc>
        <w:tc>
          <w:tcPr>
            <w:tcW w:w="4248" w:type="dxa"/>
            <w:gridSpan w:val="3"/>
            <w:hideMark/>
          </w:tcPr>
          <w:p w14:paraId="45F9CBA3"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Количество часов </w:t>
            </w:r>
          </w:p>
        </w:tc>
      </w:tr>
      <w:tr w:rsidR="00127B0B" w:rsidRPr="00127B0B" w14:paraId="5984B1C4" w14:textId="77777777" w:rsidTr="00882986">
        <w:tc>
          <w:tcPr>
            <w:tcW w:w="0" w:type="auto"/>
            <w:vMerge/>
            <w:vAlign w:val="center"/>
            <w:hideMark/>
          </w:tcPr>
          <w:p w14:paraId="52484B91"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p>
        </w:tc>
        <w:tc>
          <w:tcPr>
            <w:tcW w:w="0" w:type="auto"/>
            <w:vMerge w:val="restart"/>
            <w:hideMark/>
          </w:tcPr>
          <w:p w14:paraId="3A87D4B7"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Всего </w:t>
            </w:r>
          </w:p>
        </w:tc>
        <w:tc>
          <w:tcPr>
            <w:tcW w:w="3636" w:type="dxa"/>
            <w:gridSpan w:val="2"/>
            <w:hideMark/>
          </w:tcPr>
          <w:p w14:paraId="07F83E8F"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В том числе </w:t>
            </w:r>
          </w:p>
        </w:tc>
      </w:tr>
      <w:tr w:rsidR="00127B0B" w:rsidRPr="00127B0B" w14:paraId="28551201" w14:textId="77777777" w:rsidTr="00882986">
        <w:tc>
          <w:tcPr>
            <w:tcW w:w="0" w:type="auto"/>
            <w:vMerge/>
            <w:vAlign w:val="center"/>
            <w:hideMark/>
          </w:tcPr>
          <w:p w14:paraId="52A4806C"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p>
        </w:tc>
        <w:tc>
          <w:tcPr>
            <w:tcW w:w="0" w:type="auto"/>
            <w:vMerge/>
            <w:vAlign w:val="center"/>
            <w:hideMark/>
          </w:tcPr>
          <w:p w14:paraId="0BDF8F5F"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p>
        </w:tc>
        <w:tc>
          <w:tcPr>
            <w:tcW w:w="1794" w:type="dxa"/>
            <w:hideMark/>
          </w:tcPr>
          <w:p w14:paraId="1A8BE4B7"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Теоретические занятия </w:t>
            </w:r>
          </w:p>
        </w:tc>
        <w:tc>
          <w:tcPr>
            <w:tcW w:w="1842" w:type="dxa"/>
            <w:hideMark/>
          </w:tcPr>
          <w:p w14:paraId="03D1F29D"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Практические занятия </w:t>
            </w:r>
          </w:p>
        </w:tc>
      </w:tr>
      <w:tr w:rsidR="00127B0B" w:rsidRPr="00127B0B" w14:paraId="745E6863" w14:textId="77777777" w:rsidTr="00882986">
        <w:tc>
          <w:tcPr>
            <w:tcW w:w="0" w:type="auto"/>
            <w:hideMark/>
          </w:tcPr>
          <w:p w14:paraId="62A08734"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Дорожное движение </w:t>
            </w:r>
          </w:p>
        </w:tc>
        <w:tc>
          <w:tcPr>
            <w:tcW w:w="0" w:type="auto"/>
            <w:hideMark/>
          </w:tcPr>
          <w:p w14:paraId="436FC3BC"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794" w:type="dxa"/>
            <w:hideMark/>
          </w:tcPr>
          <w:p w14:paraId="31B4E814"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842" w:type="dxa"/>
            <w:hideMark/>
          </w:tcPr>
          <w:p w14:paraId="04380682"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 </w:t>
            </w:r>
          </w:p>
        </w:tc>
      </w:tr>
      <w:tr w:rsidR="00127B0B" w:rsidRPr="00127B0B" w14:paraId="400D5D75" w14:textId="77777777" w:rsidTr="00882986">
        <w:tc>
          <w:tcPr>
            <w:tcW w:w="0" w:type="auto"/>
            <w:hideMark/>
          </w:tcPr>
          <w:p w14:paraId="64D7A2E3"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Профессиональная надежность водителя </w:t>
            </w:r>
          </w:p>
        </w:tc>
        <w:tc>
          <w:tcPr>
            <w:tcW w:w="0" w:type="auto"/>
            <w:hideMark/>
          </w:tcPr>
          <w:p w14:paraId="3F90C14C"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794" w:type="dxa"/>
            <w:hideMark/>
          </w:tcPr>
          <w:p w14:paraId="2F544A7D"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842" w:type="dxa"/>
            <w:hideMark/>
          </w:tcPr>
          <w:p w14:paraId="4FBA7AFF"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 </w:t>
            </w:r>
          </w:p>
        </w:tc>
      </w:tr>
      <w:tr w:rsidR="00127B0B" w:rsidRPr="00127B0B" w14:paraId="743A40B8" w14:textId="77777777" w:rsidTr="00882986">
        <w:tc>
          <w:tcPr>
            <w:tcW w:w="0" w:type="auto"/>
            <w:hideMark/>
          </w:tcPr>
          <w:p w14:paraId="5BC71CA8"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Влияние свойств транспортного средства на эффективность и безопасность управления </w:t>
            </w:r>
          </w:p>
        </w:tc>
        <w:tc>
          <w:tcPr>
            <w:tcW w:w="0" w:type="auto"/>
            <w:hideMark/>
          </w:tcPr>
          <w:p w14:paraId="00A339FE"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794" w:type="dxa"/>
            <w:hideMark/>
          </w:tcPr>
          <w:p w14:paraId="10F47A67"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842" w:type="dxa"/>
            <w:hideMark/>
          </w:tcPr>
          <w:p w14:paraId="0E086C95"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 </w:t>
            </w:r>
          </w:p>
        </w:tc>
      </w:tr>
      <w:tr w:rsidR="00127B0B" w:rsidRPr="00127B0B" w14:paraId="5BDAC177" w14:textId="77777777" w:rsidTr="00882986">
        <w:tc>
          <w:tcPr>
            <w:tcW w:w="0" w:type="auto"/>
            <w:hideMark/>
          </w:tcPr>
          <w:p w14:paraId="79D1B7F5"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Дорожные условия и безопасность движения </w:t>
            </w:r>
          </w:p>
        </w:tc>
        <w:tc>
          <w:tcPr>
            <w:tcW w:w="0" w:type="auto"/>
            <w:hideMark/>
          </w:tcPr>
          <w:p w14:paraId="7D8B23D1"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4 </w:t>
            </w:r>
          </w:p>
        </w:tc>
        <w:tc>
          <w:tcPr>
            <w:tcW w:w="1794" w:type="dxa"/>
            <w:hideMark/>
          </w:tcPr>
          <w:p w14:paraId="5DEA05D4"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842" w:type="dxa"/>
            <w:hideMark/>
          </w:tcPr>
          <w:p w14:paraId="75EE8E6C"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r>
      <w:tr w:rsidR="00127B0B" w:rsidRPr="00127B0B" w14:paraId="1EA5A62C" w14:textId="77777777" w:rsidTr="00882986">
        <w:tc>
          <w:tcPr>
            <w:tcW w:w="0" w:type="auto"/>
            <w:hideMark/>
          </w:tcPr>
          <w:p w14:paraId="723CD25C"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Принципы эффективного и безопасного управления транспортным средством </w:t>
            </w:r>
          </w:p>
        </w:tc>
        <w:tc>
          <w:tcPr>
            <w:tcW w:w="0" w:type="auto"/>
            <w:hideMark/>
          </w:tcPr>
          <w:p w14:paraId="225F155A"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794" w:type="dxa"/>
            <w:hideMark/>
          </w:tcPr>
          <w:p w14:paraId="34C2CFF9"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842" w:type="dxa"/>
            <w:hideMark/>
          </w:tcPr>
          <w:p w14:paraId="30B158BA"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 </w:t>
            </w:r>
          </w:p>
        </w:tc>
      </w:tr>
      <w:tr w:rsidR="00127B0B" w:rsidRPr="00127B0B" w14:paraId="3D7D1B3F" w14:textId="77777777" w:rsidTr="00882986">
        <w:tc>
          <w:tcPr>
            <w:tcW w:w="0" w:type="auto"/>
            <w:hideMark/>
          </w:tcPr>
          <w:p w14:paraId="53E4AE37"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Обеспечение безопасности наиболее уязвимых участников дорожного движения </w:t>
            </w:r>
          </w:p>
        </w:tc>
        <w:tc>
          <w:tcPr>
            <w:tcW w:w="0" w:type="auto"/>
            <w:hideMark/>
          </w:tcPr>
          <w:p w14:paraId="06FC51B8"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794" w:type="dxa"/>
            <w:hideMark/>
          </w:tcPr>
          <w:p w14:paraId="18D7BC3D"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842" w:type="dxa"/>
            <w:hideMark/>
          </w:tcPr>
          <w:p w14:paraId="275D3313"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 </w:t>
            </w:r>
          </w:p>
        </w:tc>
      </w:tr>
      <w:tr w:rsidR="00127B0B" w:rsidRPr="00127B0B" w14:paraId="234192FC" w14:textId="77777777" w:rsidTr="00882986">
        <w:tc>
          <w:tcPr>
            <w:tcW w:w="0" w:type="auto"/>
            <w:hideMark/>
          </w:tcPr>
          <w:p w14:paraId="038B1456"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Итого </w:t>
            </w:r>
          </w:p>
        </w:tc>
        <w:tc>
          <w:tcPr>
            <w:tcW w:w="0" w:type="auto"/>
            <w:hideMark/>
          </w:tcPr>
          <w:p w14:paraId="0997CF8F"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14 </w:t>
            </w:r>
          </w:p>
        </w:tc>
        <w:tc>
          <w:tcPr>
            <w:tcW w:w="1794" w:type="dxa"/>
            <w:hideMark/>
          </w:tcPr>
          <w:p w14:paraId="200249CA"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12 </w:t>
            </w:r>
          </w:p>
        </w:tc>
        <w:tc>
          <w:tcPr>
            <w:tcW w:w="1842" w:type="dxa"/>
            <w:hideMark/>
          </w:tcPr>
          <w:p w14:paraId="12D57DA3"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r>
    </w:tbl>
    <w:p w14:paraId="07C2476F" w14:textId="77777777" w:rsidR="007E61C3" w:rsidRDefault="007E61C3">
      <w:pPr>
        <w:pStyle w:val="Standard"/>
        <w:rPr>
          <w:rFonts w:eastAsia="Times New Roman" w:cs="Times New Roman"/>
          <w:b/>
          <w:bCs/>
          <w:lang w:eastAsia="ru-RU"/>
        </w:rPr>
      </w:pPr>
    </w:p>
    <w:p w14:paraId="433B1CE7" w14:textId="4959FB4D"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1.</w:t>
      </w:r>
      <w:r>
        <w:rPr>
          <w:rFonts w:eastAsia="Times New Roman" w:cs="Times New Roman"/>
          <w:b/>
          <w:bCs/>
          <w:lang w:eastAsia="ru-RU"/>
        </w:rPr>
        <w:t> </w:t>
      </w:r>
      <w:r>
        <w:rPr>
          <w:rFonts w:eastAsia="Times New Roman" w:cs="Times New Roman"/>
          <w:b/>
          <w:bCs/>
          <w:lang w:val="ru-RU" w:eastAsia="ru-RU"/>
        </w:rPr>
        <w:t>Дорожное движение.</w:t>
      </w:r>
      <w:r>
        <w:rPr>
          <w:rFonts w:eastAsia="Times New Roman" w:cs="Times New Roman"/>
          <w:lang w:val="ru-RU" w:eastAsia="ru-RU"/>
        </w:rPr>
        <w:t xml:space="preserve"> </w:t>
      </w:r>
      <w:r w:rsidR="00127B0B">
        <w:rPr>
          <w:rFonts w:eastAsia="Times New Roman" w:cs="Times New Roman"/>
          <w:lang w:val="ru-RU" w:eastAsia="ru-RU"/>
        </w:rPr>
        <w:t>Д</w:t>
      </w:r>
      <w:r w:rsidR="00127B0B" w:rsidRPr="00127B0B">
        <w:rPr>
          <w:rFonts w:eastAsia="Times New Roman" w:cs="Times New Roman"/>
          <w:lang w:val="ru-RU" w:eastAsia="ru-RU"/>
        </w:rPr>
        <w:t xml:space="preserve">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w:t>
      </w:r>
      <w:r w:rsidR="00127B0B" w:rsidRPr="00127B0B">
        <w:rPr>
          <w:rFonts w:eastAsia="Times New Roman" w:cs="Times New Roman"/>
          <w:lang w:val="ru-RU" w:eastAsia="ru-RU"/>
        </w:rPr>
        <w:lastRenderedPageBreak/>
        <w:t>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r>
        <w:rPr>
          <w:rFonts w:eastAsia="Times New Roman" w:cs="Times New Roman"/>
          <w:lang w:val="ru-RU" w:eastAsia="ru-RU"/>
        </w:rPr>
        <w:t>.</w:t>
      </w:r>
    </w:p>
    <w:p w14:paraId="4DD0B0DE" w14:textId="37128FE2"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2.</w:t>
      </w:r>
      <w:r>
        <w:rPr>
          <w:rFonts w:eastAsia="Times New Roman" w:cs="Times New Roman"/>
          <w:b/>
          <w:bCs/>
          <w:lang w:eastAsia="ru-RU"/>
        </w:rPr>
        <w:t> </w:t>
      </w:r>
      <w:r>
        <w:rPr>
          <w:rFonts w:eastAsia="Times New Roman" w:cs="Times New Roman"/>
          <w:b/>
          <w:bCs/>
          <w:lang w:val="ru-RU" w:eastAsia="ru-RU"/>
        </w:rPr>
        <w:t>Профессиональная надежность водителя.</w:t>
      </w:r>
      <w:r>
        <w:rPr>
          <w:rFonts w:eastAsia="Times New Roman" w:cs="Times New Roman"/>
          <w:lang w:val="ru-RU" w:eastAsia="ru-RU"/>
        </w:rPr>
        <w:t xml:space="preserve"> </w:t>
      </w:r>
      <w:r w:rsidR="00127B0B">
        <w:rPr>
          <w:rFonts w:eastAsia="Times New Roman" w:cs="Times New Roman"/>
          <w:lang w:val="ru-RU" w:eastAsia="ru-RU"/>
        </w:rPr>
        <w:t>П</w:t>
      </w:r>
      <w:r w:rsidR="00127B0B" w:rsidRPr="00127B0B">
        <w:rPr>
          <w:rFonts w:eastAsia="Times New Roman" w:cs="Times New Roman"/>
          <w:lang w:val="ru-RU" w:eastAsia="ru-RU"/>
        </w:rPr>
        <w:t>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r>
        <w:rPr>
          <w:rFonts w:eastAsia="Times New Roman" w:cs="Times New Roman"/>
          <w:lang w:val="ru-RU" w:eastAsia="ru-RU"/>
        </w:rPr>
        <w:t>.</w:t>
      </w:r>
    </w:p>
    <w:p w14:paraId="5A1E2484" w14:textId="78907BA9"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3.</w:t>
      </w:r>
      <w:r>
        <w:rPr>
          <w:rFonts w:eastAsia="Times New Roman" w:cs="Times New Roman"/>
          <w:b/>
          <w:bCs/>
          <w:lang w:eastAsia="ru-RU"/>
        </w:rPr>
        <w:t> </w:t>
      </w:r>
      <w:r>
        <w:rPr>
          <w:rFonts w:eastAsia="Times New Roman" w:cs="Times New Roman"/>
          <w:b/>
          <w:bCs/>
          <w:lang w:val="ru-RU" w:eastAsia="ru-RU"/>
        </w:rPr>
        <w:t>Влияние свойств транспортного средства на эффективность и безопасность управления.</w:t>
      </w:r>
      <w:r>
        <w:rPr>
          <w:rFonts w:eastAsia="Times New Roman" w:cs="Times New Roman"/>
          <w:lang w:val="ru-RU" w:eastAsia="ru-RU"/>
        </w:rPr>
        <w:t xml:space="preserve"> </w:t>
      </w:r>
      <w:r w:rsidR="00660C79">
        <w:rPr>
          <w:rFonts w:eastAsia="Times New Roman" w:cs="Times New Roman"/>
          <w:lang w:val="ru-RU" w:eastAsia="ru-RU"/>
        </w:rPr>
        <w:t>С</w:t>
      </w:r>
      <w:r w:rsidR="00127B0B" w:rsidRPr="00127B0B">
        <w:rPr>
          <w:rFonts w:eastAsia="Times New Roman" w:cs="Times New Roman"/>
          <w:lang w:val="ru-RU" w:eastAsia="ru-RU"/>
        </w:rPr>
        <w:t xml:space="preserve">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127B0B" w:rsidRPr="00127B0B">
        <w:rPr>
          <w:rFonts w:eastAsia="Times New Roman" w:cs="Times New Roman"/>
          <w:lang w:val="ru-RU" w:eastAsia="ru-RU"/>
        </w:rPr>
        <w:t>гидроскольжение</w:t>
      </w:r>
      <w:proofErr w:type="spellEnd"/>
      <w:r w:rsidR="00127B0B" w:rsidRPr="00127B0B">
        <w:rPr>
          <w:rFonts w:eastAsia="Times New Roman" w:cs="Times New Roman"/>
          <w:lang w:val="ru-RU" w:eastAsia="ru-RU"/>
        </w:rPr>
        <w:t xml:space="preserve">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w:t>
      </w:r>
      <w:r w:rsidR="00127B0B">
        <w:rPr>
          <w:rFonts w:eastAsia="Times New Roman" w:cs="Times New Roman"/>
          <w:lang w:val="ru-RU" w:eastAsia="ru-RU"/>
        </w:rPr>
        <w:t>ь</w:t>
      </w:r>
      <w:r>
        <w:rPr>
          <w:rFonts w:eastAsia="Times New Roman" w:cs="Times New Roman"/>
          <w:lang w:val="ru-RU" w:eastAsia="ru-RU"/>
        </w:rPr>
        <w:t>.</w:t>
      </w:r>
    </w:p>
    <w:p w14:paraId="516BBD0F" w14:textId="16D7ECCB"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4.</w:t>
      </w:r>
      <w:r>
        <w:rPr>
          <w:rFonts w:eastAsia="Times New Roman" w:cs="Times New Roman"/>
          <w:b/>
          <w:bCs/>
          <w:lang w:eastAsia="ru-RU"/>
        </w:rPr>
        <w:t> </w:t>
      </w:r>
      <w:r>
        <w:rPr>
          <w:rFonts w:eastAsia="Times New Roman" w:cs="Times New Roman"/>
          <w:b/>
          <w:bCs/>
          <w:lang w:val="ru-RU" w:eastAsia="ru-RU"/>
        </w:rPr>
        <w:t>Дорожные условия и безопасность движения.</w:t>
      </w:r>
      <w:r>
        <w:rPr>
          <w:rFonts w:eastAsia="Times New Roman" w:cs="Times New Roman"/>
          <w:lang w:val="ru-RU" w:eastAsia="ru-RU"/>
        </w:rPr>
        <w:t xml:space="preserve"> </w:t>
      </w:r>
      <w:r w:rsidR="00127B0B">
        <w:rPr>
          <w:rFonts w:eastAsia="Times New Roman" w:cs="Times New Roman"/>
          <w:lang w:val="ru-RU" w:eastAsia="ru-RU"/>
        </w:rPr>
        <w:t>Д</w:t>
      </w:r>
      <w:r w:rsidR="00127B0B" w:rsidRPr="00127B0B">
        <w:rPr>
          <w:rFonts w:eastAsia="Times New Roman" w:cs="Times New Roman"/>
          <w:lang w:val="ru-RU" w:eastAsia="ru-RU"/>
        </w:rPr>
        <w:t xml:space="preserve">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w:t>
      </w:r>
      <w:r w:rsidR="00127B0B" w:rsidRPr="00127B0B">
        <w:rPr>
          <w:rFonts w:eastAsia="Times New Roman" w:cs="Times New Roman"/>
          <w:lang w:val="ru-RU" w:eastAsia="ru-RU"/>
        </w:rPr>
        <w:lastRenderedPageBreak/>
        <w:t>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r>
        <w:rPr>
          <w:rFonts w:eastAsia="Times New Roman" w:cs="Times New Roman"/>
          <w:lang w:val="ru-RU" w:eastAsia="ru-RU"/>
        </w:rPr>
        <w:t>.</w:t>
      </w:r>
    </w:p>
    <w:p w14:paraId="2D40D1E0" w14:textId="5F4BF8F8"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5.</w:t>
      </w:r>
      <w:r>
        <w:rPr>
          <w:rFonts w:eastAsia="Times New Roman" w:cs="Times New Roman"/>
          <w:b/>
          <w:bCs/>
          <w:lang w:eastAsia="ru-RU"/>
        </w:rPr>
        <w:t> </w:t>
      </w:r>
      <w:r>
        <w:rPr>
          <w:rFonts w:eastAsia="Times New Roman" w:cs="Times New Roman"/>
          <w:b/>
          <w:bCs/>
          <w:lang w:val="ru-RU" w:eastAsia="ru-RU"/>
        </w:rPr>
        <w:t>Принципы эффективного и безопасного управления транспортным средством.</w:t>
      </w:r>
      <w:r>
        <w:rPr>
          <w:rFonts w:eastAsia="Times New Roman" w:cs="Times New Roman"/>
          <w:lang w:val="ru-RU" w:eastAsia="ru-RU"/>
        </w:rPr>
        <w:t xml:space="preserve"> </w:t>
      </w:r>
      <w:r w:rsidR="00127B0B">
        <w:rPr>
          <w:rFonts w:eastAsia="Times New Roman" w:cs="Times New Roman"/>
          <w:lang w:val="ru-RU" w:eastAsia="ru-RU"/>
        </w:rPr>
        <w:t>В</w:t>
      </w:r>
      <w:r w:rsidR="00127B0B" w:rsidRPr="00127B0B">
        <w:rPr>
          <w:rFonts w:eastAsia="Times New Roman" w:cs="Times New Roman"/>
          <w:lang w:val="ru-RU" w:eastAsia="ru-RU"/>
        </w:rPr>
        <w:t>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r>
        <w:rPr>
          <w:rFonts w:eastAsia="Times New Roman" w:cs="Times New Roman"/>
          <w:lang w:val="ru-RU" w:eastAsia="ru-RU"/>
        </w:rPr>
        <w:t>.</w:t>
      </w:r>
    </w:p>
    <w:p w14:paraId="2AC047A8" w14:textId="6F7B63F8"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6.</w:t>
      </w:r>
      <w:r>
        <w:rPr>
          <w:rFonts w:eastAsia="Times New Roman" w:cs="Times New Roman"/>
          <w:b/>
          <w:bCs/>
          <w:lang w:eastAsia="ru-RU"/>
        </w:rPr>
        <w:t> </w:t>
      </w:r>
      <w:r>
        <w:rPr>
          <w:rFonts w:eastAsia="Times New Roman" w:cs="Times New Roman"/>
          <w:b/>
          <w:bCs/>
          <w:lang w:val="ru-RU" w:eastAsia="ru-RU"/>
        </w:rPr>
        <w:t>Обеспечение безопасности наиболее уязвимых участников дорожного движения.</w:t>
      </w:r>
      <w:r>
        <w:rPr>
          <w:rFonts w:eastAsia="Times New Roman" w:cs="Times New Roman"/>
          <w:lang w:val="ru-RU" w:eastAsia="ru-RU"/>
        </w:rPr>
        <w:t xml:space="preserve"> </w:t>
      </w:r>
      <w:r w:rsidR="00127B0B">
        <w:rPr>
          <w:rFonts w:eastAsia="Times New Roman" w:cs="Times New Roman"/>
          <w:lang w:val="ru-RU" w:eastAsia="ru-RU"/>
        </w:rPr>
        <w:t>Б</w:t>
      </w:r>
      <w:r w:rsidR="00127B0B" w:rsidRPr="00127B0B">
        <w:rPr>
          <w:rFonts w:eastAsia="Times New Roman" w:cs="Times New Roman"/>
          <w:lang w:val="ru-RU" w:eastAsia="ru-RU"/>
        </w:rPr>
        <w:t>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w:t>
      </w:r>
      <w:r w:rsidR="00127B0B">
        <w:rPr>
          <w:rFonts w:eastAsia="Times New Roman" w:cs="Times New Roman"/>
          <w:lang w:val="ru-RU" w:eastAsia="ru-RU"/>
        </w:rPr>
        <w:t xml:space="preserve"> </w:t>
      </w:r>
      <w:r w:rsidR="00127B0B" w:rsidRPr="00127B0B">
        <w:rPr>
          <w:rFonts w:eastAsia="Times New Roman" w:cs="Times New Roman"/>
          <w:lang w:val="ru-RU" w:eastAsia="ru-RU"/>
        </w:rPr>
        <w:t xml:space="preserve">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00127B0B" w:rsidRPr="00127B0B">
        <w:rPr>
          <w:rFonts w:eastAsia="Times New Roman" w:cs="Times New Roman"/>
          <w:lang w:val="ru-RU" w:eastAsia="ru-RU"/>
        </w:rPr>
        <w:t>световозвращающие</w:t>
      </w:r>
      <w:proofErr w:type="spellEnd"/>
      <w:r w:rsidR="00127B0B" w:rsidRPr="00127B0B">
        <w:rPr>
          <w:rFonts w:eastAsia="Times New Roman" w:cs="Times New Roman"/>
          <w:lang w:val="ru-RU"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w:t>
      </w:r>
      <w:r>
        <w:rPr>
          <w:rFonts w:eastAsia="Times New Roman" w:cs="Times New Roman"/>
          <w:lang w:val="ru-RU" w:eastAsia="ru-RU"/>
        </w:rPr>
        <w:t>.</w:t>
      </w:r>
    </w:p>
    <w:p w14:paraId="2D89C43C" w14:textId="77777777" w:rsidR="007E61C3" w:rsidRDefault="007E61C3">
      <w:pPr>
        <w:pStyle w:val="Standard"/>
        <w:ind w:firstLine="540"/>
        <w:jc w:val="both"/>
        <w:rPr>
          <w:rFonts w:eastAsia="Times New Roman" w:cs="Times New Roman"/>
          <w:b/>
          <w:bCs/>
          <w:lang w:val="ru-RU" w:eastAsia="ru-RU"/>
        </w:rPr>
      </w:pPr>
    </w:p>
    <w:p w14:paraId="193A0139" w14:textId="77777777" w:rsidR="007E61C3" w:rsidRPr="00054F36" w:rsidRDefault="00054F36">
      <w:pPr>
        <w:pStyle w:val="Standard"/>
        <w:ind w:firstLine="540"/>
        <w:jc w:val="both"/>
        <w:rPr>
          <w:lang w:val="ru-RU"/>
        </w:rPr>
      </w:pPr>
      <w:r>
        <w:rPr>
          <w:rFonts w:eastAsia="Times New Roman" w:cs="Times New Roman"/>
          <w:b/>
          <w:bCs/>
          <w:lang w:val="ru-RU" w:eastAsia="ru-RU"/>
        </w:rPr>
        <w:t>3.1.4.</w:t>
      </w:r>
      <w:r>
        <w:rPr>
          <w:rFonts w:eastAsia="Times New Roman" w:cs="Times New Roman"/>
          <w:b/>
          <w:bCs/>
          <w:lang w:eastAsia="ru-RU"/>
        </w:rPr>
        <w:t> </w:t>
      </w:r>
      <w:r>
        <w:rPr>
          <w:rFonts w:eastAsia="Times New Roman" w:cs="Times New Roman"/>
          <w:b/>
          <w:bCs/>
          <w:lang w:val="ru-RU" w:eastAsia="ru-RU"/>
        </w:rPr>
        <w:t>Учебный предмет «Первая помощь при дорожно-транспортном происшествии».</w:t>
      </w:r>
    </w:p>
    <w:p w14:paraId="614DAFDC" w14:textId="77777777" w:rsidR="007E61C3" w:rsidRDefault="00054F36">
      <w:pPr>
        <w:pStyle w:val="Standard"/>
        <w:ind w:firstLine="540"/>
        <w:jc w:val="both"/>
        <w:rPr>
          <w:rFonts w:eastAsia="Times New Roman" w:cs="Times New Roman"/>
          <w:b/>
          <w:bCs/>
          <w:lang w:val="ru-RU" w:eastAsia="ru-RU"/>
        </w:rPr>
      </w:pPr>
      <w:r>
        <w:rPr>
          <w:rFonts w:eastAsia="Times New Roman" w:cs="Times New Roman"/>
          <w:b/>
          <w:bCs/>
          <w:lang w:val="ru-RU" w:eastAsia="ru-RU"/>
        </w:rPr>
        <w:t>Распределение учебных часов по разделам и темам.</w:t>
      </w:r>
    </w:p>
    <w:p w14:paraId="7C60880C" w14:textId="77777777" w:rsidR="007E61C3" w:rsidRDefault="007E61C3">
      <w:pPr>
        <w:pStyle w:val="Standard"/>
        <w:rPr>
          <w:rFonts w:ascii="Tahoma" w:eastAsia="Tahoma" w:hAnsi="Tahoma"/>
          <w:lang w:val="ru-RU" w:eastAsia="ru-RU"/>
        </w:rPr>
      </w:pPr>
    </w:p>
    <w:tbl>
      <w:tblPr>
        <w:tblW w:w="96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7"/>
        <w:gridCol w:w="603"/>
        <w:gridCol w:w="1753"/>
        <w:gridCol w:w="1846"/>
      </w:tblGrid>
      <w:tr w:rsidR="00127B0B" w:rsidRPr="00127B0B" w14:paraId="340FB510" w14:textId="77777777" w:rsidTr="00177015">
        <w:tc>
          <w:tcPr>
            <w:tcW w:w="0" w:type="auto"/>
            <w:vMerge w:val="restart"/>
            <w:hideMark/>
          </w:tcPr>
          <w:p w14:paraId="73D482B3"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Наименование разделов и тем </w:t>
            </w:r>
          </w:p>
        </w:tc>
        <w:tc>
          <w:tcPr>
            <w:tcW w:w="4203" w:type="dxa"/>
            <w:gridSpan w:val="3"/>
            <w:hideMark/>
          </w:tcPr>
          <w:p w14:paraId="3AA7024A"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Количество часов </w:t>
            </w:r>
          </w:p>
        </w:tc>
      </w:tr>
      <w:tr w:rsidR="00127B0B" w:rsidRPr="00127B0B" w14:paraId="0D2337A8" w14:textId="77777777" w:rsidTr="00177015">
        <w:tc>
          <w:tcPr>
            <w:tcW w:w="0" w:type="auto"/>
            <w:vMerge/>
            <w:vAlign w:val="center"/>
            <w:hideMark/>
          </w:tcPr>
          <w:p w14:paraId="59A1FB08"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p>
        </w:tc>
        <w:tc>
          <w:tcPr>
            <w:tcW w:w="0" w:type="auto"/>
            <w:vMerge w:val="restart"/>
            <w:hideMark/>
          </w:tcPr>
          <w:p w14:paraId="3628420A"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Всего </w:t>
            </w:r>
          </w:p>
        </w:tc>
        <w:tc>
          <w:tcPr>
            <w:tcW w:w="3591" w:type="dxa"/>
            <w:gridSpan w:val="2"/>
            <w:hideMark/>
          </w:tcPr>
          <w:p w14:paraId="417A5532"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В том числе </w:t>
            </w:r>
          </w:p>
        </w:tc>
      </w:tr>
      <w:tr w:rsidR="00127B0B" w:rsidRPr="00127B0B" w14:paraId="4D57825B" w14:textId="77777777" w:rsidTr="00177015">
        <w:tc>
          <w:tcPr>
            <w:tcW w:w="0" w:type="auto"/>
            <w:vMerge/>
            <w:vAlign w:val="center"/>
            <w:hideMark/>
          </w:tcPr>
          <w:p w14:paraId="1B1AEF5E"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p>
        </w:tc>
        <w:tc>
          <w:tcPr>
            <w:tcW w:w="0" w:type="auto"/>
            <w:vMerge/>
            <w:vAlign w:val="center"/>
            <w:hideMark/>
          </w:tcPr>
          <w:p w14:paraId="735D99A0"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p>
        </w:tc>
        <w:tc>
          <w:tcPr>
            <w:tcW w:w="1749" w:type="dxa"/>
            <w:hideMark/>
          </w:tcPr>
          <w:p w14:paraId="68DB7CF8"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Теоретические занятия </w:t>
            </w:r>
          </w:p>
        </w:tc>
        <w:tc>
          <w:tcPr>
            <w:tcW w:w="1842" w:type="dxa"/>
            <w:hideMark/>
          </w:tcPr>
          <w:p w14:paraId="47561B06"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Практические занятия </w:t>
            </w:r>
          </w:p>
        </w:tc>
      </w:tr>
      <w:tr w:rsidR="00127B0B" w:rsidRPr="00127B0B" w14:paraId="7356DD71" w14:textId="77777777" w:rsidTr="00177015">
        <w:tc>
          <w:tcPr>
            <w:tcW w:w="0" w:type="auto"/>
            <w:hideMark/>
          </w:tcPr>
          <w:p w14:paraId="3130BA58"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Организационно-правовые аспекты оказания первой помощи </w:t>
            </w:r>
          </w:p>
        </w:tc>
        <w:tc>
          <w:tcPr>
            <w:tcW w:w="0" w:type="auto"/>
            <w:hideMark/>
          </w:tcPr>
          <w:p w14:paraId="3569A147"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749" w:type="dxa"/>
            <w:hideMark/>
          </w:tcPr>
          <w:p w14:paraId="305CFC6E"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842" w:type="dxa"/>
            <w:hideMark/>
          </w:tcPr>
          <w:p w14:paraId="7A4CE76B"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 </w:t>
            </w:r>
          </w:p>
        </w:tc>
      </w:tr>
      <w:tr w:rsidR="00127B0B" w:rsidRPr="00127B0B" w14:paraId="594E186B" w14:textId="77777777" w:rsidTr="00177015">
        <w:tc>
          <w:tcPr>
            <w:tcW w:w="0" w:type="auto"/>
            <w:hideMark/>
          </w:tcPr>
          <w:p w14:paraId="667A35B4"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Оказание первой помощи при отсутствии сознания, остановке дыхания и кровообращения </w:t>
            </w:r>
          </w:p>
        </w:tc>
        <w:tc>
          <w:tcPr>
            <w:tcW w:w="0" w:type="auto"/>
            <w:hideMark/>
          </w:tcPr>
          <w:p w14:paraId="796B2BC1"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4 </w:t>
            </w:r>
          </w:p>
        </w:tc>
        <w:tc>
          <w:tcPr>
            <w:tcW w:w="1749" w:type="dxa"/>
            <w:hideMark/>
          </w:tcPr>
          <w:p w14:paraId="1F7A8480"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842" w:type="dxa"/>
            <w:hideMark/>
          </w:tcPr>
          <w:p w14:paraId="3A39DFDE"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r>
      <w:tr w:rsidR="00127B0B" w:rsidRPr="00127B0B" w14:paraId="32EC01EB" w14:textId="77777777" w:rsidTr="00177015">
        <w:tc>
          <w:tcPr>
            <w:tcW w:w="0" w:type="auto"/>
            <w:hideMark/>
          </w:tcPr>
          <w:p w14:paraId="240BB9BC"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Оказание первой помощи при наружных кровотечениях и травмах </w:t>
            </w:r>
          </w:p>
        </w:tc>
        <w:tc>
          <w:tcPr>
            <w:tcW w:w="0" w:type="auto"/>
            <w:hideMark/>
          </w:tcPr>
          <w:p w14:paraId="70E1143F"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4 </w:t>
            </w:r>
          </w:p>
        </w:tc>
        <w:tc>
          <w:tcPr>
            <w:tcW w:w="1749" w:type="dxa"/>
            <w:hideMark/>
          </w:tcPr>
          <w:p w14:paraId="05D2A283"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842" w:type="dxa"/>
            <w:hideMark/>
          </w:tcPr>
          <w:p w14:paraId="7CB1252C"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r>
      <w:tr w:rsidR="00127B0B" w:rsidRPr="00127B0B" w14:paraId="65C20B41" w14:textId="77777777" w:rsidTr="00177015">
        <w:tc>
          <w:tcPr>
            <w:tcW w:w="0" w:type="auto"/>
            <w:hideMark/>
          </w:tcPr>
          <w:p w14:paraId="231274CE"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Оказание первой помощи при прочих состояниях </w:t>
            </w:r>
          </w:p>
        </w:tc>
        <w:tc>
          <w:tcPr>
            <w:tcW w:w="0" w:type="auto"/>
            <w:hideMark/>
          </w:tcPr>
          <w:p w14:paraId="1617D3E9"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6 </w:t>
            </w:r>
          </w:p>
        </w:tc>
        <w:tc>
          <w:tcPr>
            <w:tcW w:w="1749" w:type="dxa"/>
            <w:hideMark/>
          </w:tcPr>
          <w:p w14:paraId="2B2959A7"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2 </w:t>
            </w:r>
          </w:p>
        </w:tc>
        <w:tc>
          <w:tcPr>
            <w:tcW w:w="1842" w:type="dxa"/>
            <w:hideMark/>
          </w:tcPr>
          <w:p w14:paraId="6C61247F"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4 </w:t>
            </w:r>
          </w:p>
        </w:tc>
      </w:tr>
      <w:tr w:rsidR="00127B0B" w:rsidRPr="00127B0B" w14:paraId="048F5641" w14:textId="77777777" w:rsidTr="00177015">
        <w:tc>
          <w:tcPr>
            <w:tcW w:w="0" w:type="auto"/>
            <w:hideMark/>
          </w:tcPr>
          <w:p w14:paraId="6036A4D6" w14:textId="77777777" w:rsidR="00127B0B" w:rsidRPr="00127B0B" w:rsidRDefault="00127B0B" w:rsidP="00127B0B">
            <w:pPr>
              <w:widowControl/>
              <w:suppressAutoHyphens w:val="0"/>
              <w:autoSpaceDN/>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Итого </w:t>
            </w:r>
          </w:p>
        </w:tc>
        <w:tc>
          <w:tcPr>
            <w:tcW w:w="0" w:type="auto"/>
            <w:hideMark/>
          </w:tcPr>
          <w:p w14:paraId="2B5E98FC"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16 </w:t>
            </w:r>
          </w:p>
        </w:tc>
        <w:tc>
          <w:tcPr>
            <w:tcW w:w="1749" w:type="dxa"/>
            <w:hideMark/>
          </w:tcPr>
          <w:p w14:paraId="671FBCF5"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8 </w:t>
            </w:r>
          </w:p>
        </w:tc>
        <w:tc>
          <w:tcPr>
            <w:tcW w:w="1842" w:type="dxa"/>
            <w:hideMark/>
          </w:tcPr>
          <w:p w14:paraId="47A0F2CC" w14:textId="77777777" w:rsidR="00127B0B" w:rsidRPr="00127B0B" w:rsidRDefault="00127B0B" w:rsidP="00127B0B">
            <w:pPr>
              <w:widowControl/>
              <w:suppressAutoHyphens w:val="0"/>
              <w:autoSpaceDN/>
              <w:jc w:val="center"/>
              <w:textAlignment w:val="auto"/>
              <w:rPr>
                <w:rFonts w:eastAsia="Times New Roman" w:cs="Times New Roman"/>
                <w:color w:val="auto"/>
                <w:kern w:val="0"/>
                <w:lang w:val="ru-RU" w:eastAsia="ru-RU" w:bidi="ar-SA"/>
              </w:rPr>
            </w:pPr>
            <w:r w:rsidRPr="00127B0B">
              <w:rPr>
                <w:rFonts w:eastAsia="Times New Roman" w:cs="Times New Roman"/>
                <w:color w:val="auto"/>
                <w:kern w:val="0"/>
                <w:lang w:val="ru-RU" w:eastAsia="ru-RU" w:bidi="ar-SA"/>
              </w:rPr>
              <w:t xml:space="preserve">8 </w:t>
            </w:r>
          </w:p>
        </w:tc>
      </w:tr>
    </w:tbl>
    <w:p w14:paraId="3434E37F" w14:textId="77777777" w:rsidR="007E61C3" w:rsidRDefault="007E61C3">
      <w:pPr>
        <w:pStyle w:val="Standard"/>
        <w:ind w:firstLine="540"/>
        <w:jc w:val="both"/>
        <w:rPr>
          <w:rFonts w:eastAsia="Times New Roman" w:cs="Times New Roman"/>
          <w:b/>
          <w:bCs/>
          <w:lang w:val="ru-RU" w:eastAsia="ru-RU"/>
        </w:rPr>
      </w:pPr>
    </w:p>
    <w:p w14:paraId="6C085D2B" w14:textId="4DF22993"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1.</w:t>
      </w:r>
      <w:r>
        <w:rPr>
          <w:rFonts w:eastAsia="Times New Roman" w:cs="Times New Roman"/>
          <w:b/>
          <w:bCs/>
          <w:lang w:eastAsia="ru-RU"/>
        </w:rPr>
        <w:t> </w:t>
      </w:r>
      <w:r>
        <w:rPr>
          <w:rFonts w:eastAsia="Times New Roman" w:cs="Times New Roman"/>
          <w:b/>
          <w:bCs/>
          <w:lang w:val="ru-RU" w:eastAsia="ru-RU"/>
        </w:rPr>
        <w:t>Организационно-правовые аспекты оказания первой помощи.</w:t>
      </w:r>
      <w:r>
        <w:rPr>
          <w:rFonts w:eastAsia="Times New Roman" w:cs="Times New Roman"/>
          <w:lang w:val="ru-RU" w:eastAsia="ru-RU"/>
        </w:rPr>
        <w:t xml:space="preserve"> </w:t>
      </w:r>
      <w:r w:rsidR="001D1585">
        <w:rPr>
          <w:rFonts w:eastAsia="Times New Roman" w:cs="Times New Roman"/>
          <w:lang w:val="ru-RU" w:eastAsia="ru-RU"/>
        </w:rPr>
        <w:t>П</w:t>
      </w:r>
      <w:r w:rsidR="00127B0B" w:rsidRPr="00127B0B">
        <w:rPr>
          <w:rFonts w:eastAsia="Times New Roman" w:cs="Times New Roman"/>
          <w:lang w:val="ru-RU" w:eastAsia="ru-RU"/>
        </w:rPr>
        <w:t xml:space="preserve">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w:t>
      </w:r>
      <w:r w:rsidR="00127B0B" w:rsidRPr="00127B0B">
        <w:rPr>
          <w:rFonts w:eastAsia="Times New Roman" w:cs="Times New Roman"/>
          <w:lang w:val="ru-RU" w:eastAsia="ru-RU"/>
        </w:rPr>
        <w:lastRenderedPageBreak/>
        <w:t>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r>
        <w:rPr>
          <w:rFonts w:eastAsia="Times New Roman" w:cs="Times New Roman"/>
          <w:lang w:val="ru-RU" w:eastAsia="ru-RU"/>
        </w:rPr>
        <w:t>.</w:t>
      </w:r>
    </w:p>
    <w:p w14:paraId="17EB3941" w14:textId="5B60C853"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2.</w:t>
      </w:r>
      <w:r>
        <w:rPr>
          <w:rFonts w:eastAsia="Times New Roman" w:cs="Times New Roman"/>
          <w:b/>
          <w:bCs/>
          <w:lang w:eastAsia="ru-RU"/>
        </w:rPr>
        <w:t> </w:t>
      </w:r>
      <w:r>
        <w:rPr>
          <w:rFonts w:eastAsia="Times New Roman" w:cs="Times New Roman"/>
          <w:b/>
          <w:bCs/>
          <w:lang w:val="ru-RU" w:eastAsia="ru-RU"/>
        </w:rPr>
        <w:t>Оказание первой помощи при отсутствии сознания, остановке дыхания и кровообращения.</w:t>
      </w:r>
      <w:r>
        <w:rPr>
          <w:rFonts w:eastAsia="Times New Roman" w:cs="Times New Roman"/>
          <w:lang w:val="ru-RU" w:eastAsia="ru-RU"/>
        </w:rPr>
        <w:t xml:space="preserve"> </w:t>
      </w:r>
      <w:r w:rsidR="001D1585">
        <w:rPr>
          <w:rFonts w:eastAsia="Times New Roman" w:cs="Times New Roman"/>
          <w:lang w:val="ru-RU" w:eastAsia="ru-RU"/>
        </w:rPr>
        <w:t>О</w:t>
      </w:r>
      <w:r w:rsidR="001D1585" w:rsidRPr="001D1585">
        <w:rPr>
          <w:rFonts w:eastAsia="Times New Roman" w:cs="Times New Roman"/>
          <w:lang w:val="ru-RU" w:eastAsia="ru-RU"/>
        </w:rPr>
        <w:t>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r>
        <w:rPr>
          <w:rFonts w:eastAsia="Times New Roman" w:cs="Times New Roman"/>
          <w:lang w:val="ru-RU" w:eastAsia="ru-RU"/>
        </w:rPr>
        <w:t>.</w:t>
      </w:r>
    </w:p>
    <w:p w14:paraId="36002531" w14:textId="7282A5D9" w:rsidR="007E61C3" w:rsidRPr="00054F36" w:rsidRDefault="00054F36">
      <w:pPr>
        <w:pStyle w:val="Standard"/>
        <w:ind w:firstLine="540"/>
        <w:jc w:val="both"/>
        <w:rPr>
          <w:lang w:val="ru-RU"/>
        </w:rPr>
      </w:pPr>
      <w:r>
        <w:rPr>
          <w:rFonts w:eastAsia="Times New Roman" w:cs="Times New Roman"/>
          <w:u w:val="single"/>
          <w:lang w:val="ru-RU" w:eastAsia="ru-RU"/>
        </w:rPr>
        <w:t>Практическое занятие</w:t>
      </w:r>
      <w:r>
        <w:rPr>
          <w:rFonts w:eastAsia="Times New Roman" w:cs="Times New Roman"/>
          <w:lang w:val="ru-RU" w:eastAsia="ru-RU"/>
        </w:rPr>
        <w:t xml:space="preserve">: </w:t>
      </w:r>
      <w:r w:rsidR="001D1585" w:rsidRPr="001D1585">
        <w:rPr>
          <w:rFonts w:eastAsia="Times New Roman" w:cs="Times New Roman"/>
          <w:lang w:val="ru-RU" w:eastAsia="ru-RU"/>
        </w:rPr>
        <w:t>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r>
        <w:rPr>
          <w:rFonts w:eastAsia="Times New Roman" w:cs="Times New Roman"/>
          <w:lang w:val="ru-RU" w:eastAsia="ru-RU"/>
        </w:rPr>
        <w:t>.</w:t>
      </w:r>
    </w:p>
    <w:p w14:paraId="3E9F9394" w14:textId="7A17B798"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3.</w:t>
      </w:r>
      <w:r>
        <w:rPr>
          <w:rFonts w:eastAsia="Times New Roman" w:cs="Times New Roman"/>
          <w:b/>
          <w:bCs/>
          <w:lang w:eastAsia="ru-RU"/>
        </w:rPr>
        <w:t> </w:t>
      </w:r>
      <w:r>
        <w:rPr>
          <w:rFonts w:eastAsia="Times New Roman" w:cs="Times New Roman"/>
          <w:b/>
          <w:bCs/>
          <w:lang w:val="ru-RU" w:eastAsia="ru-RU"/>
        </w:rPr>
        <w:t>Оказание первой помощи при наружных кровотечениях и травмах.</w:t>
      </w:r>
      <w:r>
        <w:rPr>
          <w:rFonts w:eastAsia="Times New Roman" w:cs="Times New Roman"/>
          <w:lang w:val="ru-RU" w:eastAsia="ru-RU"/>
        </w:rPr>
        <w:t xml:space="preserve"> </w:t>
      </w:r>
      <w:r w:rsidR="001D1585">
        <w:rPr>
          <w:rFonts w:eastAsia="Times New Roman" w:cs="Times New Roman"/>
          <w:lang w:val="ru-RU" w:eastAsia="ru-RU"/>
        </w:rPr>
        <w:t>Ц</w:t>
      </w:r>
      <w:r w:rsidR="001D1585" w:rsidRPr="001D1585">
        <w:rPr>
          <w:rFonts w:eastAsia="Times New Roman" w:cs="Times New Roman"/>
          <w:lang w:val="ru-RU" w:eastAsia="ru-RU"/>
        </w:rPr>
        <w:t xml:space="preserve">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w:t>
      </w:r>
      <w:r w:rsidR="001D1585" w:rsidRPr="001D1585">
        <w:rPr>
          <w:rFonts w:eastAsia="Times New Roman" w:cs="Times New Roman"/>
          <w:lang w:val="ru-RU" w:eastAsia="ru-RU"/>
        </w:rPr>
        <w:lastRenderedPageBreak/>
        <w:t xml:space="preserve">первой помощи; основные проявления травмы груди; особенности наложения повязок при травме груди; наложение </w:t>
      </w:r>
      <w:proofErr w:type="spellStart"/>
      <w:r w:rsidR="001D1585" w:rsidRPr="001D1585">
        <w:rPr>
          <w:rFonts w:eastAsia="Times New Roman" w:cs="Times New Roman"/>
          <w:lang w:val="ru-RU" w:eastAsia="ru-RU"/>
        </w:rPr>
        <w:t>окклюзионной</w:t>
      </w:r>
      <w:proofErr w:type="spellEnd"/>
      <w:r w:rsidR="001D1585" w:rsidRPr="001D1585">
        <w:rPr>
          <w:rFonts w:eastAsia="Times New Roman" w:cs="Times New Roman"/>
          <w:lang w:val="ru-RU"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r>
        <w:rPr>
          <w:rFonts w:eastAsia="Times New Roman" w:cs="Times New Roman"/>
          <w:lang w:val="ru-RU" w:eastAsia="ru-RU"/>
        </w:rPr>
        <w:t>.</w:t>
      </w:r>
    </w:p>
    <w:p w14:paraId="0AED793F" w14:textId="7F714F4E" w:rsidR="007E61C3" w:rsidRPr="00054F36" w:rsidRDefault="00054F36">
      <w:pPr>
        <w:pStyle w:val="Standard"/>
        <w:ind w:firstLine="540"/>
        <w:jc w:val="both"/>
        <w:rPr>
          <w:lang w:val="ru-RU"/>
        </w:rPr>
      </w:pPr>
      <w:r>
        <w:rPr>
          <w:rFonts w:eastAsia="Times New Roman" w:cs="Times New Roman"/>
          <w:u w:val="single"/>
          <w:lang w:val="ru-RU" w:eastAsia="ru-RU"/>
        </w:rPr>
        <w:t>Практическое занятие:</w:t>
      </w:r>
      <w:r>
        <w:rPr>
          <w:rFonts w:eastAsia="Times New Roman" w:cs="Times New Roman"/>
          <w:lang w:val="ru-RU" w:eastAsia="ru-RU"/>
        </w:rPr>
        <w:t xml:space="preserve"> </w:t>
      </w:r>
      <w:r w:rsidR="001D1585" w:rsidRPr="001D1585">
        <w:rPr>
          <w:rFonts w:eastAsia="Times New Roman" w:cs="Times New Roman"/>
          <w:lang w:val="ru-RU" w:eastAsia="ru-RU"/>
        </w:rPr>
        <w:t xml:space="preserve">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001D1585" w:rsidRPr="001D1585">
        <w:rPr>
          <w:rFonts w:eastAsia="Times New Roman" w:cs="Times New Roman"/>
          <w:lang w:val="ru-RU" w:eastAsia="ru-RU"/>
        </w:rPr>
        <w:t>окклюзионной</w:t>
      </w:r>
      <w:proofErr w:type="spellEnd"/>
      <w:r w:rsidR="001D1585" w:rsidRPr="001D1585">
        <w:rPr>
          <w:rFonts w:eastAsia="Times New Roman" w:cs="Times New Roman"/>
          <w:lang w:val="ru-RU"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001D1585" w:rsidRPr="001D1585">
        <w:rPr>
          <w:rFonts w:eastAsia="Times New Roman" w:cs="Times New Roman"/>
          <w:lang w:val="ru-RU" w:eastAsia="ru-RU"/>
        </w:rPr>
        <w:t>аутоиммобилизация</w:t>
      </w:r>
      <w:proofErr w:type="spellEnd"/>
      <w:r w:rsidR="001D1585" w:rsidRPr="001D1585">
        <w:rPr>
          <w:rFonts w:eastAsia="Times New Roman" w:cs="Times New Roman"/>
          <w:lang w:val="ru-RU" w:eastAsia="ru-RU"/>
        </w:rPr>
        <w:t>, с использованием медицинских изделий); отработка приемов фиксации шейного отдела позвоночника</w:t>
      </w:r>
      <w:r>
        <w:rPr>
          <w:rFonts w:eastAsia="Times New Roman" w:cs="Times New Roman"/>
          <w:lang w:val="ru-RU" w:eastAsia="ru-RU"/>
        </w:rPr>
        <w:t>.</w:t>
      </w:r>
    </w:p>
    <w:p w14:paraId="53512F9E" w14:textId="17F96395" w:rsidR="007E61C3" w:rsidRPr="00054F36" w:rsidRDefault="00054F36">
      <w:pPr>
        <w:pStyle w:val="Standard"/>
        <w:ind w:firstLine="540"/>
        <w:jc w:val="both"/>
        <w:rPr>
          <w:lang w:val="ru-RU"/>
        </w:rPr>
      </w:pPr>
      <w:r>
        <w:rPr>
          <w:rFonts w:eastAsia="Times New Roman" w:cs="Times New Roman"/>
          <w:b/>
          <w:bCs/>
          <w:lang w:val="ru-RU" w:eastAsia="ru-RU"/>
        </w:rPr>
        <w:t>Тема</w:t>
      </w:r>
      <w:r>
        <w:rPr>
          <w:rFonts w:eastAsia="Times New Roman" w:cs="Times New Roman"/>
          <w:b/>
          <w:bCs/>
          <w:lang w:eastAsia="ru-RU"/>
        </w:rPr>
        <w:t> </w:t>
      </w:r>
      <w:r>
        <w:rPr>
          <w:rFonts w:eastAsia="Times New Roman" w:cs="Times New Roman"/>
          <w:b/>
          <w:bCs/>
          <w:lang w:val="ru-RU" w:eastAsia="ru-RU"/>
        </w:rPr>
        <w:t>4</w:t>
      </w:r>
      <w:r w:rsidR="001D1585">
        <w:rPr>
          <w:rFonts w:eastAsia="Times New Roman" w:cs="Times New Roman"/>
          <w:b/>
          <w:bCs/>
          <w:lang w:val="ru-RU" w:eastAsia="ru-RU"/>
        </w:rPr>
        <w:t xml:space="preserve">. </w:t>
      </w:r>
      <w:r w:rsidR="001D1585" w:rsidRPr="001D1585">
        <w:rPr>
          <w:rFonts w:eastAsia="Times New Roman" w:cs="Times New Roman"/>
          <w:b/>
          <w:bCs/>
          <w:lang w:val="ru-RU" w:eastAsia="ru-RU"/>
        </w:rPr>
        <w:t>Оказание первой помощи при прочих состояниях</w:t>
      </w:r>
      <w:r>
        <w:rPr>
          <w:rFonts w:eastAsia="Times New Roman" w:cs="Times New Roman"/>
          <w:b/>
          <w:bCs/>
          <w:lang w:val="ru-RU" w:eastAsia="ru-RU"/>
        </w:rPr>
        <w:t>.</w:t>
      </w:r>
      <w:r>
        <w:rPr>
          <w:rFonts w:eastAsia="Times New Roman" w:cs="Times New Roman"/>
          <w:lang w:val="ru-RU" w:eastAsia="ru-RU"/>
        </w:rPr>
        <w:t xml:space="preserve"> </w:t>
      </w:r>
      <w:r w:rsidR="001D1585">
        <w:rPr>
          <w:rFonts w:eastAsia="Times New Roman" w:cs="Times New Roman"/>
          <w:lang w:val="ru-RU" w:eastAsia="ru-RU"/>
        </w:rPr>
        <w:t>Ц</w:t>
      </w:r>
      <w:r w:rsidR="001D1585" w:rsidRPr="001D1585">
        <w:rPr>
          <w:rFonts w:eastAsia="Times New Roman" w:cs="Times New Roman"/>
          <w:lang w:val="ru-RU" w:eastAsia="ru-RU"/>
        </w:rPr>
        <w:t>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r>
        <w:rPr>
          <w:rFonts w:eastAsia="Times New Roman" w:cs="Times New Roman"/>
          <w:lang w:val="ru-RU" w:eastAsia="ru-RU"/>
        </w:rPr>
        <w:t>.</w:t>
      </w:r>
    </w:p>
    <w:p w14:paraId="6C9C900B" w14:textId="3E93D264" w:rsidR="007E61C3" w:rsidRPr="00054F36" w:rsidRDefault="00054F36">
      <w:pPr>
        <w:pStyle w:val="Standard"/>
        <w:ind w:firstLine="540"/>
        <w:jc w:val="both"/>
        <w:rPr>
          <w:lang w:val="ru-RU"/>
        </w:rPr>
      </w:pPr>
      <w:r>
        <w:rPr>
          <w:rFonts w:eastAsia="Times New Roman" w:cs="Times New Roman"/>
          <w:u w:val="single"/>
          <w:lang w:val="ru-RU" w:eastAsia="ru-RU"/>
        </w:rPr>
        <w:t>Практическое занятие</w:t>
      </w:r>
      <w:r>
        <w:rPr>
          <w:rFonts w:eastAsia="Times New Roman" w:cs="Times New Roman"/>
          <w:lang w:val="ru-RU" w:eastAsia="ru-RU"/>
        </w:rPr>
        <w:t xml:space="preserve">: </w:t>
      </w:r>
      <w:r w:rsidR="001D1585" w:rsidRPr="001D1585">
        <w:rPr>
          <w:rFonts w:eastAsia="Times New Roman" w:cs="Times New Roman"/>
          <w:lang w:val="ru-RU" w:eastAsia="ru-RU"/>
        </w:rPr>
        <w:t xml:space="preserve">наложение повязок при ожогах различных областей тела; применение местного охлаждения; наложение </w:t>
      </w:r>
      <w:proofErr w:type="spellStart"/>
      <w:r w:rsidR="001D1585" w:rsidRPr="001D1585">
        <w:rPr>
          <w:rFonts w:eastAsia="Times New Roman" w:cs="Times New Roman"/>
          <w:lang w:val="ru-RU" w:eastAsia="ru-RU"/>
        </w:rPr>
        <w:t>термоизолирующей</w:t>
      </w:r>
      <w:proofErr w:type="spellEnd"/>
      <w:r w:rsidR="001D1585" w:rsidRPr="001D1585">
        <w:rPr>
          <w:rFonts w:eastAsia="Times New Roman" w:cs="Times New Roman"/>
          <w:lang w:val="ru-RU" w:eastAsia="ru-RU"/>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r>
        <w:rPr>
          <w:rFonts w:eastAsia="Times New Roman" w:cs="Times New Roman"/>
          <w:lang w:val="ru-RU" w:eastAsia="ru-RU"/>
        </w:rPr>
        <w:t>.</w:t>
      </w:r>
    </w:p>
    <w:p w14:paraId="4D4EF96B" w14:textId="54306C65" w:rsidR="004F64ED" w:rsidRDefault="004F64ED">
      <w:pPr>
        <w:pStyle w:val="Standard"/>
        <w:ind w:firstLine="540"/>
        <w:rPr>
          <w:rFonts w:eastAsia="Times New Roman" w:cs="Times New Roman"/>
          <w:b/>
          <w:bCs/>
          <w:lang w:val="ru-RU" w:eastAsia="ru-RU"/>
        </w:rPr>
      </w:pPr>
    </w:p>
    <w:p w14:paraId="27A8D0A0" w14:textId="392D8D39" w:rsidR="009E3BB4" w:rsidRPr="003A5C67" w:rsidRDefault="009E3BB4" w:rsidP="009E3BB4">
      <w:pPr>
        <w:jc w:val="both"/>
        <w:rPr>
          <w:lang w:val="ru-RU"/>
        </w:rPr>
      </w:pPr>
      <w:r w:rsidRPr="003A5C67">
        <w:rPr>
          <w:b/>
          <w:bCs/>
          <w:lang w:val="ru-RU"/>
        </w:rPr>
        <w:t>Зачет</w:t>
      </w:r>
      <w:r w:rsidRPr="003A5C67">
        <w:rPr>
          <w:lang w:val="ru-RU"/>
        </w:rPr>
        <w:t xml:space="preserve"> по учебным предметам </w:t>
      </w:r>
      <w:r w:rsidRPr="005D5CCB">
        <w:rPr>
          <w:u w:val="single"/>
          <w:lang w:val="ru-RU"/>
        </w:rPr>
        <w:t>Базового цикла</w:t>
      </w:r>
      <w:r w:rsidRPr="003A5C67">
        <w:rPr>
          <w:lang w:val="ru-RU"/>
        </w:rPr>
        <w:t xml:space="preserve"> </w:t>
      </w:r>
      <w:r w:rsidR="00177015">
        <w:rPr>
          <w:lang w:val="ru-RU"/>
        </w:rPr>
        <w:t>(2 часа).</w:t>
      </w:r>
      <w:r>
        <w:rPr>
          <w:lang w:val="ru-RU"/>
        </w:rPr>
        <w:t xml:space="preserve"> </w:t>
      </w:r>
    </w:p>
    <w:p w14:paraId="125844F2" w14:textId="77777777" w:rsidR="009E3BB4" w:rsidRPr="003A5C67" w:rsidRDefault="009E3BB4" w:rsidP="009E3BB4">
      <w:pPr>
        <w:jc w:val="both"/>
        <w:rPr>
          <w:lang w:val="ru-RU"/>
        </w:rPr>
      </w:pPr>
      <w:r w:rsidRPr="003A5C67">
        <w:rPr>
          <w:lang w:val="ru-RU"/>
        </w:rPr>
        <w:t>Зачет проводится в виде устного или письменного опроса по билетам, включающим в себя вопросы по</w:t>
      </w:r>
      <w:r>
        <w:rPr>
          <w:lang w:val="ru-RU"/>
        </w:rPr>
        <w:t xml:space="preserve"> </w:t>
      </w:r>
      <w:r w:rsidRPr="003A5C67">
        <w:rPr>
          <w:lang w:val="ru-RU"/>
        </w:rPr>
        <w:t>предметам:</w:t>
      </w:r>
    </w:p>
    <w:p w14:paraId="5F59C1F1" w14:textId="77777777" w:rsidR="009E3BB4" w:rsidRPr="00EF03DE" w:rsidRDefault="009E3BB4" w:rsidP="009E3BB4">
      <w:pPr>
        <w:jc w:val="both"/>
        <w:rPr>
          <w:lang w:val="ru-RU"/>
        </w:rPr>
      </w:pPr>
      <w:r w:rsidRPr="00EF03DE">
        <w:rPr>
          <w:lang w:val="ru-RU"/>
        </w:rPr>
        <w:t>«Основы законодательства Российской Федерации в сфере дорожного движения»;</w:t>
      </w:r>
    </w:p>
    <w:p w14:paraId="11722613" w14:textId="77777777" w:rsidR="009E3BB4" w:rsidRPr="00EF03DE" w:rsidRDefault="009E3BB4" w:rsidP="009E3BB4">
      <w:pPr>
        <w:jc w:val="both"/>
        <w:rPr>
          <w:lang w:val="ru-RU"/>
        </w:rPr>
      </w:pPr>
      <w:r w:rsidRPr="00EF03DE">
        <w:rPr>
          <w:lang w:val="ru-RU"/>
        </w:rPr>
        <w:t>«Психофизиологические основы деятельности водителя»;</w:t>
      </w:r>
    </w:p>
    <w:p w14:paraId="632B737A" w14:textId="77777777" w:rsidR="009E3BB4" w:rsidRPr="00EF03DE" w:rsidRDefault="009E3BB4" w:rsidP="009E3BB4">
      <w:pPr>
        <w:jc w:val="both"/>
        <w:rPr>
          <w:lang w:val="ru-RU"/>
        </w:rPr>
      </w:pPr>
      <w:r w:rsidRPr="00EF03DE">
        <w:rPr>
          <w:lang w:val="ru-RU"/>
        </w:rPr>
        <w:t>«Основы управления транспортными средствами»;</w:t>
      </w:r>
    </w:p>
    <w:p w14:paraId="14FA0197" w14:textId="77777777" w:rsidR="009E3BB4" w:rsidRDefault="009E3BB4" w:rsidP="009E3BB4">
      <w:pPr>
        <w:jc w:val="both"/>
        <w:rPr>
          <w:lang w:val="ru-RU"/>
        </w:rPr>
      </w:pPr>
      <w:r w:rsidRPr="00EF03DE">
        <w:rPr>
          <w:lang w:val="ru-RU"/>
        </w:rPr>
        <w:t>«Первая помощь при дорожно-транспортном происшествии».</w:t>
      </w:r>
    </w:p>
    <w:p w14:paraId="561BB168" w14:textId="25933C47" w:rsidR="009E3BB4" w:rsidRPr="003A5C67" w:rsidRDefault="009E3BB4" w:rsidP="009E3BB4">
      <w:pPr>
        <w:jc w:val="both"/>
        <w:rPr>
          <w:lang w:val="ru-RU"/>
        </w:rPr>
      </w:pPr>
      <w:bookmarkStart w:id="5" w:name="_Hlk104974925"/>
      <w:r w:rsidRPr="003A5C67">
        <w:rPr>
          <w:lang w:val="ru-RU"/>
        </w:rPr>
        <w:lastRenderedPageBreak/>
        <w:t xml:space="preserve">Перечень вопросов разработан </w:t>
      </w:r>
      <w:bookmarkStart w:id="6" w:name="_Hlk104994292"/>
      <w:r w:rsidR="00177015" w:rsidRPr="00177015">
        <w:rPr>
          <w:lang w:val="ru-RU"/>
        </w:rPr>
        <w:t>АНО ДПО «Автошкола Новороссийского автокомбината</w:t>
      </w:r>
      <w:r w:rsidR="006408C9">
        <w:rPr>
          <w:lang w:val="ru-RU"/>
        </w:rPr>
        <w:t>»</w:t>
      </w:r>
      <w:r>
        <w:rPr>
          <w:lang w:val="ru-RU"/>
        </w:rPr>
        <w:t xml:space="preserve"> </w:t>
      </w:r>
      <w:bookmarkEnd w:id="6"/>
      <w:r w:rsidRPr="003A5C67">
        <w:rPr>
          <w:lang w:val="ru-RU"/>
        </w:rPr>
        <w:t>и утвержд</w:t>
      </w:r>
      <w:r>
        <w:rPr>
          <w:lang w:val="ru-RU"/>
        </w:rPr>
        <w:t>ается</w:t>
      </w:r>
      <w:r w:rsidR="006408C9">
        <w:rPr>
          <w:lang w:val="ru-RU"/>
        </w:rPr>
        <w:t xml:space="preserve"> </w:t>
      </w:r>
      <w:r>
        <w:rPr>
          <w:lang w:val="ru-RU"/>
        </w:rPr>
        <w:t>директором организации.</w:t>
      </w:r>
    </w:p>
    <w:bookmarkEnd w:id="5"/>
    <w:p w14:paraId="650FDF33" w14:textId="076E8F94" w:rsidR="009E3BB4" w:rsidRDefault="009E3BB4">
      <w:pPr>
        <w:pStyle w:val="Standard"/>
        <w:ind w:firstLine="540"/>
        <w:rPr>
          <w:rFonts w:eastAsia="Times New Roman" w:cs="Times New Roman"/>
          <w:b/>
          <w:bCs/>
          <w:sz w:val="28"/>
          <w:szCs w:val="28"/>
          <w:lang w:val="ru-RU" w:eastAsia="ru-RU"/>
        </w:rPr>
      </w:pPr>
    </w:p>
    <w:p w14:paraId="69C36EC9" w14:textId="2CF2A363" w:rsidR="007E61C3" w:rsidRPr="001D1585" w:rsidRDefault="00054F36">
      <w:pPr>
        <w:pStyle w:val="Standard"/>
        <w:ind w:firstLine="540"/>
        <w:rPr>
          <w:rFonts w:eastAsia="Times New Roman" w:cs="Times New Roman"/>
          <w:b/>
          <w:bCs/>
          <w:sz w:val="28"/>
          <w:szCs w:val="28"/>
          <w:lang w:val="ru-RU" w:eastAsia="ru-RU"/>
        </w:rPr>
      </w:pPr>
      <w:r w:rsidRPr="001D1585">
        <w:rPr>
          <w:rFonts w:eastAsia="Times New Roman" w:cs="Times New Roman"/>
          <w:b/>
          <w:bCs/>
          <w:sz w:val="28"/>
          <w:szCs w:val="28"/>
          <w:lang w:val="ru-RU" w:eastAsia="ru-RU"/>
        </w:rPr>
        <w:t>3.2.</w:t>
      </w:r>
      <w:r w:rsidRPr="001D1585">
        <w:rPr>
          <w:rFonts w:eastAsia="Times New Roman" w:cs="Times New Roman"/>
          <w:b/>
          <w:bCs/>
          <w:sz w:val="28"/>
          <w:szCs w:val="28"/>
          <w:lang w:eastAsia="ru-RU"/>
        </w:rPr>
        <w:t> </w:t>
      </w:r>
      <w:r w:rsidRPr="001D1585">
        <w:rPr>
          <w:rFonts w:eastAsia="Times New Roman" w:cs="Times New Roman"/>
          <w:b/>
          <w:bCs/>
          <w:sz w:val="28"/>
          <w:szCs w:val="28"/>
          <w:lang w:val="ru-RU" w:eastAsia="ru-RU"/>
        </w:rPr>
        <w:t>Специа</w:t>
      </w:r>
      <w:r w:rsidR="00B51182" w:rsidRPr="001D1585">
        <w:rPr>
          <w:rFonts w:eastAsia="Times New Roman" w:cs="Times New Roman"/>
          <w:b/>
          <w:bCs/>
          <w:sz w:val="28"/>
          <w:szCs w:val="28"/>
          <w:lang w:val="ru-RU" w:eastAsia="ru-RU"/>
        </w:rPr>
        <w:t xml:space="preserve">льный цикл </w:t>
      </w:r>
      <w:r w:rsidRPr="001D1585">
        <w:rPr>
          <w:rFonts w:eastAsia="Times New Roman" w:cs="Times New Roman"/>
          <w:b/>
          <w:bCs/>
          <w:sz w:val="28"/>
          <w:szCs w:val="28"/>
          <w:lang w:val="ru-RU" w:eastAsia="ru-RU"/>
        </w:rPr>
        <w:t>программы.</w:t>
      </w:r>
    </w:p>
    <w:p w14:paraId="097E0AF6" w14:textId="77777777" w:rsidR="004F64ED" w:rsidRPr="00054F36" w:rsidRDefault="004F64ED">
      <w:pPr>
        <w:pStyle w:val="Standard"/>
        <w:ind w:firstLine="540"/>
        <w:rPr>
          <w:lang w:val="ru-RU"/>
        </w:rPr>
      </w:pPr>
    </w:p>
    <w:p w14:paraId="43772F19" w14:textId="77777777" w:rsidR="007E61C3" w:rsidRDefault="00054F36">
      <w:pPr>
        <w:pStyle w:val="Standard"/>
        <w:ind w:firstLine="540"/>
        <w:jc w:val="both"/>
        <w:rPr>
          <w:rFonts w:eastAsia="Times New Roman" w:cs="Times New Roman"/>
          <w:b/>
          <w:bCs/>
          <w:lang w:val="ru-RU" w:eastAsia="ru-RU"/>
        </w:rPr>
      </w:pPr>
      <w:r>
        <w:rPr>
          <w:rFonts w:eastAsia="Times New Roman" w:cs="Times New Roman"/>
          <w:b/>
          <w:bCs/>
          <w:lang w:val="ru-RU" w:eastAsia="ru-RU"/>
        </w:rPr>
        <w:t>3.2.1.</w:t>
      </w:r>
      <w:r>
        <w:rPr>
          <w:rFonts w:eastAsia="Times New Roman" w:cs="Times New Roman"/>
          <w:b/>
          <w:bCs/>
          <w:lang w:eastAsia="ru-RU"/>
        </w:rPr>
        <w:t> </w:t>
      </w:r>
      <w:r>
        <w:rPr>
          <w:rFonts w:eastAsia="Times New Roman" w:cs="Times New Roman"/>
          <w:b/>
          <w:bCs/>
          <w:lang w:val="ru-RU" w:eastAsia="ru-RU"/>
        </w:rPr>
        <w:t>Учебный предмет «Устройство и техническое обслуживание транспортных средств категории «А» как объектов управления».</w:t>
      </w:r>
    </w:p>
    <w:p w14:paraId="6C5C41EF" w14:textId="77777777" w:rsidR="007E61C3" w:rsidRDefault="00054F36">
      <w:pPr>
        <w:pStyle w:val="ConsPlusNormal0"/>
        <w:ind w:firstLine="5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Распределение учебных часов по разделам и темам.</w:t>
      </w:r>
    </w:p>
    <w:p w14:paraId="2A5A4FAF" w14:textId="77777777" w:rsidR="007E61C3" w:rsidRDefault="007E61C3">
      <w:pPr>
        <w:pStyle w:val="Standard"/>
        <w:rPr>
          <w:rFonts w:eastAsia="Times New Roman" w:cs="Times New Roman"/>
          <w:b/>
          <w:bCs/>
          <w:lang w:val="ru-RU" w:eastAsia="ru-RU"/>
        </w:rPr>
      </w:pPr>
    </w:p>
    <w:tbl>
      <w:tblPr>
        <w:tblW w:w="96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8"/>
        <w:gridCol w:w="603"/>
        <w:gridCol w:w="1762"/>
        <w:gridCol w:w="1846"/>
      </w:tblGrid>
      <w:tr w:rsidR="001D1585" w:rsidRPr="001D1585" w14:paraId="2A638FF6" w14:textId="77777777" w:rsidTr="00177015">
        <w:tc>
          <w:tcPr>
            <w:tcW w:w="0" w:type="auto"/>
            <w:vMerge w:val="restart"/>
            <w:hideMark/>
          </w:tcPr>
          <w:p w14:paraId="0610FCCA"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Наименование разделов и тем </w:t>
            </w:r>
          </w:p>
        </w:tc>
        <w:tc>
          <w:tcPr>
            <w:tcW w:w="4212" w:type="dxa"/>
            <w:gridSpan w:val="3"/>
            <w:hideMark/>
          </w:tcPr>
          <w:p w14:paraId="54BE7A38"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Количество часов </w:t>
            </w:r>
          </w:p>
        </w:tc>
      </w:tr>
      <w:tr w:rsidR="001D1585" w:rsidRPr="001D1585" w14:paraId="3C1D67F6" w14:textId="77777777" w:rsidTr="00177015">
        <w:tc>
          <w:tcPr>
            <w:tcW w:w="0" w:type="auto"/>
            <w:vMerge/>
            <w:vAlign w:val="center"/>
            <w:hideMark/>
          </w:tcPr>
          <w:p w14:paraId="48968D22" w14:textId="77777777" w:rsidR="001D1585" w:rsidRPr="001D1585" w:rsidRDefault="001D1585" w:rsidP="001D1585">
            <w:pPr>
              <w:widowControl/>
              <w:suppressAutoHyphens w:val="0"/>
              <w:autoSpaceDN/>
              <w:textAlignment w:val="auto"/>
              <w:rPr>
                <w:rFonts w:eastAsia="Times New Roman" w:cs="Times New Roman"/>
                <w:color w:val="auto"/>
                <w:kern w:val="0"/>
                <w:lang w:val="ru-RU" w:eastAsia="ru-RU" w:bidi="ar-SA"/>
              </w:rPr>
            </w:pPr>
          </w:p>
        </w:tc>
        <w:tc>
          <w:tcPr>
            <w:tcW w:w="0" w:type="auto"/>
            <w:vMerge w:val="restart"/>
            <w:hideMark/>
          </w:tcPr>
          <w:p w14:paraId="52B1371A"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Всего </w:t>
            </w:r>
          </w:p>
        </w:tc>
        <w:tc>
          <w:tcPr>
            <w:tcW w:w="3600" w:type="dxa"/>
            <w:gridSpan w:val="2"/>
            <w:hideMark/>
          </w:tcPr>
          <w:p w14:paraId="739BD3E8"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В том числе </w:t>
            </w:r>
          </w:p>
        </w:tc>
      </w:tr>
      <w:tr w:rsidR="001D1585" w:rsidRPr="001D1585" w14:paraId="5F093E32" w14:textId="77777777" w:rsidTr="00177015">
        <w:tc>
          <w:tcPr>
            <w:tcW w:w="0" w:type="auto"/>
            <w:vMerge/>
            <w:vAlign w:val="center"/>
            <w:hideMark/>
          </w:tcPr>
          <w:p w14:paraId="4F2A2BCC" w14:textId="77777777" w:rsidR="001D1585" w:rsidRPr="001D1585" w:rsidRDefault="001D1585" w:rsidP="001D1585">
            <w:pPr>
              <w:widowControl/>
              <w:suppressAutoHyphens w:val="0"/>
              <w:autoSpaceDN/>
              <w:textAlignment w:val="auto"/>
              <w:rPr>
                <w:rFonts w:eastAsia="Times New Roman" w:cs="Times New Roman"/>
                <w:color w:val="auto"/>
                <w:kern w:val="0"/>
                <w:lang w:val="ru-RU" w:eastAsia="ru-RU" w:bidi="ar-SA"/>
              </w:rPr>
            </w:pPr>
          </w:p>
        </w:tc>
        <w:tc>
          <w:tcPr>
            <w:tcW w:w="0" w:type="auto"/>
            <w:vMerge/>
            <w:vAlign w:val="center"/>
            <w:hideMark/>
          </w:tcPr>
          <w:p w14:paraId="1FDF0C60" w14:textId="77777777" w:rsidR="001D1585" w:rsidRPr="001D1585" w:rsidRDefault="001D1585" w:rsidP="001D1585">
            <w:pPr>
              <w:widowControl/>
              <w:suppressAutoHyphens w:val="0"/>
              <w:autoSpaceDN/>
              <w:textAlignment w:val="auto"/>
              <w:rPr>
                <w:rFonts w:eastAsia="Times New Roman" w:cs="Times New Roman"/>
                <w:color w:val="auto"/>
                <w:kern w:val="0"/>
                <w:lang w:val="ru-RU" w:eastAsia="ru-RU" w:bidi="ar-SA"/>
              </w:rPr>
            </w:pPr>
          </w:p>
        </w:tc>
        <w:tc>
          <w:tcPr>
            <w:tcW w:w="1758" w:type="dxa"/>
            <w:hideMark/>
          </w:tcPr>
          <w:p w14:paraId="4AEA7B7E"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Теоретические занятия </w:t>
            </w:r>
          </w:p>
        </w:tc>
        <w:tc>
          <w:tcPr>
            <w:tcW w:w="1842" w:type="dxa"/>
            <w:hideMark/>
          </w:tcPr>
          <w:p w14:paraId="20906897"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Практические занятия </w:t>
            </w:r>
          </w:p>
        </w:tc>
      </w:tr>
      <w:tr w:rsidR="001D1585" w:rsidRPr="001D1585" w14:paraId="2EA48331" w14:textId="77777777" w:rsidTr="00177015">
        <w:tc>
          <w:tcPr>
            <w:tcW w:w="9609" w:type="dxa"/>
            <w:gridSpan w:val="4"/>
            <w:hideMark/>
          </w:tcPr>
          <w:p w14:paraId="00A4001A" w14:textId="77777777" w:rsidR="001D1585" w:rsidRPr="001D1585" w:rsidRDefault="001D1585" w:rsidP="001D1585">
            <w:pPr>
              <w:widowControl/>
              <w:suppressAutoHyphens w:val="0"/>
              <w:autoSpaceDN/>
              <w:jc w:val="center"/>
              <w:textAlignment w:val="auto"/>
              <w:rPr>
                <w:rFonts w:eastAsia="Times New Roman" w:cs="Times New Roman"/>
                <w:b/>
                <w:bCs/>
                <w:color w:val="auto"/>
                <w:kern w:val="0"/>
                <w:lang w:val="ru-RU" w:eastAsia="ru-RU" w:bidi="ar-SA"/>
              </w:rPr>
            </w:pPr>
            <w:r w:rsidRPr="001D1585">
              <w:rPr>
                <w:rFonts w:eastAsia="Times New Roman" w:cs="Times New Roman"/>
                <w:b/>
                <w:bCs/>
                <w:color w:val="auto"/>
                <w:kern w:val="0"/>
                <w:lang w:val="ru-RU" w:eastAsia="ru-RU" w:bidi="ar-SA"/>
              </w:rPr>
              <w:t xml:space="preserve">Устройство транспортных средств </w:t>
            </w:r>
          </w:p>
        </w:tc>
      </w:tr>
      <w:tr w:rsidR="001D1585" w:rsidRPr="001D1585" w14:paraId="2446C295" w14:textId="77777777" w:rsidTr="00177015">
        <w:tc>
          <w:tcPr>
            <w:tcW w:w="0" w:type="auto"/>
            <w:hideMark/>
          </w:tcPr>
          <w:p w14:paraId="7849CCE9" w14:textId="77777777" w:rsidR="001D1585" w:rsidRPr="001D1585" w:rsidRDefault="001D1585" w:rsidP="001D1585">
            <w:pPr>
              <w:widowControl/>
              <w:suppressAutoHyphens w:val="0"/>
              <w:autoSpaceDN/>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Общее устройство транспортных средств категории "A" </w:t>
            </w:r>
          </w:p>
        </w:tc>
        <w:tc>
          <w:tcPr>
            <w:tcW w:w="0" w:type="auto"/>
            <w:hideMark/>
          </w:tcPr>
          <w:p w14:paraId="4246F161"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1 </w:t>
            </w:r>
          </w:p>
        </w:tc>
        <w:tc>
          <w:tcPr>
            <w:tcW w:w="1758" w:type="dxa"/>
            <w:hideMark/>
          </w:tcPr>
          <w:p w14:paraId="36A6F9AB"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1 </w:t>
            </w:r>
          </w:p>
        </w:tc>
        <w:tc>
          <w:tcPr>
            <w:tcW w:w="1842" w:type="dxa"/>
            <w:hideMark/>
          </w:tcPr>
          <w:p w14:paraId="3EC4F062"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 </w:t>
            </w:r>
          </w:p>
        </w:tc>
      </w:tr>
      <w:tr w:rsidR="001D1585" w:rsidRPr="001D1585" w14:paraId="1F8E8135" w14:textId="77777777" w:rsidTr="00177015">
        <w:tc>
          <w:tcPr>
            <w:tcW w:w="0" w:type="auto"/>
            <w:hideMark/>
          </w:tcPr>
          <w:p w14:paraId="49A3A5F2" w14:textId="77777777" w:rsidR="001D1585" w:rsidRPr="001D1585" w:rsidRDefault="001D1585" w:rsidP="001D1585">
            <w:pPr>
              <w:widowControl/>
              <w:suppressAutoHyphens w:val="0"/>
              <w:autoSpaceDN/>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Двигатель </w:t>
            </w:r>
          </w:p>
        </w:tc>
        <w:tc>
          <w:tcPr>
            <w:tcW w:w="0" w:type="auto"/>
            <w:hideMark/>
          </w:tcPr>
          <w:p w14:paraId="26220A42"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1 </w:t>
            </w:r>
          </w:p>
        </w:tc>
        <w:tc>
          <w:tcPr>
            <w:tcW w:w="1758" w:type="dxa"/>
            <w:hideMark/>
          </w:tcPr>
          <w:p w14:paraId="02F05B8C"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1 </w:t>
            </w:r>
          </w:p>
        </w:tc>
        <w:tc>
          <w:tcPr>
            <w:tcW w:w="1842" w:type="dxa"/>
            <w:hideMark/>
          </w:tcPr>
          <w:p w14:paraId="59F4CDF8"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 </w:t>
            </w:r>
          </w:p>
        </w:tc>
      </w:tr>
      <w:tr w:rsidR="001D1585" w:rsidRPr="001D1585" w14:paraId="631E4E4A" w14:textId="77777777" w:rsidTr="00177015">
        <w:tc>
          <w:tcPr>
            <w:tcW w:w="0" w:type="auto"/>
            <w:hideMark/>
          </w:tcPr>
          <w:p w14:paraId="38FF9E21" w14:textId="77777777" w:rsidR="001D1585" w:rsidRPr="001D1585" w:rsidRDefault="001D1585" w:rsidP="001D1585">
            <w:pPr>
              <w:widowControl/>
              <w:suppressAutoHyphens w:val="0"/>
              <w:autoSpaceDN/>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Трансмиссия </w:t>
            </w:r>
          </w:p>
        </w:tc>
        <w:tc>
          <w:tcPr>
            <w:tcW w:w="0" w:type="auto"/>
            <w:hideMark/>
          </w:tcPr>
          <w:p w14:paraId="41622397"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1 </w:t>
            </w:r>
          </w:p>
        </w:tc>
        <w:tc>
          <w:tcPr>
            <w:tcW w:w="1758" w:type="dxa"/>
            <w:hideMark/>
          </w:tcPr>
          <w:p w14:paraId="6CFC3C42"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1 </w:t>
            </w:r>
          </w:p>
        </w:tc>
        <w:tc>
          <w:tcPr>
            <w:tcW w:w="1842" w:type="dxa"/>
            <w:hideMark/>
          </w:tcPr>
          <w:p w14:paraId="23A0991A"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 </w:t>
            </w:r>
          </w:p>
        </w:tc>
      </w:tr>
      <w:tr w:rsidR="001D1585" w:rsidRPr="001D1585" w14:paraId="18FEB013" w14:textId="77777777" w:rsidTr="00177015">
        <w:tc>
          <w:tcPr>
            <w:tcW w:w="0" w:type="auto"/>
            <w:hideMark/>
          </w:tcPr>
          <w:p w14:paraId="1CAE508A" w14:textId="77777777" w:rsidR="001D1585" w:rsidRPr="001D1585" w:rsidRDefault="001D1585" w:rsidP="001D1585">
            <w:pPr>
              <w:widowControl/>
              <w:suppressAutoHyphens w:val="0"/>
              <w:autoSpaceDN/>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Ходовая часть </w:t>
            </w:r>
          </w:p>
        </w:tc>
        <w:tc>
          <w:tcPr>
            <w:tcW w:w="0" w:type="auto"/>
            <w:hideMark/>
          </w:tcPr>
          <w:p w14:paraId="665487EF"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1 </w:t>
            </w:r>
          </w:p>
        </w:tc>
        <w:tc>
          <w:tcPr>
            <w:tcW w:w="1758" w:type="dxa"/>
            <w:hideMark/>
          </w:tcPr>
          <w:p w14:paraId="53EFD8CE"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1 </w:t>
            </w:r>
          </w:p>
        </w:tc>
        <w:tc>
          <w:tcPr>
            <w:tcW w:w="1842" w:type="dxa"/>
            <w:hideMark/>
          </w:tcPr>
          <w:p w14:paraId="335D2FC7"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 </w:t>
            </w:r>
          </w:p>
        </w:tc>
      </w:tr>
      <w:tr w:rsidR="001D1585" w:rsidRPr="001D1585" w14:paraId="48615749" w14:textId="77777777" w:rsidTr="00177015">
        <w:tc>
          <w:tcPr>
            <w:tcW w:w="0" w:type="auto"/>
            <w:hideMark/>
          </w:tcPr>
          <w:p w14:paraId="7DB58704" w14:textId="77777777" w:rsidR="001D1585" w:rsidRPr="001D1585" w:rsidRDefault="001D1585" w:rsidP="001D1585">
            <w:pPr>
              <w:widowControl/>
              <w:suppressAutoHyphens w:val="0"/>
              <w:autoSpaceDN/>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Тормозные системы </w:t>
            </w:r>
          </w:p>
        </w:tc>
        <w:tc>
          <w:tcPr>
            <w:tcW w:w="0" w:type="auto"/>
            <w:hideMark/>
          </w:tcPr>
          <w:p w14:paraId="3809948C"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2 </w:t>
            </w:r>
          </w:p>
        </w:tc>
        <w:tc>
          <w:tcPr>
            <w:tcW w:w="1758" w:type="dxa"/>
            <w:hideMark/>
          </w:tcPr>
          <w:p w14:paraId="62948E82"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2 </w:t>
            </w:r>
          </w:p>
        </w:tc>
        <w:tc>
          <w:tcPr>
            <w:tcW w:w="1842" w:type="dxa"/>
            <w:hideMark/>
          </w:tcPr>
          <w:p w14:paraId="782BEE49"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 </w:t>
            </w:r>
          </w:p>
        </w:tc>
      </w:tr>
      <w:tr w:rsidR="001D1585" w:rsidRPr="001D1585" w14:paraId="760CEB10" w14:textId="77777777" w:rsidTr="00177015">
        <w:tc>
          <w:tcPr>
            <w:tcW w:w="0" w:type="auto"/>
            <w:hideMark/>
          </w:tcPr>
          <w:p w14:paraId="595E7398" w14:textId="77777777" w:rsidR="001D1585" w:rsidRPr="001D1585" w:rsidRDefault="001D1585" w:rsidP="001D1585">
            <w:pPr>
              <w:widowControl/>
              <w:suppressAutoHyphens w:val="0"/>
              <w:autoSpaceDN/>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Источники и потребители электрической энергии </w:t>
            </w:r>
          </w:p>
        </w:tc>
        <w:tc>
          <w:tcPr>
            <w:tcW w:w="0" w:type="auto"/>
            <w:hideMark/>
          </w:tcPr>
          <w:p w14:paraId="17857386"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1 </w:t>
            </w:r>
          </w:p>
        </w:tc>
        <w:tc>
          <w:tcPr>
            <w:tcW w:w="1758" w:type="dxa"/>
            <w:hideMark/>
          </w:tcPr>
          <w:p w14:paraId="75ADA555"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1 </w:t>
            </w:r>
          </w:p>
        </w:tc>
        <w:tc>
          <w:tcPr>
            <w:tcW w:w="1842" w:type="dxa"/>
            <w:hideMark/>
          </w:tcPr>
          <w:p w14:paraId="21AC9CED"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 </w:t>
            </w:r>
          </w:p>
        </w:tc>
      </w:tr>
      <w:tr w:rsidR="001D1585" w:rsidRPr="001D1585" w14:paraId="6DDF5B37" w14:textId="77777777" w:rsidTr="00177015">
        <w:tc>
          <w:tcPr>
            <w:tcW w:w="0" w:type="auto"/>
            <w:hideMark/>
          </w:tcPr>
          <w:p w14:paraId="68A2C324" w14:textId="77777777" w:rsidR="001D1585" w:rsidRPr="001D1585" w:rsidRDefault="001D1585" w:rsidP="001D1585">
            <w:pPr>
              <w:widowControl/>
              <w:suppressAutoHyphens w:val="0"/>
              <w:autoSpaceDN/>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Итого по разделу </w:t>
            </w:r>
          </w:p>
        </w:tc>
        <w:tc>
          <w:tcPr>
            <w:tcW w:w="0" w:type="auto"/>
            <w:hideMark/>
          </w:tcPr>
          <w:p w14:paraId="47251F82"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7 </w:t>
            </w:r>
          </w:p>
        </w:tc>
        <w:tc>
          <w:tcPr>
            <w:tcW w:w="1758" w:type="dxa"/>
            <w:hideMark/>
          </w:tcPr>
          <w:p w14:paraId="7636997C"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7 </w:t>
            </w:r>
          </w:p>
        </w:tc>
        <w:tc>
          <w:tcPr>
            <w:tcW w:w="1842" w:type="dxa"/>
            <w:hideMark/>
          </w:tcPr>
          <w:p w14:paraId="27AB3364"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 </w:t>
            </w:r>
          </w:p>
        </w:tc>
      </w:tr>
      <w:tr w:rsidR="001D1585" w:rsidRPr="001D1585" w14:paraId="28EBB17B" w14:textId="77777777" w:rsidTr="00177015">
        <w:tc>
          <w:tcPr>
            <w:tcW w:w="9609" w:type="dxa"/>
            <w:gridSpan w:val="4"/>
            <w:hideMark/>
          </w:tcPr>
          <w:p w14:paraId="2CBB4FA8" w14:textId="77777777" w:rsidR="001D1585" w:rsidRPr="001D1585" w:rsidRDefault="001D1585" w:rsidP="001D1585">
            <w:pPr>
              <w:widowControl/>
              <w:suppressAutoHyphens w:val="0"/>
              <w:autoSpaceDN/>
              <w:jc w:val="center"/>
              <w:textAlignment w:val="auto"/>
              <w:rPr>
                <w:rFonts w:eastAsia="Times New Roman" w:cs="Times New Roman"/>
                <w:b/>
                <w:bCs/>
                <w:color w:val="auto"/>
                <w:kern w:val="0"/>
                <w:lang w:val="ru-RU" w:eastAsia="ru-RU" w:bidi="ar-SA"/>
              </w:rPr>
            </w:pPr>
            <w:r w:rsidRPr="001D1585">
              <w:rPr>
                <w:rFonts w:eastAsia="Times New Roman" w:cs="Times New Roman"/>
                <w:b/>
                <w:bCs/>
                <w:color w:val="auto"/>
                <w:kern w:val="0"/>
                <w:lang w:val="ru-RU" w:eastAsia="ru-RU" w:bidi="ar-SA"/>
              </w:rPr>
              <w:t xml:space="preserve">Техническое обслуживание </w:t>
            </w:r>
          </w:p>
        </w:tc>
      </w:tr>
      <w:tr w:rsidR="001D1585" w:rsidRPr="001D1585" w14:paraId="1231F0D4" w14:textId="77777777" w:rsidTr="00177015">
        <w:tc>
          <w:tcPr>
            <w:tcW w:w="0" w:type="auto"/>
            <w:hideMark/>
          </w:tcPr>
          <w:p w14:paraId="7504802A" w14:textId="77777777" w:rsidR="001D1585" w:rsidRPr="001D1585" w:rsidRDefault="001D1585" w:rsidP="001D1585">
            <w:pPr>
              <w:widowControl/>
              <w:suppressAutoHyphens w:val="0"/>
              <w:autoSpaceDN/>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Техническое обслуживание, меры безопасности и защиты окружающей природной среды </w:t>
            </w:r>
          </w:p>
        </w:tc>
        <w:tc>
          <w:tcPr>
            <w:tcW w:w="0" w:type="auto"/>
            <w:hideMark/>
          </w:tcPr>
          <w:p w14:paraId="48B5CC36"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1 </w:t>
            </w:r>
          </w:p>
        </w:tc>
        <w:tc>
          <w:tcPr>
            <w:tcW w:w="1758" w:type="dxa"/>
            <w:hideMark/>
          </w:tcPr>
          <w:p w14:paraId="0167FE53"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1 </w:t>
            </w:r>
          </w:p>
        </w:tc>
        <w:tc>
          <w:tcPr>
            <w:tcW w:w="1842" w:type="dxa"/>
            <w:hideMark/>
          </w:tcPr>
          <w:p w14:paraId="0D946D4E"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 </w:t>
            </w:r>
          </w:p>
        </w:tc>
      </w:tr>
      <w:tr w:rsidR="001D1585" w:rsidRPr="001D1585" w14:paraId="4A31A3E4" w14:textId="77777777" w:rsidTr="00177015">
        <w:tc>
          <w:tcPr>
            <w:tcW w:w="0" w:type="auto"/>
            <w:hideMark/>
          </w:tcPr>
          <w:p w14:paraId="20F0A96E" w14:textId="77777777" w:rsidR="001D1585" w:rsidRPr="001D1585" w:rsidRDefault="001D1585" w:rsidP="001D1585">
            <w:pPr>
              <w:widowControl/>
              <w:suppressAutoHyphens w:val="0"/>
              <w:autoSpaceDN/>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Устранение неисправностей </w:t>
            </w:r>
          </w:p>
        </w:tc>
        <w:tc>
          <w:tcPr>
            <w:tcW w:w="0" w:type="auto"/>
            <w:hideMark/>
          </w:tcPr>
          <w:p w14:paraId="4BA0A9D4"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4 </w:t>
            </w:r>
          </w:p>
        </w:tc>
        <w:tc>
          <w:tcPr>
            <w:tcW w:w="1758" w:type="dxa"/>
            <w:hideMark/>
          </w:tcPr>
          <w:p w14:paraId="6DA0096F"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 </w:t>
            </w:r>
          </w:p>
        </w:tc>
        <w:tc>
          <w:tcPr>
            <w:tcW w:w="1842" w:type="dxa"/>
            <w:hideMark/>
          </w:tcPr>
          <w:p w14:paraId="2F96E08F"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4 </w:t>
            </w:r>
          </w:p>
        </w:tc>
      </w:tr>
      <w:tr w:rsidR="001D1585" w:rsidRPr="001D1585" w14:paraId="135C55A4" w14:textId="77777777" w:rsidTr="00177015">
        <w:tc>
          <w:tcPr>
            <w:tcW w:w="0" w:type="auto"/>
            <w:hideMark/>
          </w:tcPr>
          <w:p w14:paraId="6D6948C7" w14:textId="77777777" w:rsidR="001D1585" w:rsidRPr="001D1585" w:rsidRDefault="001D1585" w:rsidP="001D1585">
            <w:pPr>
              <w:widowControl/>
              <w:suppressAutoHyphens w:val="0"/>
              <w:autoSpaceDN/>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Итого по разделу </w:t>
            </w:r>
          </w:p>
        </w:tc>
        <w:tc>
          <w:tcPr>
            <w:tcW w:w="0" w:type="auto"/>
            <w:hideMark/>
          </w:tcPr>
          <w:p w14:paraId="7B19EA28"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5 </w:t>
            </w:r>
          </w:p>
        </w:tc>
        <w:tc>
          <w:tcPr>
            <w:tcW w:w="1758" w:type="dxa"/>
            <w:hideMark/>
          </w:tcPr>
          <w:p w14:paraId="2C390814"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1 </w:t>
            </w:r>
          </w:p>
        </w:tc>
        <w:tc>
          <w:tcPr>
            <w:tcW w:w="1842" w:type="dxa"/>
            <w:hideMark/>
          </w:tcPr>
          <w:p w14:paraId="22F7B15F"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4 </w:t>
            </w:r>
          </w:p>
        </w:tc>
      </w:tr>
      <w:tr w:rsidR="001D1585" w:rsidRPr="001D1585" w14:paraId="42EC3372" w14:textId="77777777" w:rsidTr="00177015">
        <w:tc>
          <w:tcPr>
            <w:tcW w:w="0" w:type="auto"/>
            <w:hideMark/>
          </w:tcPr>
          <w:p w14:paraId="584E3D08" w14:textId="77777777" w:rsidR="001D1585" w:rsidRPr="001D1585" w:rsidRDefault="001D1585" w:rsidP="001D1585">
            <w:pPr>
              <w:widowControl/>
              <w:suppressAutoHyphens w:val="0"/>
              <w:autoSpaceDN/>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Итого </w:t>
            </w:r>
          </w:p>
        </w:tc>
        <w:tc>
          <w:tcPr>
            <w:tcW w:w="0" w:type="auto"/>
            <w:hideMark/>
          </w:tcPr>
          <w:p w14:paraId="4C884E8C"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12 </w:t>
            </w:r>
          </w:p>
        </w:tc>
        <w:tc>
          <w:tcPr>
            <w:tcW w:w="1758" w:type="dxa"/>
            <w:hideMark/>
          </w:tcPr>
          <w:p w14:paraId="243A2741"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8 </w:t>
            </w:r>
          </w:p>
        </w:tc>
        <w:tc>
          <w:tcPr>
            <w:tcW w:w="1842" w:type="dxa"/>
            <w:hideMark/>
          </w:tcPr>
          <w:p w14:paraId="6600ACA5" w14:textId="77777777" w:rsidR="001D1585" w:rsidRPr="001D1585" w:rsidRDefault="001D1585" w:rsidP="001D1585">
            <w:pPr>
              <w:widowControl/>
              <w:suppressAutoHyphens w:val="0"/>
              <w:autoSpaceDN/>
              <w:jc w:val="center"/>
              <w:textAlignment w:val="auto"/>
              <w:rPr>
                <w:rFonts w:eastAsia="Times New Roman" w:cs="Times New Roman"/>
                <w:color w:val="auto"/>
                <w:kern w:val="0"/>
                <w:lang w:val="ru-RU" w:eastAsia="ru-RU" w:bidi="ar-SA"/>
              </w:rPr>
            </w:pPr>
            <w:r w:rsidRPr="001D1585">
              <w:rPr>
                <w:rFonts w:eastAsia="Times New Roman" w:cs="Times New Roman"/>
                <w:color w:val="auto"/>
                <w:kern w:val="0"/>
                <w:lang w:val="ru-RU" w:eastAsia="ru-RU" w:bidi="ar-SA"/>
              </w:rPr>
              <w:t xml:space="preserve">4 </w:t>
            </w:r>
          </w:p>
        </w:tc>
      </w:tr>
    </w:tbl>
    <w:p w14:paraId="6F1B6484" w14:textId="77777777" w:rsidR="007E61C3" w:rsidRDefault="007E61C3">
      <w:pPr>
        <w:pStyle w:val="Standard"/>
        <w:ind w:firstLine="540"/>
        <w:jc w:val="both"/>
        <w:rPr>
          <w:lang w:val="ru-RU"/>
        </w:rPr>
      </w:pPr>
    </w:p>
    <w:p w14:paraId="08EC0C0D" w14:textId="77777777" w:rsidR="007E61C3" w:rsidRDefault="00054F36">
      <w:pPr>
        <w:pStyle w:val="Standard"/>
        <w:ind w:firstLine="540"/>
        <w:jc w:val="both"/>
        <w:outlineLvl w:val="4"/>
        <w:rPr>
          <w:b/>
          <w:lang w:val="ru-RU"/>
        </w:rPr>
      </w:pPr>
      <w:bookmarkStart w:id="7" w:name="Par438"/>
      <w:bookmarkEnd w:id="7"/>
      <w:r>
        <w:rPr>
          <w:b/>
          <w:lang w:val="ru-RU"/>
        </w:rPr>
        <w:t>Раздел 1.  Устройство транспортных средств.</w:t>
      </w:r>
    </w:p>
    <w:p w14:paraId="6296F802" w14:textId="5CC8D8DB" w:rsidR="007E61C3" w:rsidRPr="00054F36" w:rsidRDefault="00054F36">
      <w:pPr>
        <w:pStyle w:val="Standard"/>
        <w:ind w:firstLine="540"/>
        <w:jc w:val="both"/>
        <w:rPr>
          <w:lang w:val="ru-RU"/>
        </w:rPr>
      </w:pPr>
      <w:r>
        <w:rPr>
          <w:b/>
          <w:lang w:val="ru-RU"/>
        </w:rPr>
        <w:t>Тема</w:t>
      </w:r>
      <w:r w:rsidR="001D1585">
        <w:rPr>
          <w:b/>
          <w:lang w:val="ru-RU"/>
        </w:rPr>
        <w:t xml:space="preserve"> </w:t>
      </w:r>
      <w:r>
        <w:rPr>
          <w:b/>
          <w:lang w:val="ru-RU"/>
        </w:rPr>
        <w:t>1</w:t>
      </w:r>
      <w:r w:rsidR="00177015">
        <w:rPr>
          <w:b/>
          <w:lang w:val="ru-RU"/>
        </w:rPr>
        <w:t xml:space="preserve">. </w:t>
      </w:r>
      <w:r w:rsidR="00FD20A2" w:rsidRPr="00FD20A2">
        <w:rPr>
          <w:b/>
          <w:lang w:val="ru-RU"/>
        </w:rPr>
        <w:t>Общее устройство транспортных средств категории "A"</w:t>
      </w:r>
      <w:r w:rsidR="00FD20A2">
        <w:rPr>
          <w:lang w:val="ru-RU"/>
        </w:rPr>
        <w:t>.</w:t>
      </w:r>
      <w:r>
        <w:rPr>
          <w:lang w:val="ru-RU"/>
        </w:rPr>
        <w:t xml:space="preserve"> </w:t>
      </w:r>
      <w:r w:rsidR="00FD20A2">
        <w:rPr>
          <w:lang w:val="ru-RU"/>
        </w:rPr>
        <w:t>К</w:t>
      </w:r>
      <w:r w:rsidR="00FD20A2" w:rsidRPr="00FD20A2">
        <w:rPr>
          <w:lang w:val="ru-RU"/>
        </w:rPr>
        <w:t>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r>
        <w:rPr>
          <w:lang w:val="ru-RU"/>
        </w:rPr>
        <w:t>.</w:t>
      </w:r>
    </w:p>
    <w:p w14:paraId="54B541C9" w14:textId="3A64C513" w:rsidR="007E61C3" w:rsidRPr="00054F36" w:rsidRDefault="00054F36">
      <w:pPr>
        <w:pStyle w:val="Standard"/>
        <w:ind w:firstLine="540"/>
        <w:jc w:val="both"/>
        <w:rPr>
          <w:lang w:val="ru-RU"/>
        </w:rPr>
      </w:pPr>
      <w:r>
        <w:rPr>
          <w:b/>
          <w:lang w:val="ru-RU"/>
        </w:rPr>
        <w:t>Тема 2. Двигатель</w:t>
      </w:r>
      <w:r w:rsidR="00FD20A2">
        <w:rPr>
          <w:b/>
          <w:lang w:val="ru-RU"/>
        </w:rPr>
        <w:t>.</w:t>
      </w:r>
      <w:r>
        <w:rPr>
          <w:lang w:val="ru-RU"/>
        </w:rPr>
        <w:t xml:space="preserve"> </w:t>
      </w:r>
      <w:r w:rsidR="00FD20A2">
        <w:rPr>
          <w:lang w:val="ru-RU"/>
        </w:rPr>
        <w:t>О</w:t>
      </w:r>
      <w:r w:rsidR="00FD20A2" w:rsidRPr="00FD20A2">
        <w:rPr>
          <w:lang w:val="ru-RU"/>
        </w:rPr>
        <w:t>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w:t>
      </w:r>
      <w:r>
        <w:rPr>
          <w:lang w:val="ru-RU"/>
        </w:rPr>
        <w:t>.</w:t>
      </w:r>
    </w:p>
    <w:p w14:paraId="48A9ACC9" w14:textId="60A87D5D" w:rsidR="007E61C3" w:rsidRPr="00054F36" w:rsidRDefault="00054F36">
      <w:pPr>
        <w:pStyle w:val="Standard"/>
        <w:ind w:firstLine="540"/>
        <w:jc w:val="both"/>
        <w:rPr>
          <w:lang w:val="ru-RU"/>
        </w:rPr>
      </w:pPr>
      <w:r>
        <w:rPr>
          <w:b/>
          <w:lang w:val="ru-RU"/>
        </w:rPr>
        <w:t>Тема 3.</w:t>
      </w:r>
      <w:r w:rsidR="00660C79">
        <w:rPr>
          <w:b/>
          <w:lang w:val="ru-RU"/>
        </w:rPr>
        <w:t xml:space="preserve"> </w:t>
      </w:r>
      <w:r>
        <w:rPr>
          <w:b/>
          <w:lang w:val="ru-RU"/>
        </w:rPr>
        <w:t>Трансмиссия</w:t>
      </w:r>
      <w:r w:rsidR="00FD20A2">
        <w:rPr>
          <w:b/>
          <w:lang w:val="ru-RU"/>
        </w:rPr>
        <w:t>.</w:t>
      </w:r>
      <w:r>
        <w:rPr>
          <w:lang w:val="ru-RU"/>
        </w:rPr>
        <w:t xml:space="preserve"> </w:t>
      </w:r>
      <w:r w:rsidR="00FD20A2">
        <w:rPr>
          <w:lang w:val="ru-RU"/>
        </w:rPr>
        <w:t>Н</w:t>
      </w:r>
      <w:r w:rsidR="00FD20A2" w:rsidRPr="00FD20A2">
        <w:rPr>
          <w:lang w:val="ru-RU"/>
        </w:rPr>
        <w:t xml:space="preserve">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w:t>
      </w:r>
      <w:r w:rsidR="00FD20A2" w:rsidRPr="00FD20A2">
        <w:rPr>
          <w:lang w:val="ru-RU"/>
        </w:rPr>
        <w:lastRenderedPageBreak/>
        <w:t>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r>
        <w:rPr>
          <w:lang w:val="ru-RU"/>
        </w:rPr>
        <w:t>.</w:t>
      </w:r>
    </w:p>
    <w:p w14:paraId="30568305" w14:textId="751969F5" w:rsidR="007E61C3" w:rsidRPr="00054F36" w:rsidRDefault="00054F36">
      <w:pPr>
        <w:pStyle w:val="Standard"/>
        <w:ind w:firstLine="540"/>
        <w:jc w:val="both"/>
        <w:rPr>
          <w:lang w:val="ru-RU"/>
        </w:rPr>
      </w:pPr>
      <w:r>
        <w:rPr>
          <w:b/>
          <w:lang w:val="ru-RU"/>
        </w:rPr>
        <w:t>Тема 4. Ходовая часть</w:t>
      </w:r>
      <w:r w:rsidR="00FD20A2">
        <w:rPr>
          <w:b/>
          <w:lang w:val="ru-RU"/>
        </w:rPr>
        <w:t>.</w:t>
      </w:r>
      <w:r>
        <w:rPr>
          <w:lang w:val="ru-RU"/>
        </w:rPr>
        <w:t xml:space="preserve"> </w:t>
      </w:r>
      <w:r w:rsidR="00FD20A2">
        <w:rPr>
          <w:lang w:val="ru-RU"/>
        </w:rPr>
        <w:t>Н</w:t>
      </w:r>
      <w:r w:rsidR="00FD20A2" w:rsidRPr="00FD20A2">
        <w:rPr>
          <w:lang w:val="ru-RU"/>
        </w:rPr>
        <w:t>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r>
        <w:rPr>
          <w:lang w:val="ru-RU"/>
        </w:rPr>
        <w:t>.</w:t>
      </w:r>
    </w:p>
    <w:p w14:paraId="01ED3528" w14:textId="3463ECEF" w:rsidR="007E61C3" w:rsidRPr="00054F36" w:rsidRDefault="00054F36">
      <w:pPr>
        <w:pStyle w:val="Standard"/>
        <w:ind w:firstLine="540"/>
        <w:jc w:val="both"/>
        <w:rPr>
          <w:lang w:val="ru-RU"/>
        </w:rPr>
      </w:pPr>
      <w:r>
        <w:rPr>
          <w:b/>
          <w:lang w:val="ru-RU"/>
        </w:rPr>
        <w:t>Тема 5. Тормозные системы</w:t>
      </w:r>
      <w:r w:rsidR="00FD20A2">
        <w:rPr>
          <w:lang w:val="ru-RU"/>
        </w:rPr>
        <w:t>.</w:t>
      </w:r>
      <w:r>
        <w:rPr>
          <w:lang w:val="ru-RU"/>
        </w:rPr>
        <w:t xml:space="preserve"> </w:t>
      </w:r>
      <w:r w:rsidR="00FD20A2">
        <w:rPr>
          <w:lang w:val="ru-RU"/>
        </w:rPr>
        <w:t>Т</w:t>
      </w:r>
      <w:r w:rsidR="00FD20A2" w:rsidRPr="00FD20A2">
        <w:rPr>
          <w:lang w:val="ru-RU"/>
        </w:rPr>
        <w:t>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r>
        <w:rPr>
          <w:lang w:val="ru-RU"/>
        </w:rPr>
        <w:t>.</w:t>
      </w:r>
    </w:p>
    <w:p w14:paraId="041CE6F3" w14:textId="1C0A91FF" w:rsidR="007E61C3" w:rsidRPr="00054F36" w:rsidRDefault="00054F36">
      <w:pPr>
        <w:pStyle w:val="Standard"/>
        <w:ind w:firstLine="540"/>
        <w:jc w:val="both"/>
        <w:rPr>
          <w:lang w:val="ru-RU"/>
        </w:rPr>
      </w:pPr>
      <w:r>
        <w:rPr>
          <w:b/>
          <w:lang w:val="ru-RU"/>
        </w:rPr>
        <w:t xml:space="preserve">Тема 6. </w:t>
      </w:r>
      <w:r w:rsidR="00FD20A2" w:rsidRPr="00FD20A2">
        <w:rPr>
          <w:b/>
          <w:lang w:val="ru-RU"/>
        </w:rPr>
        <w:t>Источники и потребители электрической энергии</w:t>
      </w:r>
      <w:r w:rsidR="00FD20A2">
        <w:rPr>
          <w:lang w:val="ru-RU"/>
        </w:rPr>
        <w:t>. А</w:t>
      </w:r>
      <w:r w:rsidR="00FD20A2" w:rsidRPr="00FD20A2">
        <w:rPr>
          <w:lang w:val="ru-RU"/>
        </w:rPr>
        <w:t>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r>
        <w:rPr>
          <w:lang w:val="ru-RU"/>
        </w:rPr>
        <w:t>.</w:t>
      </w:r>
    </w:p>
    <w:p w14:paraId="63D49A38" w14:textId="77777777" w:rsidR="007E61C3" w:rsidRDefault="007E61C3">
      <w:pPr>
        <w:pStyle w:val="Standard"/>
        <w:ind w:firstLine="540"/>
        <w:jc w:val="both"/>
        <w:rPr>
          <w:lang w:val="ru-RU"/>
        </w:rPr>
      </w:pPr>
    </w:p>
    <w:p w14:paraId="6E2D520A" w14:textId="77777777" w:rsidR="007E61C3" w:rsidRDefault="00054F36">
      <w:pPr>
        <w:pStyle w:val="Standard"/>
        <w:ind w:firstLine="540"/>
        <w:jc w:val="both"/>
        <w:outlineLvl w:val="4"/>
        <w:rPr>
          <w:b/>
          <w:lang w:val="ru-RU"/>
        </w:rPr>
      </w:pPr>
      <w:bookmarkStart w:id="8" w:name="Par446"/>
      <w:bookmarkEnd w:id="8"/>
      <w:r>
        <w:rPr>
          <w:b/>
          <w:lang w:val="ru-RU"/>
        </w:rPr>
        <w:t>Радел 2. Техническое обслуживание.</w:t>
      </w:r>
    </w:p>
    <w:p w14:paraId="5BB13647" w14:textId="6F3395F5" w:rsidR="007E61C3" w:rsidRPr="00054F36" w:rsidRDefault="00054F36">
      <w:pPr>
        <w:pStyle w:val="Standard"/>
        <w:ind w:firstLine="540"/>
        <w:jc w:val="both"/>
        <w:rPr>
          <w:lang w:val="ru-RU"/>
        </w:rPr>
      </w:pPr>
      <w:r>
        <w:rPr>
          <w:b/>
          <w:lang w:val="ru-RU"/>
        </w:rPr>
        <w:t xml:space="preserve">Тема 7. </w:t>
      </w:r>
      <w:r w:rsidR="00FD20A2" w:rsidRPr="00FD20A2">
        <w:rPr>
          <w:b/>
          <w:lang w:val="ru-RU"/>
        </w:rPr>
        <w:t>Техническое обслуживание, меры безопасности и защиты окружающей природной среды</w:t>
      </w:r>
      <w:r w:rsidR="00FD20A2">
        <w:rPr>
          <w:lang w:val="ru-RU"/>
        </w:rPr>
        <w:t>. С</w:t>
      </w:r>
      <w:r w:rsidR="00FD20A2" w:rsidRPr="00FD20A2">
        <w:rPr>
          <w:lang w:val="ru-RU"/>
        </w:rPr>
        <w:t>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r w:rsidR="00FD20A2">
        <w:rPr>
          <w:lang w:val="ru-RU"/>
        </w:rPr>
        <w:t>.</w:t>
      </w:r>
    </w:p>
    <w:p w14:paraId="387C2A52" w14:textId="65F3CDAD" w:rsidR="007E61C3" w:rsidRDefault="00054F36">
      <w:pPr>
        <w:pStyle w:val="Standard"/>
        <w:ind w:firstLine="540"/>
        <w:jc w:val="both"/>
        <w:rPr>
          <w:lang w:val="ru-RU"/>
        </w:rPr>
      </w:pPr>
      <w:r>
        <w:rPr>
          <w:b/>
          <w:lang w:val="ru-RU"/>
        </w:rPr>
        <w:t>Тема 8. Устранение неисправностей</w:t>
      </w:r>
      <w:r w:rsidR="00FD20A2">
        <w:rPr>
          <w:lang w:val="ru-RU"/>
        </w:rPr>
        <w:t>. П</w:t>
      </w:r>
      <w:r w:rsidR="00FD20A2" w:rsidRPr="00FD20A2">
        <w:rPr>
          <w:lang w:val="ru-RU"/>
        </w:rPr>
        <w:t>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r>
        <w:rPr>
          <w:lang w:val="ru-RU"/>
        </w:rPr>
        <w:t>.</w:t>
      </w:r>
    </w:p>
    <w:p w14:paraId="552656D7" w14:textId="3ADE4CA6" w:rsidR="00FD20A2" w:rsidRDefault="00FD20A2">
      <w:pPr>
        <w:pStyle w:val="Standard"/>
        <w:ind w:firstLine="540"/>
        <w:jc w:val="both"/>
        <w:rPr>
          <w:lang w:val="ru-RU"/>
        </w:rPr>
      </w:pPr>
    </w:p>
    <w:p w14:paraId="1604A236" w14:textId="77777777" w:rsidR="00FD20A2" w:rsidRPr="00FD20A2" w:rsidRDefault="00FD20A2" w:rsidP="00FD20A2">
      <w:pPr>
        <w:pStyle w:val="Standard"/>
        <w:ind w:firstLine="540"/>
        <w:jc w:val="both"/>
        <w:rPr>
          <w:lang w:val="ru-RU"/>
        </w:rPr>
      </w:pPr>
      <w:r w:rsidRPr="00FD20A2">
        <w:rPr>
          <w:lang w:val="ru-RU"/>
        </w:rPr>
        <w:t>Практическое занятие проводится на учебном транспортном средстве.</w:t>
      </w:r>
    </w:p>
    <w:p w14:paraId="7D2F4E46" w14:textId="4ACFB9B3" w:rsidR="00FD20A2" w:rsidRPr="00054F36" w:rsidRDefault="00FD20A2" w:rsidP="00FD20A2">
      <w:pPr>
        <w:pStyle w:val="Standard"/>
        <w:ind w:firstLine="540"/>
        <w:jc w:val="both"/>
        <w:rPr>
          <w:lang w:val="ru-RU"/>
        </w:rPr>
      </w:pPr>
      <w:r w:rsidRPr="00FD20A2">
        <w:rPr>
          <w:lang w:val="ru-RU"/>
        </w:rPr>
        <w:lastRenderedPageBreak/>
        <w:t> </w:t>
      </w:r>
    </w:p>
    <w:p w14:paraId="0573EBA5" w14:textId="77777777" w:rsidR="007E61C3" w:rsidRPr="00054F36" w:rsidRDefault="00054F36">
      <w:pPr>
        <w:pStyle w:val="Standard"/>
        <w:ind w:firstLine="540"/>
        <w:jc w:val="both"/>
        <w:rPr>
          <w:lang w:val="ru-RU"/>
        </w:rPr>
      </w:pPr>
      <w:r>
        <w:rPr>
          <w:rFonts w:eastAsia="Times New Roman" w:cs="Times New Roman"/>
          <w:b/>
          <w:bCs/>
          <w:lang w:val="ru-RU" w:eastAsia="ru-RU"/>
        </w:rPr>
        <w:t>3.2.2.</w:t>
      </w:r>
      <w:r>
        <w:rPr>
          <w:rFonts w:eastAsia="Times New Roman" w:cs="Times New Roman"/>
          <w:b/>
          <w:bCs/>
          <w:lang w:eastAsia="ru-RU"/>
        </w:rPr>
        <w:t> </w:t>
      </w:r>
      <w:r>
        <w:rPr>
          <w:rFonts w:eastAsia="Times New Roman" w:cs="Times New Roman"/>
          <w:b/>
          <w:bCs/>
          <w:lang w:val="ru-RU" w:eastAsia="ru-RU"/>
        </w:rPr>
        <w:t>Учебный предмет «Основы управления транспортными средствами категории «А».</w:t>
      </w:r>
    </w:p>
    <w:p w14:paraId="4B23BD82" w14:textId="6B7BBDDD" w:rsidR="007E61C3" w:rsidRDefault="00054F36">
      <w:pPr>
        <w:pStyle w:val="ConsPlusNormal0"/>
        <w:ind w:firstLine="5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Распределение учебных часов по разделам и темам.</w:t>
      </w:r>
    </w:p>
    <w:p w14:paraId="052FB91B" w14:textId="77777777" w:rsidR="00013B46" w:rsidRDefault="00013B46">
      <w:pPr>
        <w:pStyle w:val="ConsPlusNormal0"/>
        <w:ind w:firstLine="540"/>
        <w:jc w:val="both"/>
        <w:rPr>
          <w:rFonts w:ascii="Times New Roman" w:eastAsia="Times New Roman" w:hAnsi="Times New Roman" w:cs="Times New Roman"/>
          <w:b/>
          <w:bCs/>
          <w:sz w:val="24"/>
          <w:szCs w:val="24"/>
        </w:rPr>
      </w:pPr>
    </w:p>
    <w:tbl>
      <w:tblPr>
        <w:tblW w:w="96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0"/>
        <w:gridCol w:w="603"/>
        <w:gridCol w:w="2086"/>
        <w:gridCol w:w="2130"/>
      </w:tblGrid>
      <w:tr w:rsidR="00013B46" w:rsidRPr="00013B46" w14:paraId="1033DEF1" w14:textId="77777777" w:rsidTr="00177015">
        <w:tc>
          <w:tcPr>
            <w:tcW w:w="0" w:type="auto"/>
            <w:vMerge w:val="restart"/>
            <w:hideMark/>
          </w:tcPr>
          <w:p w14:paraId="670D67CB" w14:textId="77777777" w:rsidR="00013B46" w:rsidRPr="00013B46" w:rsidRDefault="00013B46" w:rsidP="00013B46">
            <w:pPr>
              <w:widowControl/>
              <w:suppressAutoHyphens w:val="0"/>
              <w:autoSpaceDN/>
              <w:jc w:val="center"/>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Наименование разделов и тем </w:t>
            </w:r>
          </w:p>
        </w:tc>
        <w:tc>
          <w:tcPr>
            <w:tcW w:w="4820" w:type="dxa"/>
            <w:gridSpan w:val="3"/>
            <w:hideMark/>
          </w:tcPr>
          <w:p w14:paraId="0853C186" w14:textId="77777777" w:rsidR="00013B46" w:rsidRPr="00013B46" w:rsidRDefault="00013B46" w:rsidP="00013B46">
            <w:pPr>
              <w:widowControl/>
              <w:suppressAutoHyphens w:val="0"/>
              <w:autoSpaceDN/>
              <w:jc w:val="center"/>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Количество часов </w:t>
            </w:r>
          </w:p>
        </w:tc>
      </w:tr>
      <w:tr w:rsidR="00013B46" w:rsidRPr="00013B46" w14:paraId="0EBFA8BB" w14:textId="77777777" w:rsidTr="00177015">
        <w:tc>
          <w:tcPr>
            <w:tcW w:w="0" w:type="auto"/>
            <w:vMerge/>
            <w:vAlign w:val="center"/>
            <w:hideMark/>
          </w:tcPr>
          <w:p w14:paraId="30FC6BF0" w14:textId="77777777" w:rsidR="00013B46" w:rsidRPr="00013B46" w:rsidRDefault="00013B46" w:rsidP="00013B46">
            <w:pPr>
              <w:widowControl/>
              <w:suppressAutoHyphens w:val="0"/>
              <w:autoSpaceDN/>
              <w:textAlignment w:val="auto"/>
              <w:rPr>
                <w:rFonts w:eastAsia="Times New Roman" w:cs="Times New Roman"/>
                <w:color w:val="auto"/>
                <w:kern w:val="0"/>
                <w:lang w:val="ru-RU" w:eastAsia="ru-RU" w:bidi="ar-SA"/>
              </w:rPr>
            </w:pPr>
          </w:p>
        </w:tc>
        <w:tc>
          <w:tcPr>
            <w:tcW w:w="0" w:type="auto"/>
            <w:vMerge w:val="restart"/>
            <w:hideMark/>
          </w:tcPr>
          <w:p w14:paraId="5EC5AC5A" w14:textId="77777777" w:rsidR="00013B46" w:rsidRPr="00013B46" w:rsidRDefault="00013B46" w:rsidP="00013B46">
            <w:pPr>
              <w:widowControl/>
              <w:suppressAutoHyphens w:val="0"/>
              <w:autoSpaceDN/>
              <w:jc w:val="center"/>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Всего </w:t>
            </w:r>
          </w:p>
        </w:tc>
        <w:tc>
          <w:tcPr>
            <w:tcW w:w="4208" w:type="dxa"/>
            <w:gridSpan w:val="2"/>
            <w:hideMark/>
          </w:tcPr>
          <w:p w14:paraId="6071F48D" w14:textId="77777777" w:rsidR="00013B46" w:rsidRPr="00013B46" w:rsidRDefault="00013B46" w:rsidP="00013B46">
            <w:pPr>
              <w:widowControl/>
              <w:suppressAutoHyphens w:val="0"/>
              <w:autoSpaceDN/>
              <w:jc w:val="center"/>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В том числе </w:t>
            </w:r>
          </w:p>
        </w:tc>
      </w:tr>
      <w:tr w:rsidR="00013B46" w:rsidRPr="00013B46" w14:paraId="65FC8D9E" w14:textId="77777777" w:rsidTr="00177015">
        <w:tc>
          <w:tcPr>
            <w:tcW w:w="0" w:type="auto"/>
            <w:vMerge/>
            <w:vAlign w:val="center"/>
            <w:hideMark/>
          </w:tcPr>
          <w:p w14:paraId="69B8C9CD" w14:textId="77777777" w:rsidR="00013B46" w:rsidRPr="00013B46" w:rsidRDefault="00013B46" w:rsidP="00013B46">
            <w:pPr>
              <w:widowControl/>
              <w:suppressAutoHyphens w:val="0"/>
              <w:autoSpaceDN/>
              <w:textAlignment w:val="auto"/>
              <w:rPr>
                <w:rFonts w:eastAsia="Times New Roman" w:cs="Times New Roman"/>
                <w:color w:val="auto"/>
                <w:kern w:val="0"/>
                <w:lang w:val="ru-RU" w:eastAsia="ru-RU" w:bidi="ar-SA"/>
              </w:rPr>
            </w:pPr>
          </w:p>
        </w:tc>
        <w:tc>
          <w:tcPr>
            <w:tcW w:w="0" w:type="auto"/>
            <w:vMerge/>
            <w:vAlign w:val="center"/>
            <w:hideMark/>
          </w:tcPr>
          <w:p w14:paraId="71229C54" w14:textId="77777777" w:rsidR="00013B46" w:rsidRPr="00013B46" w:rsidRDefault="00013B46" w:rsidP="00013B46">
            <w:pPr>
              <w:widowControl/>
              <w:suppressAutoHyphens w:val="0"/>
              <w:autoSpaceDN/>
              <w:textAlignment w:val="auto"/>
              <w:rPr>
                <w:rFonts w:eastAsia="Times New Roman" w:cs="Times New Roman"/>
                <w:color w:val="auto"/>
                <w:kern w:val="0"/>
                <w:lang w:val="ru-RU" w:eastAsia="ru-RU" w:bidi="ar-SA"/>
              </w:rPr>
            </w:pPr>
          </w:p>
        </w:tc>
        <w:tc>
          <w:tcPr>
            <w:tcW w:w="2082" w:type="dxa"/>
            <w:hideMark/>
          </w:tcPr>
          <w:p w14:paraId="57D44112" w14:textId="77777777" w:rsidR="00013B46" w:rsidRPr="00013B46" w:rsidRDefault="00013B46" w:rsidP="00013B46">
            <w:pPr>
              <w:widowControl/>
              <w:suppressAutoHyphens w:val="0"/>
              <w:autoSpaceDN/>
              <w:jc w:val="center"/>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Теоретические занятия </w:t>
            </w:r>
          </w:p>
        </w:tc>
        <w:tc>
          <w:tcPr>
            <w:tcW w:w="2126" w:type="dxa"/>
            <w:hideMark/>
          </w:tcPr>
          <w:p w14:paraId="04D12171" w14:textId="77777777" w:rsidR="00013B46" w:rsidRPr="00013B46" w:rsidRDefault="00013B46" w:rsidP="00013B46">
            <w:pPr>
              <w:widowControl/>
              <w:suppressAutoHyphens w:val="0"/>
              <w:autoSpaceDN/>
              <w:jc w:val="center"/>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Практические занятия </w:t>
            </w:r>
          </w:p>
        </w:tc>
      </w:tr>
      <w:tr w:rsidR="00013B46" w:rsidRPr="00013B46" w14:paraId="6AAC5258" w14:textId="77777777" w:rsidTr="00177015">
        <w:tc>
          <w:tcPr>
            <w:tcW w:w="0" w:type="auto"/>
            <w:hideMark/>
          </w:tcPr>
          <w:p w14:paraId="24D1CEA0" w14:textId="77777777" w:rsidR="00013B46" w:rsidRPr="00013B46" w:rsidRDefault="00013B46" w:rsidP="00013B46">
            <w:pPr>
              <w:widowControl/>
              <w:suppressAutoHyphens w:val="0"/>
              <w:autoSpaceDN/>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Приемы управления транспортным средством </w:t>
            </w:r>
          </w:p>
        </w:tc>
        <w:tc>
          <w:tcPr>
            <w:tcW w:w="0" w:type="auto"/>
            <w:hideMark/>
          </w:tcPr>
          <w:p w14:paraId="1FF09D01" w14:textId="24FE6C60" w:rsidR="00013B46" w:rsidRPr="00013B46" w:rsidRDefault="001E2938" w:rsidP="00013B46">
            <w:pPr>
              <w:widowControl/>
              <w:suppressAutoHyphens w:val="0"/>
              <w:autoSpaceDN/>
              <w:jc w:val="center"/>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2</w:t>
            </w:r>
            <w:r w:rsidR="00013B46" w:rsidRPr="00013B46">
              <w:rPr>
                <w:rFonts w:eastAsia="Times New Roman" w:cs="Times New Roman"/>
                <w:color w:val="auto"/>
                <w:kern w:val="0"/>
                <w:lang w:val="ru-RU" w:eastAsia="ru-RU" w:bidi="ar-SA"/>
              </w:rPr>
              <w:t xml:space="preserve"> </w:t>
            </w:r>
          </w:p>
        </w:tc>
        <w:tc>
          <w:tcPr>
            <w:tcW w:w="2082" w:type="dxa"/>
            <w:hideMark/>
          </w:tcPr>
          <w:p w14:paraId="6CC3F0C6" w14:textId="6F4991A4" w:rsidR="00013B46" w:rsidRPr="00013B46" w:rsidRDefault="001E2938" w:rsidP="00013B46">
            <w:pPr>
              <w:widowControl/>
              <w:suppressAutoHyphens w:val="0"/>
              <w:autoSpaceDN/>
              <w:jc w:val="center"/>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2</w:t>
            </w:r>
            <w:r w:rsidR="00013B46" w:rsidRPr="00013B46">
              <w:rPr>
                <w:rFonts w:eastAsia="Times New Roman" w:cs="Times New Roman"/>
                <w:color w:val="auto"/>
                <w:kern w:val="0"/>
                <w:lang w:val="ru-RU" w:eastAsia="ru-RU" w:bidi="ar-SA"/>
              </w:rPr>
              <w:t xml:space="preserve"> </w:t>
            </w:r>
          </w:p>
        </w:tc>
        <w:tc>
          <w:tcPr>
            <w:tcW w:w="2126" w:type="dxa"/>
            <w:hideMark/>
          </w:tcPr>
          <w:p w14:paraId="33F8CBB9" w14:textId="77777777" w:rsidR="00013B46" w:rsidRPr="00013B46" w:rsidRDefault="00013B46" w:rsidP="00013B46">
            <w:pPr>
              <w:widowControl/>
              <w:suppressAutoHyphens w:val="0"/>
              <w:autoSpaceDN/>
              <w:jc w:val="center"/>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 </w:t>
            </w:r>
          </w:p>
        </w:tc>
      </w:tr>
      <w:tr w:rsidR="00013B46" w:rsidRPr="00013B46" w14:paraId="0B2F0F81" w14:textId="77777777" w:rsidTr="00177015">
        <w:tc>
          <w:tcPr>
            <w:tcW w:w="0" w:type="auto"/>
            <w:hideMark/>
          </w:tcPr>
          <w:p w14:paraId="6FDFE783" w14:textId="77777777" w:rsidR="00013B46" w:rsidRPr="00013B46" w:rsidRDefault="00013B46" w:rsidP="00013B46">
            <w:pPr>
              <w:widowControl/>
              <w:suppressAutoHyphens w:val="0"/>
              <w:autoSpaceDN/>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Управление транспортным средством в штатных ситуациях </w:t>
            </w:r>
          </w:p>
        </w:tc>
        <w:tc>
          <w:tcPr>
            <w:tcW w:w="0" w:type="auto"/>
            <w:hideMark/>
          </w:tcPr>
          <w:p w14:paraId="7BC17BDB" w14:textId="77777777" w:rsidR="00013B46" w:rsidRPr="00013B46" w:rsidRDefault="00013B46" w:rsidP="00013B46">
            <w:pPr>
              <w:widowControl/>
              <w:suppressAutoHyphens w:val="0"/>
              <w:autoSpaceDN/>
              <w:jc w:val="center"/>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6 </w:t>
            </w:r>
          </w:p>
        </w:tc>
        <w:tc>
          <w:tcPr>
            <w:tcW w:w="2082" w:type="dxa"/>
            <w:hideMark/>
          </w:tcPr>
          <w:p w14:paraId="48B976B8" w14:textId="77777777" w:rsidR="00013B46" w:rsidRPr="00013B46" w:rsidRDefault="00013B46" w:rsidP="00013B46">
            <w:pPr>
              <w:widowControl/>
              <w:suppressAutoHyphens w:val="0"/>
              <w:autoSpaceDN/>
              <w:jc w:val="center"/>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4 </w:t>
            </w:r>
          </w:p>
        </w:tc>
        <w:tc>
          <w:tcPr>
            <w:tcW w:w="2126" w:type="dxa"/>
            <w:hideMark/>
          </w:tcPr>
          <w:p w14:paraId="0E0C5BEB" w14:textId="77777777" w:rsidR="00013B46" w:rsidRPr="00013B46" w:rsidRDefault="00013B46" w:rsidP="00013B46">
            <w:pPr>
              <w:widowControl/>
              <w:suppressAutoHyphens w:val="0"/>
              <w:autoSpaceDN/>
              <w:jc w:val="center"/>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2 </w:t>
            </w:r>
          </w:p>
        </w:tc>
      </w:tr>
      <w:tr w:rsidR="00013B46" w:rsidRPr="00013B46" w14:paraId="5D4706BB" w14:textId="77777777" w:rsidTr="00177015">
        <w:tc>
          <w:tcPr>
            <w:tcW w:w="0" w:type="auto"/>
            <w:hideMark/>
          </w:tcPr>
          <w:p w14:paraId="27728621" w14:textId="77777777" w:rsidR="00013B46" w:rsidRPr="00013B46" w:rsidRDefault="00013B46" w:rsidP="00013B46">
            <w:pPr>
              <w:widowControl/>
              <w:suppressAutoHyphens w:val="0"/>
              <w:autoSpaceDN/>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Управление транспортным средством в нештатных ситуациях </w:t>
            </w:r>
          </w:p>
        </w:tc>
        <w:tc>
          <w:tcPr>
            <w:tcW w:w="0" w:type="auto"/>
            <w:hideMark/>
          </w:tcPr>
          <w:p w14:paraId="6F9077A7" w14:textId="77777777" w:rsidR="00013B46" w:rsidRPr="00013B46" w:rsidRDefault="00013B46" w:rsidP="00013B46">
            <w:pPr>
              <w:widowControl/>
              <w:suppressAutoHyphens w:val="0"/>
              <w:autoSpaceDN/>
              <w:jc w:val="center"/>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4 </w:t>
            </w:r>
          </w:p>
        </w:tc>
        <w:tc>
          <w:tcPr>
            <w:tcW w:w="2082" w:type="dxa"/>
            <w:hideMark/>
          </w:tcPr>
          <w:p w14:paraId="144B2F71" w14:textId="77777777" w:rsidR="00013B46" w:rsidRPr="00013B46" w:rsidRDefault="00013B46" w:rsidP="00013B46">
            <w:pPr>
              <w:widowControl/>
              <w:suppressAutoHyphens w:val="0"/>
              <w:autoSpaceDN/>
              <w:jc w:val="center"/>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2 </w:t>
            </w:r>
          </w:p>
        </w:tc>
        <w:tc>
          <w:tcPr>
            <w:tcW w:w="2126" w:type="dxa"/>
            <w:hideMark/>
          </w:tcPr>
          <w:p w14:paraId="2367B993" w14:textId="77777777" w:rsidR="00013B46" w:rsidRPr="00013B46" w:rsidRDefault="00013B46" w:rsidP="00013B46">
            <w:pPr>
              <w:widowControl/>
              <w:suppressAutoHyphens w:val="0"/>
              <w:autoSpaceDN/>
              <w:jc w:val="center"/>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2 </w:t>
            </w:r>
          </w:p>
        </w:tc>
      </w:tr>
      <w:tr w:rsidR="00013B46" w:rsidRPr="00013B46" w14:paraId="3DF4FAC5" w14:textId="77777777" w:rsidTr="00177015">
        <w:tc>
          <w:tcPr>
            <w:tcW w:w="0" w:type="auto"/>
            <w:hideMark/>
          </w:tcPr>
          <w:p w14:paraId="08DA14F8" w14:textId="77777777" w:rsidR="00013B46" w:rsidRPr="00013B46" w:rsidRDefault="00013B46" w:rsidP="00013B46">
            <w:pPr>
              <w:widowControl/>
              <w:suppressAutoHyphens w:val="0"/>
              <w:autoSpaceDN/>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Итого </w:t>
            </w:r>
          </w:p>
        </w:tc>
        <w:tc>
          <w:tcPr>
            <w:tcW w:w="0" w:type="auto"/>
            <w:hideMark/>
          </w:tcPr>
          <w:p w14:paraId="31632A30" w14:textId="680371FA" w:rsidR="00013B46" w:rsidRPr="00013B46" w:rsidRDefault="00013B46" w:rsidP="00013B46">
            <w:pPr>
              <w:widowControl/>
              <w:suppressAutoHyphens w:val="0"/>
              <w:autoSpaceDN/>
              <w:jc w:val="center"/>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1</w:t>
            </w:r>
            <w:r w:rsidR="001E2938">
              <w:rPr>
                <w:rFonts w:eastAsia="Times New Roman" w:cs="Times New Roman"/>
                <w:color w:val="auto"/>
                <w:kern w:val="0"/>
                <w:lang w:val="ru-RU" w:eastAsia="ru-RU" w:bidi="ar-SA"/>
              </w:rPr>
              <w:t>2</w:t>
            </w:r>
            <w:r w:rsidRPr="00013B46">
              <w:rPr>
                <w:rFonts w:eastAsia="Times New Roman" w:cs="Times New Roman"/>
                <w:color w:val="auto"/>
                <w:kern w:val="0"/>
                <w:lang w:val="ru-RU" w:eastAsia="ru-RU" w:bidi="ar-SA"/>
              </w:rPr>
              <w:t xml:space="preserve"> </w:t>
            </w:r>
          </w:p>
        </w:tc>
        <w:tc>
          <w:tcPr>
            <w:tcW w:w="2082" w:type="dxa"/>
            <w:hideMark/>
          </w:tcPr>
          <w:p w14:paraId="445640D7" w14:textId="78AD2B38" w:rsidR="00013B46" w:rsidRPr="00013B46" w:rsidRDefault="001E2938" w:rsidP="00013B46">
            <w:pPr>
              <w:widowControl/>
              <w:suppressAutoHyphens w:val="0"/>
              <w:autoSpaceDN/>
              <w:jc w:val="center"/>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8</w:t>
            </w:r>
            <w:r w:rsidR="00013B46" w:rsidRPr="00013B46">
              <w:rPr>
                <w:rFonts w:eastAsia="Times New Roman" w:cs="Times New Roman"/>
                <w:color w:val="auto"/>
                <w:kern w:val="0"/>
                <w:lang w:val="ru-RU" w:eastAsia="ru-RU" w:bidi="ar-SA"/>
              </w:rPr>
              <w:t xml:space="preserve"> </w:t>
            </w:r>
          </w:p>
        </w:tc>
        <w:tc>
          <w:tcPr>
            <w:tcW w:w="2126" w:type="dxa"/>
            <w:hideMark/>
          </w:tcPr>
          <w:p w14:paraId="3C0243EF" w14:textId="77777777" w:rsidR="00013B46" w:rsidRPr="00013B46" w:rsidRDefault="00013B46" w:rsidP="00013B46">
            <w:pPr>
              <w:widowControl/>
              <w:suppressAutoHyphens w:val="0"/>
              <w:autoSpaceDN/>
              <w:jc w:val="center"/>
              <w:textAlignment w:val="auto"/>
              <w:rPr>
                <w:rFonts w:eastAsia="Times New Roman" w:cs="Times New Roman"/>
                <w:color w:val="auto"/>
                <w:kern w:val="0"/>
                <w:lang w:val="ru-RU" w:eastAsia="ru-RU" w:bidi="ar-SA"/>
              </w:rPr>
            </w:pPr>
            <w:r w:rsidRPr="00013B46">
              <w:rPr>
                <w:rFonts w:eastAsia="Times New Roman" w:cs="Times New Roman"/>
                <w:color w:val="auto"/>
                <w:kern w:val="0"/>
                <w:lang w:val="ru-RU" w:eastAsia="ru-RU" w:bidi="ar-SA"/>
              </w:rPr>
              <w:t xml:space="preserve">4 </w:t>
            </w:r>
          </w:p>
        </w:tc>
      </w:tr>
    </w:tbl>
    <w:p w14:paraId="24F3BBA5" w14:textId="77777777" w:rsidR="007E61C3" w:rsidRDefault="007E61C3">
      <w:pPr>
        <w:pStyle w:val="Standard"/>
        <w:jc w:val="right"/>
        <w:rPr>
          <w:rFonts w:ascii="Tahoma" w:eastAsia="Tahoma" w:hAnsi="Tahoma"/>
          <w:sz w:val="19"/>
          <w:szCs w:val="19"/>
          <w:lang w:val="ru-RU" w:eastAsia="ru-RU"/>
        </w:rPr>
      </w:pPr>
    </w:p>
    <w:p w14:paraId="6DEC3772" w14:textId="75EEEB65" w:rsidR="007E61C3" w:rsidRPr="00054F36" w:rsidRDefault="00054F36">
      <w:pPr>
        <w:pStyle w:val="Standard"/>
        <w:ind w:firstLine="540"/>
        <w:jc w:val="both"/>
        <w:rPr>
          <w:lang w:val="ru-RU"/>
        </w:rPr>
      </w:pPr>
      <w:r>
        <w:rPr>
          <w:b/>
          <w:lang w:val="ru-RU"/>
        </w:rPr>
        <w:t>Тема 1. Приемы управления транспортным средством</w:t>
      </w:r>
      <w:r w:rsidR="008D412D">
        <w:rPr>
          <w:lang w:val="ru-RU"/>
        </w:rPr>
        <w:t>. С</w:t>
      </w:r>
      <w:r w:rsidR="008D412D" w:rsidRPr="008D412D">
        <w:rPr>
          <w:lang w:val="ru-RU"/>
        </w:rPr>
        <w:t>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r>
        <w:rPr>
          <w:lang w:val="ru-RU"/>
        </w:rPr>
        <w:t>.</w:t>
      </w:r>
    </w:p>
    <w:p w14:paraId="1A17FD5D" w14:textId="47B267D0" w:rsidR="007E61C3" w:rsidRPr="008D412D" w:rsidRDefault="00054F36" w:rsidP="008D412D">
      <w:pPr>
        <w:ind w:firstLine="540"/>
        <w:jc w:val="both"/>
        <w:rPr>
          <w:rFonts w:eastAsia="Times New Roman" w:cs="Times New Roman"/>
          <w:color w:val="auto"/>
          <w:kern w:val="0"/>
          <w:lang w:val="ru-RU" w:eastAsia="ru-RU" w:bidi="ar-SA"/>
        </w:rPr>
      </w:pPr>
      <w:r>
        <w:rPr>
          <w:b/>
          <w:lang w:val="ru-RU"/>
        </w:rPr>
        <w:t>Тема 2. Управление транспортным средством в штатных ситуациях</w:t>
      </w:r>
      <w:r w:rsidR="008D412D">
        <w:rPr>
          <w:b/>
          <w:lang w:val="ru-RU"/>
        </w:rPr>
        <w:t>.</w:t>
      </w:r>
      <w:r w:rsidR="008D412D" w:rsidRPr="008D412D">
        <w:rPr>
          <w:rFonts w:eastAsia="Times New Roman" w:cs="Times New Roman"/>
          <w:color w:val="auto"/>
          <w:kern w:val="0"/>
          <w:lang w:val="ru-RU" w:eastAsia="ru-RU" w:bidi="ar-SA"/>
        </w:rPr>
        <w:t xml:space="preserve"> </w:t>
      </w:r>
      <w:r w:rsidR="008D412D">
        <w:rPr>
          <w:rFonts w:eastAsia="Times New Roman" w:cs="Times New Roman"/>
          <w:color w:val="auto"/>
          <w:kern w:val="0"/>
          <w:lang w:val="ru-RU" w:eastAsia="ru-RU" w:bidi="ar-SA"/>
        </w:rPr>
        <w:t>М</w:t>
      </w:r>
      <w:r w:rsidR="008D412D" w:rsidRPr="008D412D">
        <w:rPr>
          <w:rFonts w:eastAsia="Times New Roman" w:cs="Times New Roman"/>
          <w:color w:val="auto"/>
          <w:kern w:val="0"/>
          <w:lang w:val="ru-RU" w:eastAsia="ru-RU" w:bidi="ar-SA"/>
        </w:rPr>
        <w:t xml:space="preserve">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w:t>
      </w:r>
      <w:r w:rsidR="008D412D" w:rsidRPr="008D412D">
        <w:rPr>
          <w:rFonts w:eastAsia="Times New Roman" w:cs="Times New Roman"/>
          <w:color w:val="auto"/>
          <w:kern w:val="0"/>
          <w:lang w:val="ru-RU" w:eastAsia="ru-RU" w:bidi="ar-SA"/>
        </w:rPr>
        <w:lastRenderedPageBreak/>
        <w:t>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r w:rsidR="008D412D">
        <w:rPr>
          <w:rFonts w:eastAsia="Times New Roman" w:cs="Times New Roman"/>
          <w:color w:val="auto"/>
          <w:kern w:val="0"/>
          <w:lang w:val="ru-RU" w:eastAsia="ru-RU" w:bidi="ar-SA"/>
        </w:rPr>
        <w:t>.</w:t>
      </w:r>
    </w:p>
    <w:p w14:paraId="255F9075" w14:textId="06B1B66B" w:rsidR="007E61C3" w:rsidRDefault="00054F36">
      <w:pPr>
        <w:pStyle w:val="Standard"/>
        <w:ind w:firstLine="540"/>
        <w:jc w:val="both"/>
        <w:rPr>
          <w:lang w:val="ru-RU"/>
        </w:rPr>
      </w:pPr>
      <w:r>
        <w:rPr>
          <w:b/>
          <w:lang w:val="ru-RU"/>
        </w:rPr>
        <w:t>Тема 3. Управление транспортным средством в нештатных ситуациях</w:t>
      </w:r>
      <w:r w:rsidR="000108AD">
        <w:rPr>
          <w:lang w:val="ru-RU"/>
        </w:rPr>
        <w:t>.</w:t>
      </w:r>
      <w:r>
        <w:rPr>
          <w:lang w:val="ru-RU"/>
        </w:rPr>
        <w:t xml:space="preserve"> </w:t>
      </w:r>
      <w:r w:rsidR="000108AD">
        <w:rPr>
          <w:lang w:val="ru-RU"/>
        </w:rPr>
        <w:t>П</w:t>
      </w:r>
      <w:r w:rsidR="000108AD" w:rsidRPr="000108AD">
        <w:rPr>
          <w:lang w:val="ru-RU"/>
        </w:rPr>
        <w:t>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r>
        <w:rPr>
          <w:lang w:val="ru-RU"/>
        </w:rPr>
        <w:t>.</w:t>
      </w:r>
    </w:p>
    <w:p w14:paraId="6AAFC85D" w14:textId="74A6790A" w:rsidR="00FF13D9" w:rsidRDefault="00FF13D9">
      <w:pPr>
        <w:pStyle w:val="Standard"/>
        <w:ind w:firstLine="540"/>
        <w:jc w:val="both"/>
        <w:rPr>
          <w:lang w:val="ru-RU"/>
        </w:rPr>
      </w:pPr>
    </w:p>
    <w:p w14:paraId="3738909B" w14:textId="2F62EE99" w:rsidR="00FF13D9" w:rsidRPr="005778B2" w:rsidRDefault="00FF13D9" w:rsidP="00FF13D9">
      <w:pPr>
        <w:pStyle w:val="Standard"/>
        <w:jc w:val="both"/>
        <w:rPr>
          <w:rFonts w:eastAsia="Times New Roman" w:cs="Times New Roman"/>
          <w:lang w:val="ru-RU" w:eastAsia="ru-RU"/>
        </w:rPr>
      </w:pPr>
      <w:r w:rsidRPr="00545F66">
        <w:rPr>
          <w:rFonts w:eastAsia="Times New Roman" w:cs="Times New Roman"/>
          <w:b/>
          <w:bCs/>
          <w:lang w:val="ru-RU" w:eastAsia="ru-RU"/>
        </w:rPr>
        <w:t>Зачет</w:t>
      </w:r>
      <w:r w:rsidRPr="005778B2">
        <w:rPr>
          <w:rFonts w:eastAsia="Times New Roman" w:cs="Times New Roman"/>
          <w:lang w:val="ru-RU" w:eastAsia="ru-RU"/>
        </w:rPr>
        <w:t xml:space="preserve"> по учебным предметам </w:t>
      </w:r>
      <w:r w:rsidRPr="005D5CCB">
        <w:rPr>
          <w:rFonts w:eastAsia="Times New Roman" w:cs="Times New Roman"/>
          <w:u w:val="single"/>
          <w:lang w:val="ru-RU" w:eastAsia="ru-RU"/>
        </w:rPr>
        <w:t>Специального цикла</w:t>
      </w:r>
      <w:r w:rsidRPr="005778B2">
        <w:rPr>
          <w:rFonts w:eastAsia="Times New Roman" w:cs="Times New Roman"/>
          <w:lang w:val="ru-RU" w:eastAsia="ru-RU"/>
        </w:rPr>
        <w:t xml:space="preserve"> </w:t>
      </w:r>
      <w:r w:rsidR="00177015">
        <w:rPr>
          <w:rFonts w:eastAsia="Times New Roman" w:cs="Times New Roman"/>
          <w:lang w:val="ru-RU" w:eastAsia="ru-RU"/>
        </w:rPr>
        <w:t>(2 часа).</w:t>
      </w:r>
    </w:p>
    <w:p w14:paraId="101065A6" w14:textId="77777777" w:rsidR="00FF13D9" w:rsidRPr="005778B2" w:rsidRDefault="00FF13D9" w:rsidP="00FF13D9">
      <w:pPr>
        <w:pStyle w:val="Standard"/>
        <w:jc w:val="both"/>
        <w:rPr>
          <w:rFonts w:eastAsia="Times New Roman" w:cs="Times New Roman"/>
          <w:lang w:val="ru-RU" w:eastAsia="ru-RU"/>
        </w:rPr>
      </w:pPr>
      <w:r w:rsidRPr="005778B2">
        <w:rPr>
          <w:rFonts w:eastAsia="Times New Roman" w:cs="Times New Roman"/>
          <w:lang w:val="ru-RU" w:eastAsia="ru-RU"/>
        </w:rPr>
        <w:t>Зачет проводится в виде устного или письменного опроса по билетам, включающим в себя вопросы по</w:t>
      </w:r>
      <w:r>
        <w:rPr>
          <w:rFonts w:eastAsia="Times New Roman" w:cs="Times New Roman"/>
          <w:lang w:val="ru-RU" w:eastAsia="ru-RU"/>
        </w:rPr>
        <w:t xml:space="preserve"> </w:t>
      </w:r>
      <w:r w:rsidRPr="005778B2">
        <w:rPr>
          <w:rFonts w:eastAsia="Times New Roman" w:cs="Times New Roman"/>
          <w:lang w:val="ru-RU" w:eastAsia="ru-RU"/>
        </w:rPr>
        <w:t>теоретическим предметам:</w:t>
      </w:r>
    </w:p>
    <w:p w14:paraId="601854E3" w14:textId="4069B7FD" w:rsidR="00FF13D9" w:rsidRPr="005778B2" w:rsidRDefault="00FF13D9" w:rsidP="00FF13D9">
      <w:pPr>
        <w:pStyle w:val="Standard"/>
        <w:jc w:val="both"/>
        <w:rPr>
          <w:rFonts w:eastAsia="Times New Roman" w:cs="Times New Roman"/>
          <w:lang w:val="ru-RU" w:eastAsia="ru-RU"/>
        </w:rPr>
      </w:pPr>
      <w:r w:rsidRPr="005778B2">
        <w:rPr>
          <w:rFonts w:eastAsia="Times New Roman" w:cs="Times New Roman"/>
          <w:lang w:val="ru-RU" w:eastAsia="ru-RU"/>
        </w:rPr>
        <w:t>"Устройство и техническое обслуживание транспортных средств категории "</w:t>
      </w:r>
      <w:r>
        <w:rPr>
          <w:rFonts w:eastAsia="Times New Roman" w:cs="Times New Roman"/>
          <w:lang w:val="ru-RU" w:eastAsia="ru-RU"/>
        </w:rPr>
        <w:t>А</w:t>
      </w:r>
      <w:r w:rsidRPr="005778B2">
        <w:rPr>
          <w:rFonts w:eastAsia="Times New Roman" w:cs="Times New Roman"/>
          <w:lang w:val="ru-RU" w:eastAsia="ru-RU"/>
        </w:rPr>
        <w:t>" как объектов</w:t>
      </w:r>
      <w:r>
        <w:rPr>
          <w:rFonts w:eastAsia="Times New Roman" w:cs="Times New Roman"/>
          <w:lang w:val="ru-RU" w:eastAsia="ru-RU"/>
        </w:rPr>
        <w:t xml:space="preserve"> </w:t>
      </w:r>
      <w:r w:rsidRPr="005778B2">
        <w:rPr>
          <w:rFonts w:eastAsia="Times New Roman" w:cs="Times New Roman"/>
          <w:lang w:val="ru-RU" w:eastAsia="ru-RU"/>
        </w:rPr>
        <w:t>управления"</w:t>
      </w:r>
      <w:r>
        <w:rPr>
          <w:rFonts w:eastAsia="Times New Roman" w:cs="Times New Roman"/>
          <w:lang w:val="ru-RU" w:eastAsia="ru-RU"/>
        </w:rPr>
        <w:t>;</w:t>
      </w:r>
    </w:p>
    <w:p w14:paraId="207D8286" w14:textId="2D57A10B" w:rsidR="00FF13D9" w:rsidRDefault="00FF13D9" w:rsidP="00FF13D9">
      <w:pPr>
        <w:pStyle w:val="Standard"/>
        <w:jc w:val="both"/>
        <w:rPr>
          <w:rFonts w:eastAsia="Times New Roman" w:cs="Times New Roman"/>
          <w:lang w:val="ru-RU" w:eastAsia="ru-RU"/>
        </w:rPr>
      </w:pPr>
      <w:r w:rsidRPr="005778B2">
        <w:rPr>
          <w:rFonts w:eastAsia="Times New Roman" w:cs="Times New Roman"/>
          <w:lang w:val="ru-RU" w:eastAsia="ru-RU"/>
        </w:rPr>
        <w:t>"Основы управления транспортными средствами категории "</w:t>
      </w:r>
      <w:r>
        <w:rPr>
          <w:rFonts w:eastAsia="Times New Roman" w:cs="Times New Roman"/>
          <w:lang w:val="ru-RU" w:eastAsia="ru-RU"/>
        </w:rPr>
        <w:t>А</w:t>
      </w:r>
      <w:r w:rsidRPr="005778B2">
        <w:rPr>
          <w:rFonts w:eastAsia="Times New Roman" w:cs="Times New Roman"/>
          <w:lang w:val="ru-RU" w:eastAsia="ru-RU"/>
        </w:rPr>
        <w:t>"</w:t>
      </w:r>
      <w:r>
        <w:rPr>
          <w:rFonts w:eastAsia="Times New Roman" w:cs="Times New Roman"/>
          <w:lang w:val="ru-RU" w:eastAsia="ru-RU"/>
        </w:rPr>
        <w:t>.</w:t>
      </w:r>
    </w:p>
    <w:p w14:paraId="0A052467" w14:textId="585455E8" w:rsidR="00FF13D9" w:rsidRPr="005778B2" w:rsidRDefault="00FF13D9" w:rsidP="00FF13D9">
      <w:pPr>
        <w:pStyle w:val="Standard"/>
        <w:jc w:val="both"/>
        <w:rPr>
          <w:rFonts w:eastAsia="Times New Roman" w:cs="Times New Roman"/>
          <w:lang w:val="ru-RU" w:eastAsia="ru-RU"/>
        </w:rPr>
      </w:pPr>
      <w:r w:rsidRPr="00545F66">
        <w:rPr>
          <w:rFonts w:eastAsia="Times New Roman" w:cs="Times New Roman"/>
          <w:lang w:val="ru-RU" w:eastAsia="ru-RU"/>
        </w:rPr>
        <w:t xml:space="preserve">Перечень вопросов разработан </w:t>
      </w:r>
      <w:r w:rsidR="00177015" w:rsidRPr="00177015">
        <w:rPr>
          <w:rFonts w:eastAsia="Times New Roman" w:cs="Times New Roman"/>
          <w:lang w:val="ru-RU" w:eastAsia="ru-RU"/>
        </w:rPr>
        <w:t>АНО ДПО «Автошкола Новороссийского автокомбината</w:t>
      </w:r>
      <w:r w:rsidR="001E2938">
        <w:rPr>
          <w:rFonts w:eastAsia="Times New Roman" w:cs="Times New Roman"/>
          <w:lang w:val="ru-RU" w:eastAsia="ru-RU"/>
        </w:rPr>
        <w:t>»</w:t>
      </w:r>
      <w:r>
        <w:rPr>
          <w:rFonts w:eastAsia="Times New Roman" w:cs="Times New Roman"/>
          <w:lang w:val="ru-RU" w:eastAsia="ru-RU"/>
        </w:rPr>
        <w:t xml:space="preserve"> </w:t>
      </w:r>
      <w:r w:rsidRPr="00545F66">
        <w:rPr>
          <w:rFonts w:eastAsia="Times New Roman" w:cs="Times New Roman"/>
          <w:lang w:val="ru-RU" w:eastAsia="ru-RU"/>
        </w:rPr>
        <w:t>и утверждается директором организации.</w:t>
      </w:r>
    </w:p>
    <w:p w14:paraId="317E6BFF" w14:textId="77777777" w:rsidR="00FF13D9" w:rsidRPr="00054F36" w:rsidRDefault="00FF13D9">
      <w:pPr>
        <w:pStyle w:val="Standard"/>
        <w:ind w:firstLine="540"/>
        <w:jc w:val="both"/>
        <w:rPr>
          <w:lang w:val="ru-RU"/>
        </w:rPr>
      </w:pPr>
    </w:p>
    <w:p w14:paraId="4CCB4E5B" w14:textId="77777777" w:rsidR="007E61C3" w:rsidRPr="00054F36" w:rsidRDefault="00054F36">
      <w:pPr>
        <w:pStyle w:val="Standard"/>
        <w:ind w:firstLine="540"/>
        <w:jc w:val="both"/>
        <w:rPr>
          <w:lang w:val="ru-RU"/>
        </w:rPr>
      </w:pPr>
      <w:r>
        <w:rPr>
          <w:rFonts w:eastAsia="Times New Roman" w:cs="Times New Roman"/>
          <w:b/>
          <w:bCs/>
          <w:lang w:val="ru-RU" w:eastAsia="ru-RU"/>
        </w:rPr>
        <w:t>3.2.3.</w:t>
      </w:r>
      <w:r>
        <w:rPr>
          <w:rFonts w:eastAsia="Times New Roman" w:cs="Times New Roman"/>
          <w:b/>
          <w:bCs/>
          <w:lang w:eastAsia="ru-RU"/>
        </w:rPr>
        <w:t> </w:t>
      </w:r>
      <w:r>
        <w:rPr>
          <w:rFonts w:eastAsia="Times New Roman" w:cs="Times New Roman"/>
          <w:b/>
          <w:bCs/>
          <w:lang w:val="ru-RU" w:eastAsia="ru-RU"/>
        </w:rPr>
        <w:t>Учебный предмет «Вождение транспортных средств категории «А» (для транспортных средств с механической трансмиссией).</w:t>
      </w:r>
    </w:p>
    <w:p w14:paraId="2E89DC44" w14:textId="43CA32D6" w:rsidR="007E61C3" w:rsidRDefault="00054F36">
      <w:pPr>
        <w:pStyle w:val="ConsPlusNormal0"/>
        <w:ind w:firstLine="5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Распределение учебных часов по разделам и темам.</w:t>
      </w:r>
    </w:p>
    <w:p w14:paraId="3F0D047F" w14:textId="77777777" w:rsidR="002E7BE7" w:rsidRDefault="002E7BE7">
      <w:pPr>
        <w:pStyle w:val="ConsPlusNormal0"/>
        <w:ind w:firstLine="540"/>
        <w:jc w:val="both"/>
        <w:rPr>
          <w:rFonts w:ascii="Times New Roman" w:eastAsia="Times New Roman" w:hAnsi="Times New Roman" w:cs="Times New Roman"/>
          <w:b/>
          <w:bCs/>
          <w:sz w:val="24"/>
          <w:szCs w:val="24"/>
        </w:rPr>
      </w:pPr>
    </w:p>
    <w:tbl>
      <w:tblPr>
        <w:tblW w:w="96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1"/>
        <w:gridCol w:w="2268"/>
      </w:tblGrid>
      <w:tr w:rsidR="002E7BE7" w:rsidRPr="002E7BE7" w14:paraId="70DC6FB4" w14:textId="77777777" w:rsidTr="00F76BF0">
        <w:tc>
          <w:tcPr>
            <w:tcW w:w="7341" w:type="dxa"/>
            <w:hideMark/>
          </w:tcPr>
          <w:p w14:paraId="287892AD" w14:textId="77777777" w:rsidR="002E7BE7" w:rsidRPr="002E7BE7" w:rsidRDefault="002E7BE7" w:rsidP="002E7BE7">
            <w:pPr>
              <w:widowControl/>
              <w:suppressAutoHyphens w:val="0"/>
              <w:autoSpaceDN/>
              <w:jc w:val="center"/>
              <w:textAlignment w:val="auto"/>
              <w:rPr>
                <w:rFonts w:eastAsia="Times New Roman" w:cs="Times New Roman"/>
                <w:color w:val="auto"/>
                <w:kern w:val="0"/>
                <w:lang w:val="ru-RU" w:eastAsia="ru-RU" w:bidi="ar-SA"/>
              </w:rPr>
            </w:pPr>
            <w:r w:rsidRPr="002E7BE7">
              <w:rPr>
                <w:rFonts w:eastAsia="Times New Roman" w:cs="Times New Roman"/>
                <w:color w:val="auto"/>
                <w:kern w:val="0"/>
                <w:lang w:val="ru-RU" w:eastAsia="ru-RU" w:bidi="ar-SA"/>
              </w:rPr>
              <w:t xml:space="preserve">Наименование заданий </w:t>
            </w:r>
          </w:p>
        </w:tc>
        <w:tc>
          <w:tcPr>
            <w:tcW w:w="2268" w:type="dxa"/>
            <w:hideMark/>
          </w:tcPr>
          <w:p w14:paraId="349FC885" w14:textId="77777777" w:rsidR="002E7BE7" w:rsidRPr="002E7BE7" w:rsidRDefault="002E7BE7" w:rsidP="002E7BE7">
            <w:pPr>
              <w:widowControl/>
              <w:suppressAutoHyphens w:val="0"/>
              <w:autoSpaceDN/>
              <w:jc w:val="center"/>
              <w:textAlignment w:val="auto"/>
              <w:rPr>
                <w:rFonts w:eastAsia="Times New Roman" w:cs="Times New Roman"/>
                <w:color w:val="auto"/>
                <w:kern w:val="0"/>
                <w:lang w:val="ru-RU" w:eastAsia="ru-RU" w:bidi="ar-SA"/>
              </w:rPr>
            </w:pPr>
            <w:r w:rsidRPr="002E7BE7">
              <w:rPr>
                <w:rFonts w:eastAsia="Times New Roman" w:cs="Times New Roman"/>
                <w:color w:val="auto"/>
                <w:kern w:val="0"/>
                <w:lang w:val="ru-RU" w:eastAsia="ru-RU" w:bidi="ar-SA"/>
              </w:rPr>
              <w:t xml:space="preserve">Количество часов практического обучения </w:t>
            </w:r>
          </w:p>
        </w:tc>
      </w:tr>
      <w:tr w:rsidR="002E7BE7" w:rsidRPr="002E7BE7" w14:paraId="11E7A8F0" w14:textId="77777777" w:rsidTr="00F76BF0">
        <w:tc>
          <w:tcPr>
            <w:tcW w:w="9609" w:type="dxa"/>
            <w:gridSpan w:val="2"/>
            <w:hideMark/>
          </w:tcPr>
          <w:p w14:paraId="53B640FA" w14:textId="77777777" w:rsidR="002E7BE7" w:rsidRPr="002E7BE7" w:rsidRDefault="002E7BE7" w:rsidP="002E7BE7">
            <w:pPr>
              <w:widowControl/>
              <w:suppressAutoHyphens w:val="0"/>
              <w:autoSpaceDN/>
              <w:jc w:val="center"/>
              <w:textAlignment w:val="auto"/>
              <w:rPr>
                <w:rFonts w:eastAsia="Times New Roman" w:cs="Times New Roman"/>
                <w:b/>
                <w:bCs/>
                <w:color w:val="auto"/>
                <w:kern w:val="0"/>
                <w:lang w:val="ru-RU" w:eastAsia="ru-RU" w:bidi="ar-SA"/>
              </w:rPr>
            </w:pPr>
            <w:r w:rsidRPr="002E7BE7">
              <w:rPr>
                <w:rFonts w:eastAsia="Times New Roman" w:cs="Times New Roman"/>
                <w:b/>
                <w:bCs/>
                <w:color w:val="auto"/>
                <w:kern w:val="0"/>
                <w:lang w:val="ru-RU" w:eastAsia="ru-RU" w:bidi="ar-SA"/>
              </w:rPr>
              <w:t xml:space="preserve">Первоначальное обучение вождению </w:t>
            </w:r>
          </w:p>
        </w:tc>
      </w:tr>
      <w:tr w:rsidR="002E7BE7" w:rsidRPr="002E7BE7" w14:paraId="6C9798AB" w14:textId="77777777" w:rsidTr="00F76BF0">
        <w:tc>
          <w:tcPr>
            <w:tcW w:w="7341" w:type="dxa"/>
            <w:hideMark/>
          </w:tcPr>
          <w:p w14:paraId="7F48CB29" w14:textId="77777777" w:rsidR="002E7BE7" w:rsidRPr="002E7BE7" w:rsidRDefault="002E7BE7" w:rsidP="002E7BE7">
            <w:pPr>
              <w:widowControl/>
              <w:suppressAutoHyphens w:val="0"/>
              <w:autoSpaceDN/>
              <w:textAlignment w:val="auto"/>
              <w:rPr>
                <w:rFonts w:eastAsia="Times New Roman" w:cs="Times New Roman"/>
                <w:color w:val="auto"/>
                <w:kern w:val="0"/>
                <w:lang w:val="ru-RU" w:eastAsia="ru-RU" w:bidi="ar-SA"/>
              </w:rPr>
            </w:pPr>
            <w:r w:rsidRPr="002E7BE7">
              <w:rPr>
                <w:rFonts w:eastAsia="Times New Roman" w:cs="Times New Roman"/>
                <w:color w:val="auto"/>
                <w:kern w:val="0"/>
                <w:lang w:val="ru-RU" w:eastAsia="ru-RU" w:bidi="ar-SA"/>
              </w:rPr>
              <w:t xml:space="preserve">Посадка, действия органами управления </w:t>
            </w:r>
          </w:p>
        </w:tc>
        <w:tc>
          <w:tcPr>
            <w:tcW w:w="2268" w:type="dxa"/>
            <w:hideMark/>
          </w:tcPr>
          <w:p w14:paraId="26A6EB24" w14:textId="77777777" w:rsidR="002E7BE7" w:rsidRPr="002E7BE7" w:rsidRDefault="002E7BE7" w:rsidP="002E7BE7">
            <w:pPr>
              <w:widowControl/>
              <w:suppressAutoHyphens w:val="0"/>
              <w:autoSpaceDN/>
              <w:jc w:val="center"/>
              <w:textAlignment w:val="auto"/>
              <w:rPr>
                <w:rFonts w:eastAsia="Times New Roman" w:cs="Times New Roman"/>
                <w:color w:val="auto"/>
                <w:kern w:val="0"/>
                <w:lang w:val="ru-RU" w:eastAsia="ru-RU" w:bidi="ar-SA"/>
              </w:rPr>
            </w:pPr>
            <w:r w:rsidRPr="002E7BE7">
              <w:rPr>
                <w:rFonts w:eastAsia="Times New Roman" w:cs="Times New Roman"/>
                <w:color w:val="auto"/>
                <w:kern w:val="0"/>
                <w:lang w:val="ru-RU" w:eastAsia="ru-RU" w:bidi="ar-SA"/>
              </w:rPr>
              <w:t xml:space="preserve">2 </w:t>
            </w:r>
          </w:p>
        </w:tc>
      </w:tr>
      <w:tr w:rsidR="002E7BE7" w:rsidRPr="002E7BE7" w14:paraId="2E55FAFF" w14:textId="77777777" w:rsidTr="00F76BF0">
        <w:tc>
          <w:tcPr>
            <w:tcW w:w="7341" w:type="dxa"/>
            <w:hideMark/>
          </w:tcPr>
          <w:p w14:paraId="0EC8DB19" w14:textId="77777777" w:rsidR="002E7BE7" w:rsidRPr="002E7BE7" w:rsidRDefault="002E7BE7" w:rsidP="002E7BE7">
            <w:pPr>
              <w:widowControl/>
              <w:suppressAutoHyphens w:val="0"/>
              <w:autoSpaceDN/>
              <w:textAlignment w:val="auto"/>
              <w:rPr>
                <w:rFonts w:eastAsia="Times New Roman" w:cs="Times New Roman"/>
                <w:color w:val="auto"/>
                <w:kern w:val="0"/>
                <w:lang w:val="ru-RU" w:eastAsia="ru-RU" w:bidi="ar-SA"/>
              </w:rPr>
            </w:pPr>
            <w:r w:rsidRPr="002E7BE7">
              <w:rPr>
                <w:rFonts w:eastAsia="Times New Roman" w:cs="Times New Roman"/>
                <w:color w:val="auto"/>
                <w:kern w:val="0"/>
                <w:lang w:val="ru-RU" w:eastAsia="ru-RU" w:bidi="ar-SA"/>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p>
        </w:tc>
        <w:tc>
          <w:tcPr>
            <w:tcW w:w="2268" w:type="dxa"/>
            <w:hideMark/>
          </w:tcPr>
          <w:p w14:paraId="4A8A150A" w14:textId="77777777" w:rsidR="002E7BE7" w:rsidRPr="002E7BE7" w:rsidRDefault="002E7BE7" w:rsidP="002E7BE7">
            <w:pPr>
              <w:widowControl/>
              <w:suppressAutoHyphens w:val="0"/>
              <w:autoSpaceDN/>
              <w:jc w:val="center"/>
              <w:textAlignment w:val="auto"/>
              <w:rPr>
                <w:rFonts w:eastAsia="Times New Roman" w:cs="Times New Roman"/>
                <w:color w:val="auto"/>
                <w:kern w:val="0"/>
                <w:lang w:val="ru-RU" w:eastAsia="ru-RU" w:bidi="ar-SA"/>
              </w:rPr>
            </w:pPr>
            <w:r w:rsidRPr="002E7BE7">
              <w:rPr>
                <w:rFonts w:eastAsia="Times New Roman" w:cs="Times New Roman"/>
                <w:color w:val="auto"/>
                <w:kern w:val="0"/>
                <w:lang w:val="ru-RU" w:eastAsia="ru-RU" w:bidi="ar-SA"/>
              </w:rPr>
              <w:t xml:space="preserve">2 </w:t>
            </w:r>
          </w:p>
        </w:tc>
      </w:tr>
      <w:tr w:rsidR="002E7BE7" w:rsidRPr="002E7BE7" w14:paraId="1E5AD963" w14:textId="77777777" w:rsidTr="00F76BF0">
        <w:tc>
          <w:tcPr>
            <w:tcW w:w="7341" w:type="dxa"/>
            <w:hideMark/>
          </w:tcPr>
          <w:p w14:paraId="338AE4BA" w14:textId="77777777" w:rsidR="002E7BE7" w:rsidRPr="002E7BE7" w:rsidRDefault="002E7BE7" w:rsidP="002E7BE7">
            <w:pPr>
              <w:widowControl/>
              <w:suppressAutoHyphens w:val="0"/>
              <w:autoSpaceDN/>
              <w:textAlignment w:val="auto"/>
              <w:rPr>
                <w:rFonts w:eastAsia="Times New Roman" w:cs="Times New Roman"/>
                <w:color w:val="auto"/>
                <w:kern w:val="0"/>
                <w:lang w:val="ru-RU" w:eastAsia="ru-RU" w:bidi="ar-SA"/>
              </w:rPr>
            </w:pPr>
            <w:r w:rsidRPr="002E7BE7">
              <w:rPr>
                <w:rFonts w:eastAsia="Times New Roman" w:cs="Times New Roman"/>
                <w:color w:val="auto"/>
                <w:kern w:val="0"/>
                <w:lang w:val="ru-RU" w:eastAsia="ru-RU" w:bidi="ar-SA"/>
              </w:rPr>
              <w:t xml:space="preserve">Начало движения, движение по кольцевому маршруту, остановка с применением различных способов торможения </w:t>
            </w:r>
          </w:p>
        </w:tc>
        <w:tc>
          <w:tcPr>
            <w:tcW w:w="2268" w:type="dxa"/>
            <w:hideMark/>
          </w:tcPr>
          <w:p w14:paraId="7275701C" w14:textId="77777777" w:rsidR="002E7BE7" w:rsidRPr="002E7BE7" w:rsidRDefault="002E7BE7" w:rsidP="002E7BE7">
            <w:pPr>
              <w:widowControl/>
              <w:suppressAutoHyphens w:val="0"/>
              <w:autoSpaceDN/>
              <w:jc w:val="center"/>
              <w:textAlignment w:val="auto"/>
              <w:rPr>
                <w:rFonts w:eastAsia="Times New Roman" w:cs="Times New Roman"/>
                <w:color w:val="auto"/>
                <w:kern w:val="0"/>
                <w:lang w:val="ru-RU" w:eastAsia="ru-RU" w:bidi="ar-SA"/>
              </w:rPr>
            </w:pPr>
            <w:r w:rsidRPr="002E7BE7">
              <w:rPr>
                <w:rFonts w:eastAsia="Times New Roman" w:cs="Times New Roman"/>
                <w:color w:val="auto"/>
                <w:kern w:val="0"/>
                <w:lang w:val="ru-RU" w:eastAsia="ru-RU" w:bidi="ar-SA"/>
              </w:rPr>
              <w:t xml:space="preserve">6 </w:t>
            </w:r>
          </w:p>
        </w:tc>
      </w:tr>
      <w:tr w:rsidR="002E7BE7" w:rsidRPr="002E7BE7" w14:paraId="666F7908" w14:textId="77777777" w:rsidTr="00F76BF0">
        <w:tc>
          <w:tcPr>
            <w:tcW w:w="7341" w:type="dxa"/>
            <w:hideMark/>
          </w:tcPr>
          <w:p w14:paraId="1E525E25" w14:textId="77777777" w:rsidR="002E7BE7" w:rsidRPr="002E7BE7" w:rsidRDefault="002E7BE7" w:rsidP="002E7BE7">
            <w:pPr>
              <w:widowControl/>
              <w:suppressAutoHyphens w:val="0"/>
              <w:autoSpaceDN/>
              <w:textAlignment w:val="auto"/>
              <w:rPr>
                <w:rFonts w:eastAsia="Times New Roman" w:cs="Times New Roman"/>
                <w:color w:val="auto"/>
                <w:kern w:val="0"/>
                <w:lang w:val="ru-RU" w:eastAsia="ru-RU" w:bidi="ar-SA"/>
              </w:rPr>
            </w:pPr>
            <w:r w:rsidRPr="002E7BE7">
              <w:rPr>
                <w:rFonts w:eastAsia="Times New Roman" w:cs="Times New Roman"/>
                <w:color w:val="auto"/>
                <w:kern w:val="0"/>
                <w:lang w:val="ru-RU" w:eastAsia="ru-RU" w:bidi="ar-SA"/>
              </w:rPr>
              <w:lastRenderedPageBreak/>
              <w:t xml:space="preserve">Повороты в движении, разворот для движения в обратном направлении </w:t>
            </w:r>
          </w:p>
        </w:tc>
        <w:tc>
          <w:tcPr>
            <w:tcW w:w="2268" w:type="dxa"/>
            <w:hideMark/>
          </w:tcPr>
          <w:p w14:paraId="58F2673D" w14:textId="77777777" w:rsidR="002E7BE7" w:rsidRPr="002E7BE7" w:rsidRDefault="002E7BE7" w:rsidP="002E7BE7">
            <w:pPr>
              <w:widowControl/>
              <w:suppressAutoHyphens w:val="0"/>
              <w:autoSpaceDN/>
              <w:jc w:val="center"/>
              <w:textAlignment w:val="auto"/>
              <w:rPr>
                <w:rFonts w:eastAsia="Times New Roman" w:cs="Times New Roman"/>
                <w:color w:val="auto"/>
                <w:kern w:val="0"/>
                <w:lang w:val="ru-RU" w:eastAsia="ru-RU" w:bidi="ar-SA"/>
              </w:rPr>
            </w:pPr>
            <w:r w:rsidRPr="002E7BE7">
              <w:rPr>
                <w:rFonts w:eastAsia="Times New Roman" w:cs="Times New Roman"/>
                <w:color w:val="auto"/>
                <w:kern w:val="0"/>
                <w:lang w:val="ru-RU" w:eastAsia="ru-RU" w:bidi="ar-SA"/>
              </w:rPr>
              <w:t xml:space="preserve">4 </w:t>
            </w:r>
          </w:p>
        </w:tc>
      </w:tr>
      <w:tr w:rsidR="002E7BE7" w:rsidRPr="002E7BE7" w14:paraId="2D2D53FE" w14:textId="77777777" w:rsidTr="00F76BF0">
        <w:tc>
          <w:tcPr>
            <w:tcW w:w="7341" w:type="dxa"/>
            <w:hideMark/>
          </w:tcPr>
          <w:p w14:paraId="5D831AFF" w14:textId="77777777" w:rsidR="002E7BE7" w:rsidRPr="002E7BE7" w:rsidRDefault="002E7BE7" w:rsidP="002E7BE7">
            <w:pPr>
              <w:widowControl/>
              <w:suppressAutoHyphens w:val="0"/>
              <w:autoSpaceDN/>
              <w:textAlignment w:val="auto"/>
              <w:rPr>
                <w:rFonts w:eastAsia="Times New Roman" w:cs="Times New Roman"/>
                <w:color w:val="auto"/>
                <w:kern w:val="0"/>
                <w:lang w:val="ru-RU" w:eastAsia="ru-RU" w:bidi="ar-SA"/>
              </w:rPr>
            </w:pPr>
            <w:r w:rsidRPr="002E7BE7">
              <w:rPr>
                <w:rFonts w:eastAsia="Times New Roman" w:cs="Times New Roman"/>
                <w:color w:val="auto"/>
                <w:kern w:val="0"/>
                <w:lang w:val="ru-RU" w:eastAsia="ru-RU" w:bidi="ar-SA"/>
              </w:rPr>
              <w:t xml:space="preserve">Движение в ограниченных проездах, сложное маневрирование </w:t>
            </w:r>
          </w:p>
        </w:tc>
        <w:tc>
          <w:tcPr>
            <w:tcW w:w="2268" w:type="dxa"/>
            <w:hideMark/>
          </w:tcPr>
          <w:p w14:paraId="09AF827B" w14:textId="77777777" w:rsidR="002E7BE7" w:rsidRPr="002E7BE7" w:rsidRDefault="002E7BE7" w:rsidP="002E7BE7">
            <w:pPr>
              <w:widowControl/>
              <w:suppressAutoHyphens w:val="0"/>
              <w:autoSpaceDN/>
              <w:jc w:val="center"/>
              <w:textAlignment w:val="auto"/>
              <w:rPr>
                <w:rFonts w:eastAsia="Times New Roman" w:cs="Times New Roman"/>
                <w:color w:val="auto"/>
                <w:kern w:val="0"/>
                <w:lang w:val="ru-RU" w:eastAsia="ru-RU" w:bidi="ar-SA"/>
              </w:rPr>
            </w:pPr>
            <w:r w:rsidRPr="002E7BE7">
              <w:rPr>
                <w:rFonts w:eastAsia="Times New Roman" w:cs="Times New Roman"/>
                <w:color w:val="auto"/>
                <w:kern w:val="0"/>
                <w:lang w:val="ru-RU" w:eastAsia="ru-RU" w:bidi="ar-SA"/>
              </w:rPr>
              <w:t xml:space="preserve">4 </w:t>
            </w:r>
          </w:p>
        </w:tc>
      </w:tr>
      <w:tr w:rsidR="002E7BE7" w:rsidRPr="002E7BE7" w14:paraId="225CEA4D" w14:textId="77777777" w:rsidTr="00F76BF0">
        <w:tc>
          <w:tcPr>
            <w:tcW w:w="7341" w:type="dxa"/>
            <w:hideMark/>
          </w:tcPr>
          <w:p w14:paraId="3EFC10AA" w14:textId="77777777" w:rsidR="002E7BE7" w:rsidRPr="002E7BE7" w:rsidRDefault="002E7BE7" w:rsidP="002E7BE7">
            <w:pPr>
              <w:widowControl/>
              <w:suppressAutoHyphens w:val="0"/>
              <w:autoSpaceDN/>
              <w:textAlignment w:val="auto"/>
              <w:rPr>
                <w:rFonts w:eastAsia="Times New Roman" w:cs="Times New Roman"/>
                <w:color w:val="auto"/>
                <w:kern w:val="0"/>
                <w:lang w:val="ru-RU" w:eastAsia="ru-RU" w:bidi="ar-SA"/>
              </w:rPr>
            </w:pPr>
            <w:r w:rsidRPr="002E7BE7">
              <w:rPr>
                <w:rFonts w:eastAsia="Times New Roman" w:cs="Times New Roman"/>
                <w:color w:val="auto"/>
                <w:kern w:val="0"/>
                <w:lang w:val="ru-RU" w:eastAsia="ru-RU" w:bidi="ar-SA"/>
              </w:rPr>
              <w:t xml:space="preserve">Итого </w:t>
            </w:r>
          </w:p>
        </w:tc>
        <w:tc>
          <w:tcPr>
            <w:tcW w:w="2268" w:type="dxa"/>
            <w:hideMark/>
          </w:tcPr>
          <w:p w14:paraId="671817FB" w14:textId="77777777" w:rsidR="002E7BE7" w:rsidRPr="002E7BE7" w:rsidRDefault="002E7BE7" w:rsidP="002E7BE7">
            <w:pPr>
              <w:widowControl/>
              <w:suppressAutoHyphens w:val="0"/>
              <w:autoSpaceDN/>
              <w:jc w:val="center"/>
              <w:textAlignment w:val="auto"/>
              <w:rPr>
                <w:rFonts w:eastAsia="Times New Roman" w:cs="Times New Roman"/>
                <w:color w:val="auto"/>
                <w:kern w:val="0"/>
                <w:lang w:val="ru-RU" w:eastAsia="ru-RU" w:bidi="ar-SA"/>
              </w:rPr>
            </w:pPr>
            <w:r w:rsidRPr="002E7BE7">
              <w:rPr>
                <w:rFonts w:eastAsia="Times New Roman" w:cs="Times New Roman"/>
                <w:color w:val="auto"/>
                <w:kern w:val="0"/>
                <w:lang w:val="ru-RU" w:eastAsia="ru-RU" w:bidi="ar-SA"/>
              </w:rPr>
              <w:t xml:space="preserve">18 </w:t>
            </w:r>
          </w:p>
        </w:tc>
      </w:tr>
    </w:tbl>
    <w:p w14:paraId="50BAA5CB" w14:textId="77777777" w:rsidR="007E61C3" w:rsidRDefault="007E61C3">
      <w:pPr>
        <w:pStyle w:val="Standard"/>
        <w:jc w:val="right"/>
        <w:rPr>
          <w:rFonts w:ascii="Tahoma" w:eastAsia="Tahoma" w:hAnsi="Tahoma"/>
          <w:sz w:val="19"/>
          <w:szCs w:val="19"/>
          <w:lang w:val="ru-RU" w:eastAsia="ru-RU"/>
        </w:rPr>
      </w:pPr>
    </w:p>
    <w:p w14:paraId="100977F6" w14:textId="77777777" w:rsidR="002E7BE7" w:rsidRPr="002E7BE7" w:rsidRDefault="002E7BE7" w:rsidP="002E7BE7">
      <w:pPr>
        <w:widowControl/>
        <w:suppressAutoHyphens w:val="0"/>
        <w:autoSpaceDN/>
        <w:ind w:firstLine="540"/>
        <w:jc w:val="both"/>
        <w:textAlignment w:val="auto"/>
        <w:rPr>
          <w:rFonts w:eastAsia="Times New Roman" w:cs="Times New Roman"/>
          <w:color w:val="auto"/>
          <w:kern w:val="0"/>
          <w:lang w:val="ru-RU" w:eastAsia="ru-RU" w:bidi="ar-SA"/>
        </w:rPr>
      </w:pPr>
      <w:r w:rsidRPr="002E7BE7">
        <w:rPr>
          <w:rFonts w:eastAsia="Times New Roman" w:cs="Times New Roman"/>
          <w:color w:val="auto"/>
          <w:kern w:val="0"/>
          <w:lang w:val="ru-RU" w:eastAsia="ru-RU" w:bidi="ar-SA"/>
        </w:rPr>
        <w:t xml:space="preserve">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 </w:t>
      </w:r>
    </w:p>
    <w:p w14:paraId="51F4224F" w14:textId="6F997072" w:rsidR="007E61C3" w:rsidRDefault="00054F36">
      <w:pPr>
        <w:pStyle w:val="Standard"/>
        <w:ind w:firstLine="540"/>
        <w:jc w:val="both"/>
        <w:rPr>
          <w:b/>
          <w:lang w:val="ru-RU"/>
        </w:rPr>
      </w:pPr>
      <w:r>
        <w:rPr>
          <w:b/>
          <w:lang w:val="ru-RU"/>
        </w:rPr>
        <w:t>Радел 1. Первоначальное обучение вождению.</w:t>
      </w:r>
    </w:p>
    <w:p w14:paraId="1DD50D03" w14:textId="6452BB5F" w:rsidR="007E61C3" w:rsidRPr="00054F36" w:rsidRDefault="00054F36">
      <w:pPr>
        <w:pStyle w:val="Standard"/>
        <w:ind w:firstLine="540"/>
        <w:jc w:val="both"/>
        <w:rPr>
          <w:lang w:val="ru-RU"/>
        </w:rPr>
      </w:pPr>
      <w:r>
        <w:rPr>
          <w:b/>
          <w:lang w:val="ru-RU"/>
        </w:rPr>
        <w:t>Тема 1. Посадка, действия с органами управления</w:t>
      </w:r>
      <w:r w:rsidR="002E7BE7">
        <w:rPr>
          <w:b/>
          <w:lang w:val="ru-RU"/>
        </w:rPr>
        <w:t xml:space="preserve">. </w:t>
      </w:r>
      <w:r w:rsidR="002E7BE7">
        <w:rPr>
          <w:lang w:val="ru-RU"/>
        </w:rPr>
        <w:t>П</w:t>
      </w:r>
      <w:r w:rsidR="002E7BE7" w:rsidRPr="002E7BE7">
        <w:rPr>
          <w:lang w:val="ru-RU"/>
        </w:rPr>
        <w:t>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r>
        <w:rPr>
          <w:lang w:val="ru-RU"/>
        </w:rPr>
        <w:t>.</w:t>
      </w:r>
    </w:p>
    <w:p w14:paraId="1160FD8A" w14:textId="36278510" w:rsidR="007E61C3" w:rsidRPr="00054F36" w:rsidRDefault="00054F36">
      <w:pPr>
        <w:pStyle w:val="Standard"/>
        <w:ind w:firstLine="540"/>
        <w:jc w:val="both"/>
        <w:rPr>
          <w:lang w:val="ru-RU"/>
        </w:rPr>
      </w:pPr>
      <w:r>
        <w:rPr>
          <w:b/>
          <w:lang w:val="ru-RU"/>
        </w:rPr>
        <w:t xml:space="preserve">Тема 2. </w:t>
      </w:r>
      <w:r w:rsidR="002E7BE7" w:rsidRPr="002E7BE7">
        <w:rPr>
          <w:b/>
          <w:lang w:val="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002E7BE7">
        <w:rPr>
          <w:lang w:val="ru-RU"/>
        </w:rPr>
        <w:t>.</w:t>
      </w:r>
      <w:r>
        <w:rPr>
          <w:lang w:val="ru-RU"/>
        </w:rPr>
        <w:t xml:space="preserve"> </w:t>
      </w:r>
      <w:r w:rsidR="002E7BE7">
        <w:rPr>
          <w:lang w:val="ru-RU"/>
        </w:rPr>
        <w:t>Д</w:t>
      </w:r>
      <w:r>
        <w:rPr>
          <w:lang w:val="ru-RU"/>
        </w:rPr>
        <w:t>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14:paraId="50EB5B9E" w14:textId="2A081729" w:rsidR="007E61C3" w:rsidRPr="00054F36" w:rsidRDefault="00054F36">
      <w:pPr>
        <w:pStyle w:val="Standard"/>
        <w:ind w:firstLine="540"/>
        <w:jc w:val="both"/>
        <w:rPr>
          <w:lang w:val="ru-RU"/>
        </w:rPr>
      </w:pPr>
      <w:r>
        <w:rPr>
          <w:b/>
          <w:lang w:val="ru-RU"/>
        </w:rPr>
        <w:t xml:space="preserve">Тема 3. </w:t>
      </w:r>
      <w:r w:rsidR="002E7BE7" w:rsidRPr="002E7BE7">
        <w:rPr>
          <w:b/>
          <w:lang w:val="ru-RU"/>
        </w:rPr>
        <w:t>Начало движения, движение по кольцевому маршруту, остановка с применением различных способов торможения</w:t>
      </w:r>
      <w:r w:rsidR="002E7BE7">
        <w:rPr>
          <w:lang w:val="ru-RU"/>
        </w:rPr>
        <w:t>.</w:t>
      </w:r>
      <w:r>
        <w:rPr>
          <w:lang w:val="ru-RU"/>
        </w:rPr>
        <w:t xml:space="preserve"> </w:t>
      </w:r>
      <w:r w:rsidR="002E7BE7">
        <w:rPr>
          <w:lang w:val="ru-RU"/>
        </w:rPr>
        <w:t>Н</w:t>
      </w:r>
      <w:r w:rsidR="002E7BE7" w:rsidRPr="002E7BE7">
        <w:rPr>
          <w:lang w:val="ru-RU"/>
        </w:rPr>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r>
        <w:rPr>
          <w:lang w:val="ru-RU"/>
        </w:rPr>
        <w:t>.</w:t>
      </w:r>
    </w:p>
    <w:p w14:paraId="702696FC" w14:textId="6314B729" w:rsidR="007E61C3" w:rsidRPr="00054F36" w:rsidRDefault="00054F36">
      <w:pPr>
        <w:pStyle w:val="Standard"/>
        <w:ind w:firstLine="540"/>
        <w:jc w:val="both"/>
        <w:rPr>
          <w:lang w:val="ru-RU"/>
        </w:rPr>
      </w:pPr>
      <w:r>
        <w:rPr>
          <w:b/>
          <w:lang w:val="ru-RU"/>
        </w:rPr>
        <w:t xml:space="preserve">Тема 4. </w:t>
      </w:r>
      <w:r w:rsidR="002E7BE7" w:rsidRPr="002E7BE7">
        <w:rPr>
          <w:b/>
          <w:lang w:val="ru-RU"/>
        </w:rPr>
        <w:t>Повороты в движении, разворот для движения в обратном направлении</w:t>
      </w:r>
      <w:r w:rsidR="002E7BE7">
        <w:rPr>
          <w:lang w:val="ru-RU"/>
        </w:rPr>
        <w:t xml:space="preserve">. </w:t>
      </w:r>
      <w:r w:rsidR="00223720">
        <w:rPr>
          <w:lang w:val="ru-RU"/>
        </w:rPr>
        <w:t>Н</w:t>
      </w:r>
      <w:r w:rsidR="00223720" w:rsidRPr="00223720">
        <w:rPr>
          <w:lang w:val="ru-RU"/>
        </w:rPr>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r>
        <w:rPr>
          <w:lang w:val="ru-RU"/>
        </w:rPr>
        <w:t>.</w:t>
      </w:r>
    </w:p>
    <w:p w14:paraId="137B328B" w14:textId="6A30B9FD" w:rsidR="007E61C3" w:rsidRPr="00054F36" w:rsidRDefault="00054F36">
      <w:pPr>
        <w:pStyle w:val="Standard"/>
        <w:ind w:firstLine="540"/>
        <w:jc w:val="both"/>
        <w:rPr>
          <w:lang w:val="ru-RU"/>
        </w:rPr>
      </w:pPr>
      <w:r>
        <w:rPr>
          <w:b/>
          <w:lang w:val="ru-RU"/>
        </w:rPr>
        <w:t>Тема 5.</w:t>
      </w:r>
      <w:r w:rsidR="00223720">
        <w:rPr>
          <w:b/>
          <w:lang w:val="ru-RU"/>
        </w:rPr>
        <w:t xml:space="preserve"> </w:t>
      </w:r>
      <w:r>
        <w:rPr>
          <w:b/>
          <w:lang w:val="ru-RU"/>
        </w:rPr>
        <w:t>Движение в ограниченных проездах, сложное маневрирование</w:t>
      </w:r>
      <w:r w:rsidR="00223720">
        <w:rPr>
          <w:b/>
          <w:lang w:val="ru-RU"/>
        </w:rPr>
        <w:t>.</w:t>
      </w:r>
      <w:r>
        <w:rPr>
          <w:lang w:val="ru-RU"/>
        </w:rPr>
        <w:t xml:space="preserve"> </w:t>
      </w:r>
      <w:r w:rsidR="00223720">
        <w:rPr>
          <w:lang w:val="ru-RU"/>
        </w:rPr>
        <w:t>П</w:t>
      </w:r>
      <w:r w:rsidR="00223720" w:rsidRPr="00223720">
        <w:rPr>
          <w:lang w:val="ru-RU"/>
        </w:rPr>
        <w:t>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r>
        <w:rPr>
          <w:lang w:val="ru-RU"/>
        </w:rPr>
        <w:t>.</w:t>
      </w:r>
    </w:p>
    <w:p w14:paraId="784EAEAC" w14:textId="77777777" w:rsidR="007E61C3" w:rsidRDefault="007E61C3">
      <w:pPr>
        <w:pStyle w:val="Standard"/>
        <w:rPr>
          <w:rFonts w:ascii="Tahoma" w:eastAsia="Tahoma" w:hAnsi="Tahoma"/>
          <w:sz w:val="19"/>
          <w:szCs w:val="19"/>
          <w:lang w:val="ru-RU" w:eastAsia="ru-RU"/>
        </w:rPr>
      </w:pPr>
    </w:p>
    <w:p w14:paraId="16AFEB57" w14:textId="77777777" w:rsidR="007E61C3" w:rsidRPr="00054F36" w:rsidRDefault="00054F36">
      <w:pPr>
        <w:pStyle w:val="Standard"/>
        <w:ind w:firstLine="540"/>
        <w:jc w:val="both"/>
        <w:rPr>
          <w:lang w:val="ru-RU"/>
        </w:rPr>
      </w:pPr>
      <w:r>
        <w:rPr>
          <w:rFonts w:eastAsia="Times New Roman" w:cs="Times New Roman"/>
          <w:b/>
          <w:bCs/>
          <w:lang w:val="ru-RU" w:eastAsia="ru-RU"/>
        </w:rPr>
        <w:t>3.2.4.</w:t>
      </w:r>
      <w:r>
        <w:rPr>
          <w:rFonts w:eastAsia="Times New Roman" w:cs="Times New Roman"/>
          <w:b/>
          <w:bCs/>
          <w:lang w:eastAsia="ru-RU"/>
        </w:rPr>
        <w:t> </w:t>
      </w:r>
      <w:r>
        <w:rPr>
          <w:rFonts w:eastAsia="Times New Roman" w:cs="Times New Roman"/>
          <w:b/>
          <w:bCs/>
          <w:lang w:val="ru-RU" w:eastAsia="ru-RU"/>
        </w:rPr>
        <w:t>Учебный предмет «Вождение транспортных средств категории «А» (для транспортных средств с автоматической трансмиссией).</w:t>
      </w:r>
    </w:p>
    <w:p w14:paraId="75E4345B" w14:textId="77777777" w:rsidR="007E61C3" w:rsidRDefault="00054F36">
      <w:pPr>
        <w:pStyle w:val="ConsPlusNormal0"/>
        <w:ind w:firstLine="5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Распределение учебных часов по разделам и темам.</w:t>
      </w:r>
    </w:p>
    <w:p w14:paraId="4EB97966" w14:textId="77777777" w:rsidR="007E61C3" w:rsidRDefault="007E61C3">
      <w:pPr>
        <w:pStyle w:val="Standard"/>
        <w:rPr>
          <w:rFonts w:eastAsia="Times New Roman" w:cs="Times New Roman"/>
          <w:b/>
          <w:bCs/>
          <w:sz w:val="28"/>
          <w:szCs w:val="28"/>
          <w:lang w:val="ru-RU" w:eastAsia="ru-RU"/>
        </w:rPr>
      </w:pPr>
    </w:p>
    <w:tbl>
      <w:tblPr>
        <w:tblW w:w="96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3"/>
        <w:gridCol w:w="2976"/>
      </w:tblGrid>
      <w:tr w:rsidR="00223720" w:rsidRPr="00223720" w14:paraId="29384CB8" w14:textId="77777777" w:rsidTr="00F76BF0">
        <w:tc>
          <w:tcPr>
            <w:tcW w:w="6633" w:type="dxa"/>
            <w:hideMark/>
          </w:tcPr>
          <w:p w14:paraId="3145E71F" w14:textId="77777777" w:rsidR="00223720" w:rsidRPr="00223720" w:rsidRDefault="00223720" w:rsidP="00223720">
            <w:pPr>
              <w:widowControl/>
              <w:suppressAutoHyphens w:val="0"/>
              <w:autoSpaceDN/>
              <w:jc w:val="center"/>
              <w:textAlignment w:val="auto"/>
              <w:rPr>
                <w:rFonts w:eastAsia="Times New Roman" w:cs="Times New Roman"/>
                <w:color w:val="auto"/>
                <w:kern w:val="0"/>
                <w:lang w:val="ru-RU" w:eastAsia="ru-RU" w:bidi="ar-SA"/>
              </w:rPr>
            </w:pPr>
            <w:r w:rsidRPr="00223720">
              <w:rPr>
                <w:rFonts w:eastAsia="Times New Roman" w:cs="Times New Roman"/>
                <w:color w:val="auto"/>
                <w:kern w:val="0"/>
                <w:lang w:val="ru-RU" w:eastAsia="ru-RU" w:bidi="ar-SA"/>
              </w:rPr>
              <w:t xml:space="preserve">Наименование заданий </w:t>
            </w:r>
          </w:p>
        </w:tc>
        <w:tc>
          <w:tcPr>
            <w:tcW w:w="2976" w:type="dxa"/>
            <w:hideMark/>
          </w:tcPr>
          <w:p w14:paraId="61C04C34" w14:textId="77777777" w:rsidR="00223720" w:rsidRPr="00223720" w:rsidRDefault="00223720" w:rsidP="00223720">
            <w:pPr>
              <w:widowControl/>
              <w:suppressAutoHyphens w:val="0"/>
              <w:autoSpaceDN/>
              <w:jc w:val="center"/>
              <w:textAlignment w:val="auto"/>
              <w:rPr>
                <w:rFonts w:eastAsia="Times New Roman" w:cs="Times New Roman"/>
                <w:color w:val="auto"/>
                <w:kern w:val="0"/>
                <w:lang w:val="ru-RU" w:eastAsia="ru-RU" w:bidi="ar-SA"/>
              </w:rPr>
            </w:pPr>
            <w:r w:rsidRPr="00223720">
              <w:rPr>
                <w:rFonts w:eastAsia="Times New Roman" w:cs="Times New Roman"/>
                <w:color w:val="auto"/>
                <w:kern w:val="0"/>
                <w:lang w:val="ru-RU" w:eastAsia="ru-RU" w:bidi="ar-SA"/>
              </w:rPr>
              <w:t xml:space="preserve">Количество часов практического обучения </w:t>
            </w:r>
          </w:p>
        </w:tc>
      </w:tr>
      <w:tr w:rsidR="00223720" w:rsidRPr="00223720" w14:paraId="19509D35" w14:textId="77777777" w:rsidTr="00F76BF0">
        <w:tc>
          <w:tcPr>
            <w:tcW w:w="9609" w:type="dxa"/>
            <w:gridSpan w:val="2"/>
            <w:hideMark/>
          </w:tcPr>
          <w:p w14:paraId="6FE402E9" w14:textId="77777777" w:rsidR="00223720" w:rsidRPr="00223720" w:rsidRDefault="00223720" w:rsidP="00223720">
            <w:pPr>
              <w:widowControl/>
              <w:suppressAutoHyphens w:val="0"/>
              <w:autoSpaceDN/>
              <w:jc w:val="center"/>
              <w:textAlignment w:val="auto"/>
              <w:rPr>
                <w:rFonts w:eastAsia="Times New Roman" w:cs="Times New Roman"/>
                <w:color w:val="auto"/>
                <w:kern w:val="0"/>
                <w:lang w:val="ru-RU" w:eastAsia="ru-RU" w:bidi="ar-SA"/>
              </w:rPr>
            </w:pPr>
            <w:r w:rsidRPr="00223720">
              <w:rPr>
                <w:rFonts w:eastAsia="Times New Roman" w:cs="Times New Roman"/>
                <w:color w:val="auto"/>
                <w:kern w:val="0"/>
                <w:lang w:val="ru-RU" w:eastAsia="ru-RU" w:bidi="ar-SA"/>
              </w:rPr>
              <w:t xml:space="preserve">Первоначальное обучение вождению </w:t>
            </w:r>
          </w:p>
        </w:tc>
      </w:tr>
      <w:tr w:rsidR="00223720" w:rsidRPr="00223720" w14:paraId="7E43710B" w14:textId="77777777" w:rsidTr="00F76BF0">
        <w:tc>
          <w:tcPr>
            <w:tcW w:w="6633" w:type="dxa"/>
            <w:hideMark/>
          </w:tcPr>
          <w:p w14:paraId="44ABB7C5" w14:textId="77777777" w:rsidR="00223720" w:rsidRPr="00223720" w:rsidRDefault="00223720" w:rsidP="00223720">
            <w:pPr>
              <w:widowControl/>
              <w:suppressAutoHyphens w:val="0"/>
              <w:autoSpaceDN/>
              <w:textAlignment w:val="auto"/>
              <w:rPr>
                <w:rFonts w:eastAsia="Times New Roman" w:cs="Times New Roman"/>
                <w:color w:val="auto"/>
                <w:kern w:val="0"/>
                <w:lang w:val="ru-RU" w:eastAsia="ru-RU" w:bidi="ar-SA"/>
              </w:rPr>
            </w:pPr>
            <w:r w:rsidRPr="00223720">
              <w:rPr>
                <w:rFonts w:eastAsia="Times New Roman" w:cs="Times New Roman"/>
                <w:color w:val="auto"/>
                <w:kern w:val="0"/>
                <w:lang w:val="ru-RU" w:eastAsia="ru-RU" w:bidi="ar-SA"/>
              </w:rPr>
              <w:t xml:space="preserve">Посадка, действия органами управления </w:t>
            </w:r>
          </w:p>
        </w:tc>
        <w:tc>
          <w:tcPr>
            <w:tcW w:w="2976" w:type="dxa"/>
            <w:hideMark/>
          </w:tcPr>
          <w:p w14:paraId="0AB5DF48" w14:textId="77777777" w:rsidR="00223720" w:rsidRPr="00223720" w:rsidRDefault="00223720" w:rsidP="00223720">
            <w:pPr>
              <w:widowControl/>
              <w:suppressAutoHyphens w:val="0"/>
              <w:autoSpaceDN/>
              <w:jc w:val="center"/>
              <w:textAlignment w:val="auto"/>
              <w:rPr>
                <w:rFonts w:eastAsia="Times New Roman" w:cs="Times New Roman"/>
                <w:color w:val="auto"/>
                <w:kern w:val="0"/>
                <w:lang w:val="ru-RU" w:eastAsia="ru-RU" w:bidi="ar-SA"/>
              </w:rPr>
            </w:pPr>
            <w:r w:rsidRPr="00223720">
              <w:rPr>
                <w:rFonts w:eastAsia="Times New Roman" w:cs="Times New Roman"/>
                <w:color w:val="auto"/>
                <w:kern w:val="0"/>
                <w:lang w:val="ru-RU" w:eastAsia="ru-RU" w:bidi="ar-SA"/>
              </w:rPr>
              <w:t xml:space="preserve">2 </w:t>
            </w:r>
          </w:p>
        </w:tc>
      </w:tr>
      <w:tr w:rsidR="00223720" w:rsidRPr="00223720" w14:paraId="7987E467" w14:textId="77777777" w:rsidTr="00F76BF0">
        <w:tc>
          <w:tcPr>
            <w:tcW w:w="6633" w:type="dxa"/>
            <w:hideMark/>
          </w:tcPr>
          <w:p w14:paraId="7C54B36B" w14:textId="77777777" w:rsidR="00223720" w:rsidRPr="00223720" w:rsidRDefault="00223720" w:rsidP="00223720">
            <w:pPr>
              <w:widowControl/>
              <w:suppressAutoHyphens w:val="0"/>
              <w:autoSpaceDN/>
              <w:textAlignment w:val="auto"/>
              <w:rPr>
                <w:rFonts w:eastAsia="Times New Roman" w:cs="Times New Roman"/>
                <w:color w:val="auto"/>
                <w:kern w:val="0"/>
                <w:lang w:val="ru-RU" w:eastAsia="ru-RU" w:bidi="ar-SA"/>
              </w:rPr>
            </w:pPr>
            <w:r w:rsidRPr="00223720">
              <w:rPr>
                <w:rFonts w:eastAsia="Times New Roman" w:cs="Times New Roman"/>
                <w:color w:val="auto"/>
                <w:kern w:val="0"/>
                <w:lang w:val="ru-RU" w:eastAsia="ru-RU" w:bidi="ar-SA"/>
              </w:rPr>
              <w:t xml:space="preserve">Начало движения, движение по кольцевому маршруту, остановка с применением различных способов торможения </w:t>
            </w:r>
          </w:p>
        </w:tc>
        <w:tc>
          <w:tcPr>
            <w:tcW w:w="2976" w:type="dxa"/>
            <w:hideMark/>
          </w:tcPr>
          <w:p w14:paraId="58741CF6" w14:textId="77777777" w:rsidR="00223720" w:rsidRPr="00223720" w:rsidRDefault="00223720" w:rsidP="00223720">
            <w:pPr>
              <w:widowControl/>
              <w:suppressAutoHyphens w:val="0"/>
              <w:autoSpaceDN/>
              <w:jc w:val="center"/>
              <w:textAlignment w:val="auto"/>
              <w:rPr>
                <w:rFonts w:eastAsia="Times New Roman" w:cs="Times New Roman"/>
                <w:color w:val="auto"/>
                <w:kern w:val="0"/>
                <w:lang w:val="ru-RU" w:eastAsia="ru-RU" w:bidi="ar-SA"/>
              </w:rPr>
            </w:pPr>
            <w:r w:rsidRPr="00223720">
              <w:rPr>
                <w:rFonts w:eastAsia="Times New Roman" w:cs="Times New Roman"/>
                <w:color w:val="auto"/>
                <w:kern w:val="0"/>
                <w:lang w:val="ru-RU" w:eastAsia="ru-RU" w:bidi="ar-SA"/>
              </w:rPr>
              <w:t xml:space="preserve">6 </w:t>
            </w:r>
          </w:p>
        </w:tc>
      </w:tr>
      <w:tr w:rsidR="00223720" w:rsidRPr="00223720" w14:paraId="54CFD6B2" w14:textId="77777777" w:rsidTr="00F76BF0">
        <w:tc>
          <w:tcPr>
            <w:tcW w:w="6633" w:type="dxa"/>
            <w:hideMark/>
          </w:tcPr>
          <w:p w14:paraId="6D5237DB" w14:textId="77777777" w:rsidR="00223720" w:rsidRPr="00223720" w:rsidRDefault="00223720" w:rsidP="00223720">
            <w:pPr>
              <w:widowControl/>
              <w:suppressAutoHyphens w:val="0"/>
              <w:autoSpaceDN/>
              <w:textAlignment w:val="auto"/>
              <w:rPr>
                <w:rFonts w:eastAsia="Times New Roman" w:cs="Times New Roman"/>
                <w:color w:val="auto"/>
                <w:kern w:val="0"/>
                <w:lang w:val="ru-RU" w:eastAsia="ru-RU" w:bidi="ar-SA"/>
              </w:rPr>
            </w:pPr>
            <w:r w:rsidRPr="00223720">
              <w:rPr>
                <w:rFonts w:eastAsia="Times New Roman" w:cs="Times New Roman"/>
                <w:color w:val="auto"/>
                <w:kern w:val="0"/>
                <w:lang w:val="ru-RU" w:eastAsia="ru-RU" w:bidi="ar-SA"/>
              </w:rPr>
              <w:t xml:space="preserve">Повороты в движении, разворот для движения в обратном направлении </w:t>
            </w:r>
          </w:p>
        </w:tc>
        <w:tc>
          <w:tcPr>
            <w:tcW w:w="2976" w:type="dxa"/>
            <w:hideMark/>
          </w:tcPr>
          <w:p w14:paraId="0635B0E4" w14:textId="77777777" w:rsidR="00223720" w:rsidRPr="00223720" w:rsidRDefault="00223720" w:rsidP="00223720">
            <w:pPr>
              <w:widowControl/>
              <w:suppressAutoHyphens w:val="0"/>
              <w:autoSpaceDN/>
              <w:jc w:val="center"/>
              <w:textAlignment w:val="auto"/>
              <w:rPr>
                <w:rFonts w:eastAsia="Times New Roman" w:cs="Times New Roman"/>
                <w:color w:val="auto"/>
                <w:kern w:val="0"/>
                <w:lang w:val="ru-RU" w:eastAsia="ru-RU" w:bidi="ar-SA"/>
              </w:rPr>
            </w:pPr>
            <w:r w:rsidRPr="00223720">
              <w:rPr>
                <w:rFonts w:eastAsia="Times New Roman" w:cs="Times New Roman"/>
                <w:color w:val="auto"/>
                <w:kern w:val="0"/>
                <w:lang w:val="ru-RU" w:eastAsia="ru-RU" w:bidi="ar-SA"/>
              </w:rPr>
              <w:t xml:space="preserve">4 </w:t>
            </w:r>
          </w:p>
        </w:tc>
      </w:tr>
      <w:tr w:rsidR="00223720" w:rsidRPr="00223720" w14:paraId="7B1649D5" w14:textId="77777777" w:rsidTr="00F76BF0">
        <w:tc>
          <w:tcPr>
            <w:tcW w:w="6633" w:type="dxa"/>
            <w:hideMark/>
          </w:tcPr>
          <w:p w14:paraId="446C4986" w14:textId="77777777" w:rsidR="00223720" w:rsidRPr="00223720" w:rsidRDefault="00223720" w:rsidP="00223720">
            <w:pPr>
              <w:widowControl/>
              <w:suppressAutoHyphens w:val="0"/>
              <w:autoSpaceDN/>
              <w:textAlignment w:val="auto"/>
              <w:rPr>
                <w:rFonts w:eastAsia="Times New Roman" w:cs="Times New Roman"/>
                <w:color w:val="auto"/>
                <w:kern w:val="0"/>
                <w:lang w:val="ru-RU" w:eastAsia="ru-RU" w:bidi="ar-SA"/>
              </w:rPr>
            </w:pPr>
            <w:r w:rsidRPr="00223720">
              <w:rPr>
                <w:rFonts w:eastAsia="Times New Roman" w:cs="Times New Roman"/>
                <w:color w:val="auto"/>
                <w:kern w:val="0"/>
                <w:lang w:val="ru-RU" w:eastAsia="ru-RU" w:bidi="ar-SA"/>
              </w:rPr>
              <w:t xml:space="preserve">Движение в ограниченных проездах, сложное маневрирование </w:t>
            </w:r>
          </w:p>
        </w:tc>
        <w:tc>
          <w:tcPr>
            <w:tcW w:w="2976" w:type="dxa"/>
            <w:hideMark/>
          </w:tcPr>
          <w:p w14:paraId="094D71E0" w14:textId="77777777" w:rsidR="00223720" w:rsidRPr="00223720" w:rsidRDefault="00223720" w:rsidP="00223720">
            <w:pPr>
              <w:widowControl/>
              <w:suppressAutoHyphens w:val="0"/>
              <w:autoSpaceDN/>
              <w:jc w:val="center"/>
              <w:textAlignment w:val="auto"/>
              <w:rPr>
                <w:rFonts w:eastAsia="Times New Roman" w:cs="Times New Roman"/>
                <w:color w:val="auto"/>
                <w:kern w:val="0"/>
                <w:lang w:val="ru-RU" w:eastAsia="ru-RU" w:bidi="ar-SA"/>
              </w:rPr>
            </w:pPr>
            <w:r w:rsidRPr="00223720">
              <w:rPr>
                <w:rFonts w:eastAsia="Times New Roman" w:cs="Times New Roman"/>
                <w:color w:val="auto"/>
                <w:kern w:val="0"/>
                <w:lang w:val="ru-RU" w:eastAsia="ru-RU" w:bidi="ar-SA"/>
              </w:rPr>
              <w:t xml:space="preserve">4 </w:t>
            </w:r>
          </w:p>
        </w:tc>
      </w:tr>
      <w:tr w:rsidR="00223720" w:rsidRPr="00223720" w14:paraId="7B5A7F08" w14:textId="77777777" w:rsidTr="00F76BF0">
        <w:tc>
          <w:tcPr>
            <w:tcW w:w="6633" w:type="dxa"/>
            <w:hideMark/>
          </w:tcPr>
          <w:p w14:paraId="211B57B5" w14:textId="77777777" w:rsidR="00223720" w:rsidRPr="00223720" w:rsidRDefault="00223720" w:rsidP="00223720">
            <w:pPr>
              <w:widowControl/>
              <w:suppressAutoHyphens w:val="0"/>
              <w:autoSpaceDN/>
              <w:textAlignment w:val="auto"/>
              <w:rPr>
                <w:rFonts w:eastAsia="Times New Roman" w:cs="Times New Roman"/>
                <w:color w:val="auto"/>
                <w:kern w:val="0"/>
                <w:lang w:val="ru-RU" w:eastAsia="ru-RU" w:bidi="ar-SA"/>
              </w:rPr>
            </w:pPr>
            <w:r w:rsidRPr="00223720">
              <w:rPr>
                <w:rFonts w:eastAsia="Times New Roman" w:cs="Times New Roman"/>
                <w:color w:val="auto"/>
                <w:kern w:val="0"/>
                <w:lang w:val="ru-RU" w:eastAsia="ru-RU" w:bidi="ar-SA"/>
              </w:rPr>
              <w:t xml:space="preserve">Итого </w:t>
            </w:r>
          </w:p>
        </w:tc>
        <w:tc>
          <w:tcPr>
            <w:tcW w:w="2976" w:type="dxa"/>
            <w:hideMark/>
          </w:tcPr>
          <w:p w14:paraId="310080D0" w14:textId="77777777" w:rsidR="00223720" w:rsidRPr="00223720" w:rsidRDefault="00223720" w:rsidP="00223720">
            <w:pPr>
              <w:widowControl/>
              <w:suppressAutoHyphens w:val="0"/>
              <w:autoSpaceDN/>
              <w:jc w:val="center"/>
              <w:textAlignment w:val="auto"/>
              <w:rPr>
                <w:rFonts w:eastAsia="Times New Roman" w:cs="Times New Roman"/>
                <w:color w:val="auto"/>
                <w:kern w:val="0"/>
                <w:lang w:val="ru-RU" w:eastAsia="ru-RU" w:bidi="ar-SA"/>
              </w:rPr>
            </w:pPr>
            <w:r w:rsidRPr="00223720">
              <w:rPr>
                <w:rFonts w:eastAsia="Times New Roman" w:cs="Times New Roman"/>
                <w:color w:val="auto"/>
                <w:kern w:val="0"/>
                <w:lang w:val="ru-RU" w:eastAsia="ru-RU" w:bidi="ar-SA"/>
              </w:rPr>
              <w:t xml:space="preserve">16 </w:t>
            </w:r>
          </w:p>
        </w:tc>
      </w:tr>
    </w:tbl>
    <w:p w14:paraId="6AD88114" w14:textId="13AB0E79" w:rsidR="007E61C3" w:rsidRDefault="007E61C3">
      <w:pPr>
        <w:pStyle w:val="Standard"/>
        <w:rPr>
          <w:rFonts w:eastAsia="Times New Roman" w:cs="Times New Roman"/>
          <w:b/>
          <w:bCs/>
          <w:lang w:val="ru-RU" w:eastAsia="ru-RU"/>
        </w:rPr>
      </w:pPr>
    </w:p>
    <w:p w14:paraId="335C4852" w14:textId="77777777" w:rsidR="0057767B" w:rsidRPr="0057767B" w:rsidRDefault="0057767B" w:rsidP="0057767B">
      <w:pPr>
        <w:widowControl/>
        <w:suppressAutoHyphens w:val="0"/>
        <w:autoSpaceDN/>
        <w:ind w:firstLine="540"/>
        <w:jc w:val="both"/>
        <w:textAlignment w:val="auto"/>
        <w:rPr>
          <w:rFonts w:eastAsia="Times New Roman" w:cs="Times New Roman"/>
          <w:color w:val="auto"/>
          <w:kern w:val="0"/>
          <w:lang w:val="ru-RU" w:eastAsia="ru-RU" w:bidi="ar-SA"/>
        </w:rPr>
      </w:pPr>
      <w:r w:rsidRPr="0057767B">
        <w:rPr>
          <w:rFonts w:eastAsia="Times New Roman" w:cs="Times New Roman"/>
          <w:color w:val="auto"/>
          <w:kern w:val="0"/>
          <w:lang w:val="ru-RU" w:eastAsia="ru-RU" w:bidi="ar-SA"/>
        </w:rPr>
        <w:t xml:space="preserve">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 </w:t>
      </w:r>
    </w:p>
    <w:p w14:paraId="245703C9" w14:textId="77777777" w:rsidR="0057767B" w:rsidRPr="0057767B" w:rsidRDefault="0057767B">
      <w:pPr>
        <w:pStyle w:val="Standard"/>
        <w:rPr>
          <w:rFonts w:eastAsia="Times New Roman" w:cs="Times New Roman"/>
          <w:b/>
          <w:bCs/>
          <w:lang w:val="ru-RU" w:eastAsia="ru-RU"/>
        </w:rPr>
      </w:pPr>
    </w:p>
    <w:p w14:paraId="0EDCC252" w14:textId="77777777" w:rsidR="007E61C3" w:rsidRPr="00054F36" w:rsidRDefault="00054F36">
      <w:pPr>
        <w:pStyle w:val="Standard"/>
        <w:ind w:firstLine="540"/>
        <w:rPr>
          <w:lang w:val="ru-RU"/>
        </w:rPr>
      </w:pPr>
      <w:r>
        <w:rPr>
          <w:rFonts w:eastAsia="Times New Roman" w:cs="Times New Roman"/>
          <w:b/>
          <w:bCs/>
          <w:lang w:val="ru-RU" w:eastAsia="ru-RU"/>
        </w:rPr>
        <w:t>Раздел</w:t>
      </w:r>
      <w:r>
        <w:rPr>
          <w:rFonts w:eastAsia="Times New Roman" w:cs="Times New Roman"/>
          <w:b/>
          <w:bCs/>
          <w:lang w:eastAsia="ru-RU"/>
        </w:rPr>
        <w:t> </w:t>
      </w:r>
      <w:r>
        <w:rPr>
          <w:rFonts w:eastAsia="Times New Roman" w:cs="Times New Roman"/>
          <w:b/>
          <w:bCs/>
          <w:lang w:val="ru-RU" w:eastAsia="ru-RU"/>
        </w:rPr>
        <w:t>1.</w:t>
      </w:r>
      <w:r>
        <w:rPr>
          <w:rFonts w:eastAsia="Times New Roman" w:cs="Times New Roman"/>
          <w:b/>
          <w:bCs/>
          <w:lang w:eastAsia="ru-RU"/>
        </w:rPr>
        <w:t> </w:t>
      </w:r>
      <w:r>
        <w:rPr>
          <w:rFonts w:eastAsia="Times New Roman" w:cs="Times New Roman"/>
          <w:b/>
          <w:bCs/>
          <w:lang w:val="ru-RU" w:eastAsia="ru-RU"/>
        </w:rPr>
        <w:t>Первоначальное обучение вождению.</w:t>
      </w:r>
    </w:p>
    <w:p w14:paraId="4617868D" w14:textId="16E46CEB" w:rsidR="007E61C3" w:rsidRPr="00054F36" w:rsidRDefault="00054F36">
      <w:pPr>
        <w:pStyle w:val="Standard"/>
        <w:ind w:firstLine="540"/>
        <w:jc w:val="both"/>
        <w:rPr>
          <w:lang w:val="ru-RU"/>
        </w:rPr>
      </w:pPr>
      <w:r>
        <w:rPr>
          <w:b/>
          <w:lang w:val="ru-RU"/>
        </w:rPr>
        <w:t>Тема 1. Посадка, действия органами управления</w:t>
      </w:r>
      <w:r w:rsidR="0057767B">
        <w:rPr>
          <w:lang w:val="ru-RU"/>
        </w:rPr>
        <w:t>. П</w:t>
      </w:r>
      <w:r>
        <w:rPr>
          <w:lang w:val="ru-RU"/>
        </w:rPr>
        <w:t>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14:paraId="0F91A2FF" w14:textId="21D482F7" w:rsidR="007E61C3" w:rsidRPr="00054F36" w:rsidRDefault="00054F36">
      <w:pPr>
        <w:pStyle w:val="Standard"/>
        <w:ind w:firstLine="540"/>
        <w:jc w:val="both"/>
        <w:rPr>
          <w:lang w:val="ru-RU"/>
        </w:rPr>
      </w:pPr>
      <w:r>
        <w:rPr>
          <w:b/>
          <w:lang w:val="ru-RU"/>
        </w:rPr>
        <w:t xml:space="preserve">Тема 2. </w:t>
      </w:r>
      <w:r w:rsidR="0057767B" w:rsidRPr="0057767B">
        <w:rPr>
          <w:b/>
          <w:lang w:val="ru-RU"/>
        </w:rPr>
        <w:t>Начало движения, движение по кольцевому маршруту, остановка с применением различных способов торможения</w:t>
      </w:r>
      <w:r w:rsidR="0057767B">
        <w:rPr>
          <w:lang w:val="ru-RU"/>
        </w:rPr>
        <w:t>. Н</w:t>
      </w:r>
      <w:r w:rsidR="0057767B" w:rsidRPr="0057767B">
        <w:rPr>
          <w:lang w:val="ru-RU"/>
        </w:rPr>
        <w:t>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r>
        <w:rPr>
          <w:lang w:val="ru-RU"/>
        </w:rPr>
        <w:t>.</w:t>
      </w:r>
    </w:p>
    <w:p w14:paraId="6126C6F5" w14:textId="70A88A86" w:rsidR="007E61C3" w:rsidRPr="00054F36" w:rsidRDefault="00054F36">
      <w:pPr>
        <w:pStyle w:val="Standard"/>
        <w:ind w:firstLine="540"/>
        <w:jc w:val="both"/>
        <w:rPr>
          <w:lang w:val="ru-RU"/>
        </w:rPr>
      </w:pPr>
      <w:r>
        <w:rPr>
          <w:b/>
          <w:lang w:val="ru-RU"/>
        </w:rPr>
        <w:t xml:space="preserve">Тема 3. </w:t>
      </w:r>
      <w:r w:rsidR="0057767B" w:rsidRPr="0057767B">
        <w:rPr>
          <w:b/>
          <w:lang w:val="ru-RU"/>
        </w:rPr>
        <w:t>Повороты в движении, разворот для движения в обратном направлении</w:t>
      </w:r>
      <w:r w:rsidR="0057767B">
        <w:rPr>
          <w:b/>
          <w:lang w:val="ru-RU"/>
        </w:rPr>
        <w:t>.</w:t>
      </w:r>
      <w:r>
        <w:rPr>
          <w:b/>
          <w:lang w:val="ru-RU"/>
        </w:rPr>
        <w:t xml:space="preserve"> </w:t>
      </w:r>
      <w:r w:rsidR="0057767B">
        <w:rPr>
          <w:bCs/>
          <w:lang w:val="ru-RU"/>
        </w:rPr>
        <w:t>Н</w:t>
      </w:r>
      <w:r w:rsidR="0057767B" w:rsidRPr="0057767B">
        <w:rPr>
          <w:bCs/>
          <w:lang w:val="ru-RU"/>
        </w:rPr>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r>
        <w:rPr>
          <w:lang w:val="ru-RU"/>
        </w:rPr>
        <w:t>.</w:t>
      </w:r>
    </w:p>
    <w:p w14:paraId="27AB994B" w14:textId="6FE49EED" w:rsidR="007E61C3" w:rsidRDefault="00054F36">
      <w:pPr>
        <w:pStyle w:val="Standard"/>
        <w:ind w:firstLine="540"/>
        <w:jc w:val="both"/>
        <w:rPr>
          <w:lang w:val="ru-RU"/>
        </w:rPr>
      </w:pPr>
      <w:r>
        <w:rPr>
          <w:b/>
          <w:lang w:val="ru-RU"/>
        </w:rPr>
        <w:t>Тема 4. Движение в ограниченных проездах, сложное маневрирование</w:t>
      </w:r>
      <w:r w:rsidR="00FC06B2">
        <w:rPr>
          <w:b/>
          <w:lang w:val="ru-RU"/>
        </w:rPr>
        <w:t xml:space="preserve">. </w:t>
      </w:r>
      <w:r w:rsidR="00FC06B2" w:rsidRPr="00FC06B2">
        <w:rPr>
          <w:bCs/>
          <w:lang w:val="ru-RU"/>
        </w:rPr>
        <w:t>П</w:t>
      </w:r>
      <w:r w:rsidR="0057767B" w:rsidRPr="0057767B">
        <w:rPr>
          <w:lang w:val="ru-RU"/>
        </w:rPr>
        <w:t xml:space="preserve">роезд "габаритного коридора"; движение по "габаритному полукругу"; движение по траектории </w:t>
      </w:r>
      <w:r w:rsidR="0057767B" w:rsidRPr="0057767B">
        <w:rPr>
          <w:lang w:val="ru-RU"/>
        </w:rPr>
        <w:lastRenderedPageBreak/>
        <w:t>"змейка";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r>
        <w:rPr>
          <w:lang w:val="ru-RU"/>
        </w:rPr>
        <w:t>.</w:t>
      </w:r>
    </w:p>
    <w:p w14:paraId="30B1E3C8" w14:textId="337C48E6" w:rsidR="001E2938" w:rsidRDefault="001E2938">
      <w:pPr>
        <w:pStyle w:val="Standard"/>
        <w:ind w:firstLine="540"/>
        <w:jc w:val="both"/>
        <w:rPr>
          <w:lang w:val="ru-RU"/>
        </w:rPr>
      </w:pPr>
    </w:p>
    <w:p w14:paraId="1675E6AB" w14:textId="77777777" w:rsidR="00177015" w:rsidRDefault="00177015" w:rsidP="001E2938">
      <w:pPr>
        <w:pStyle w:val="Standard"/>
        <w:ind w:firstLine="540"/>
        <w:jc w:val="both"/>
        <w:rPr>
          <w:b/>
          <w:bCs/>
          <w:lang w:val="ru-RU"/>
        </w:rPr>
      </w:pPr>
    </w:p>
    <w:p w14:paraId="689750A1" w14:textId="36708A49" w:rsidR="001E2938" w:rsidRPr="001E2938" w:rsidRDefault="001E2938" w:rsidP="001E2938">
      <w:pPr>
        <w:pStyle w:val="Standard"/>
        <w:ind w:firstLine="540"/>
        <w:jc w:val="both"/>
        <w:rPr>
          <w:lang w:val="ru-RU"/>
        </w:rPr>
      </w:pPr>
      <w:r w:rsidRPr="001E2938">
        <w:rPr>
          <w:b/>
          <w:bCs/>
          <w:lang w:val="ru-RU"/>
        </w:rPr>
        <w:t>Квалификационный экзамен</w:t>
      </w:r>
      <w:r w:rsidRPr="001E2938">
        <w:rPr>
          <w:lang w:val="ru-RU"/>
        </w:rPr>
        <w:t xml:space="preserve"> </w:t>
      </w:r>
      <w:r w:rsidRPr="001E2938">
        <w:rPr>
          <w:b/>
          <w:bCs/>
          <w:lang w:val="ru-RU"/>
        </w:rPr>
        <w:t>по теоретическим предметам</w:t>
      </w:r>
      <w:r w:rsidRPr="001E2938">
        <w:rPr>
          <w:lang w:val="ru-RU"/>
        </w:rPr>
        <w:t xml:space="preserve"> (2 часа).</w:t>
      </w:r>
    </w:p>
    <w:p w14:paraId="0FFD17BE" w14:textId="2B95F981" w:rsidR="001E2938" w:rsidRPr="001E2938" w:rsidRDefault="001E2938" w:rsidP="001E2938">
      <w:pPr>
        <w:pStyle w:val="Standard"/>
        <w:ind w:firstLine="540"/>
        <w:jc w:val="both"/>
        <w:rPr>
          <w:lang w:val="ru-RU"/>
        </w:rPr>
      </w:pPr>
      <w:r w:rsidRPr="001E2938">
        <w:rPr>
          <w:lang w:val="ru-RU"/>
        </w:rPr>
        <w:t xml:space="preserve">Квалификационный экзамен проводится в виде устного или письменного опроса по билетам, вопросы разработаны </w:t>
      </w:r>
      <w:r w:rsidR="00177015" w:rsidRPr="00177015">
        <w:rPr>
          <w:lang w:val="ru-RU"/>
        </w:rPr>
        <w:t>АНО ДПО «Автошкола Новороссийского автокомбината</w:t>
      </w:r>
      <w:r w:rsidRPr="001E2938">
        <w:rPr>
          <w:lang w:val="ru-RU"/>
        </w:rPr>
        <w:t>» и утверждается директором организации. Либо решением экзаменационных билетов в электронном виде, с использованием АСУ, включающим в себя вопросы по предметам:</w:t>
      </w:r>
    </w:p>
    <w:p w14:paraId="473570B9" w14:textId="2EF1E74A" w:rsidR="00196320" w:rsidRPr="00196320" w:rsidRDefault="00322C18" w:rsidP="00196320">
      <w:pPr>
        <w:pStyle w:val="Standard"/>
        <w:ind w:firstLine="540"/>
        <w:jc w:val="both"/>
        <w:rPr>
          <w:lang w:val="ru-RU"/>
        </w:rPr>
      </w:pPr>
      <w:r>
        <w:rPr>
          <w:lang w:val="ru-RU"/>
        </w:rPr>
        <w:t xml:space="preserve">- </w:t>
      </w:r>
      <w:r w:rsidR="00196320" w:rsidRPr="00196320">
        <w:rPr>
          <w:lang w:val="ru-RU"/>
        </w:rPr>
        <w:t>«Основы законодательства Российской Федерации в сфере дорожного движения»;</w:t>
      </w:r>
    </w:p>
    <w:p w14:paraId="6832485D" w14:textId="4D52F59C" w:rsidR="00196320" w:rsidRPr="00196320" w:rsidRDefault="00322C18" w:rsidP="00196320">
      <w:pPr>
        <w:pStyle w:val="Standard"/>
        <w:ind w:firstLine="540"/>
        <w:jc w:val="both"/>
        <w:rPr>
          <w:lang w:val="ru-RU"/>
        </w:rPr>
      </w:pPr>
      <w:r>
        <w:rPr>
          <w:lang w:val="ru-RU"/>
        </w:rPr>
        <w:t xml:space="preserve">- </w:t>
      </w:r>
      <w:r w:rsidR="00196320" w:rsidRPr="00196320">
        <w:rPr>
          <w:lang w:val="ru-RU"/>
        </w:rPr>
        <w:t>"Устройство и техническое обслуживание транспортных средств категории "А" как объектов управления";</w:t>
      </w:r>
    </w:p>
    <w:p w14:paraId="3113A62C" w14:textId="1A7564E8" w:rsidR="001E2938" w:rsidRPr="001E2938" w:rsidRDefault="00322C18" w:rsidP="00196320">
      <w:pPr>
        <w:pStyle w:val="Standard"/>
        <w:ind w:firstLine="540"/>
        <w:jc w:val="both"/>
        <w:rPr>
          <w:lang w:val="ru-RU"/>
        </w:rPr>
      </w:pPr>
      <w:r>
        <w:rPr>
          <w:lang w:val="ru-RU"/>
        </w:rPr>
        <w:t xml:space="preserve">- </w:t>
      </w:r>
      <w:r w:rsidR="00196320" w:rsidRPr="00196320">
        <w:rPr>
          <w:lang w:val="ru-RU"/>
        </w:rPr>
        <w:t>"Основы управления транспортными средствами категории "А".</w:t>
      </w:r>
    </w:p>
    <w:p w14:paraId="59DABB7A" w14:textId="77777777" w:rsidR="001E2938" w:rsidRPr="001E2938" w:rsidRDefault="001E2938" w:rsidP="001E2938">
      <w:pPr>
        <w:pStyle w:val="Standard"/>
        <w:ind w:firstLine="540"/>
        <w:jc w:val="both"/>
        <w:rPr>
          <w:lang w:val="ru-RU"/>
        </w:rPr>
      </w:pPr>
      <w:r w:rsidRPr="00322C18">
        <w:rPr>
          <w:b/>
          <w:bCs/>
          <w:lang w:val="ru-RU"/>
        </w:rPr>
        <w:t>Квалификационный экзамен по вождению</w:t>
      </w:r>
      <w:r w:rsidRPr="001E2938">
        <w:rPr>
          <w:lang w:val="ru-RU"/>
        </w:rPr>
        <w:t xml:space="preserve"> (2 часа)</w:t>
      </w:r>
    </w:p>
    <w:p w14:paraId="7D24A87C" w14:textId="56886162" w:rsidR="007E61C3" w:rsidRDefault="001E2938">
      <w:pPr>
        <w:pStyle w:val="Standard"/>
        <w:ind w:firstLine="540"/>
        <w:jc w:val="both"/>
        <w:rPr>
          <w:lang w:val="ru-RU"/>
        </w:rPr>
      </w:pPr>
      <w:r w:rsidRPr="001E2938">
        <w:rPr>
          <w:lang w:val="ru-RU"/>
        </w:rPr>
        <w:t>Квалификационный экзамен по вождению транспортных средств категории "</w:t>
      </w:r>
      <w:r w:rsidR="00322C18">
        <w:rPr>
          <w:lang w:val="ru-RU"/>
        </w:rPr>
        <w:t>А</w:t>
      </w:r>
      <w:r w:rsidRPr="001E2938">
        <w:rPr>
          <w:lang w:val="ru-RU"/>
        </w:rPr>
        <w:t xml:space="preserve">" (с механической трансмиссией / с автоматической трансмиссией) </w:t>
      </w:r>
      <w:r w:rsidR="001F1702" w:rsidRPr="001F1702">
        <w:rPr>
          <w:lang w:val="ru-RU"/>
        </w:rPr>
        <w:t>заключается в выполнении заданий по управлению транспортным средством категории "A" на закрытой площадке или автодроме</w:t>
      </w:r>
      <w:r w:rsidR="001F1702">
        <w:rPr>
          <w:lang w:val="ru-RU"/>
        </w:rPr>
        <w:t>.</w:t>
      </w:r>
    </w:p>
    <w:p w14:paraId="75BFB4CF" w14:textId="77777777" w:rsidR="001F1702" w:rsidRDefault="001F1702">
      <w:pPr>
        <w:pStyle w:val="Standard"/>
        <w:ind w:firstLine="540"/>
        <w:jc w:val="both"/>
        <w:rPr>
          <w:lang w:val="ru-RU"/>
        </w:rPr>
      </w:pPr>
    </w:p>
    <w:p w14:paraId="02609FE0" w14:textId="77777777" w:rsidR="007E61C3" w:rsidRPr="00FC06B2" w:rsidRDefault="00054F36">
      <w:pPr>
        <w:pStyle w:val="Standard"/>
        <w:ind w:firstLine="540"/>
        <w:rPr>
          <w:sz w:val="28"/>
          <w:szCs w:val="28"/>
          <w:lang w:val="ru-RU"/>
        </w:rPr>
      </w:pPr>
      <w:r w:rsidRPr="00FC06B2">
        <w:rPr>
          <w:rFonts w:eastAsia="Times New Roman" w:cs="Times New Roman"/>
          <w:b/>
          <w:bCs/>
          <w:sz w:val="28"/>
          <w:szCs w:val="28"/>
          <w:lang w:val="ru-RU" w:eastAsia="ru-RU"/>
        </w:rPr>
        <w:t>4.</w:t>
      </w:r>
      <w:r w:rsidRPr="00FC06B2">
        <w:rPr>
          <w:rFonts w:eastAsia="Times New Roman" w:cs="Times New Roman"/>
          <w:b/>
          <w:bCs/>
          <w:sz w:val="28"/>
          <w:szCs w:val="28"/>
          <w:lang w:eastAsia="ru-RU"/>
        </w:rPr>
        <w:t> </w:t>
      </w:r>
      <w:r w:rsidRPr="00FC06B2">
        <w:rPr>
          <w:rFonts w:eastAsia="Times New Roman" w:cs="Times New Roman"/>
          <w:b/>
          <w:bCs/>
          <w:sz w:val="28"/>
          <w:szCs w:val="28"/>
          <w:lang w:val="ru-RU" w:eastAsia="ru-RU"/>
        </w:rPr>
        <w:t>Планиру</w:t>
      </w:r>
      <w:r w:rsidR="00027565" w:rsidRPr="00FC06B2">
        <w:rPr>
          <w:rFonts w:eastAsia="Times New Roman" w:cs="Times New Roman"/>
          <w:b/>
          <w:bCs/>
          <w:sz w:val="28"/>
          <w:szCs w:val="28"/>
          <w:lang w:val="ru-RU" w:eastAsia="ru-RU"/>
        </w:rPr>
        <w:t xml:space="preserve">емые результаты освоения </w:t>
      </w:r>
      <w:r w:rsidRPr="00FC06B2">
        <w:rPr>
          <w:rFonts w:eastAsia="Times New Roman" w:cs="Times New Roman"/>
          <w:b/>
          <w:bCs/>
          <w:sz w:val="28"/>
          <w:szCs w:val="28"/>
          <w:lang w:val="ru-RU" w:eastAsia="ru-RU"/>
        </w:rPr>
        <w:t xml:space="preserve">  программы</w:t>
      </w:r>
      <w:r w:rsidR="00027565" w:rsidRPr="00FC06B2">
        <w:rPr>
          <w:rFonts w:eastAsia="Times New Roman" w:cs="Times New Roman"/>
          <w:b/>
          <w:bCs/>
          <w:sz w:val="28"/>
          <w:szCs w:val="28"/>
          <w:lang w:val="ru-RU" w:eastAsia="ru-RU"/>
        </w:rPr>
        <w:t>.</w:t>
      </w:r>
    </w:p>
    <w:p w14:paraId="4FE20D8B" w14:textId="77777777" w:rsidR="007E61C3" w:rsidRDefault="007E61C3">
      <w:pPr>
        <w:pStyle w:val="Standard"/>
        <w:rPr>
          <w:rFonts w:eastAsia="Times New Roman" w:cs="Times New Roman"/>
          <w:b/>
          <w:bCs/>
          <w:lang w:val="ru-RU" w:eastAsia="ru-RU"/>
        </w:rPr>
      </w:pPr>
    </w:p>
    <w:p w14:paraId="2E2E7E0B" w14:textId="77777777" w:rsidR="007E61C3" w:rsidRPr="00054F36" w:rsidRDefault="00054F36">
      <w:pPr>
        <w:pStyle w:val="Standard"/>
        <w:ind w:firstLine="540"/>
        <w:jc w:val="both"/>
        <w:rPr>
          <w:lang w:val="ru-RU"/>
        </w:rPr>
      </w:pPr>
      <w:r>
        <w:rPr>
          <w:rFonts w:eastAsia="Times New Roman" w:cs="Times New Roman"/>
          <w:b/>
          <w:bCs/>
          <w:lang w:val="ru-RU" w:eastAsia="ru-RU"/>
        </w:rPr>
        <w:t>4.1.</w:t>
      </w:r>
      <w:r>
        <w:rPr>
          <w:rFonts w:eastAsia="Times New Roman" w:cs="Times New Roman"/>
          <w:b/>
          <w:bCs/>
          <w:lang w:eastAsia="ru-RU"/>
        </w:rPr>
        <w:t> </w:t>
      </w:r>
      <w:r>
        <w:rPr>
          <w:rFonts w:eastAsia="Times New Roman" w:cs="Times New Roman"/>
          <w:b/>
          <w:bCs/>
          <w:lang w:val="ru-RU" w:eastAsia="ru-RU"/>
        </w:rPr>
        <w:t>В резул</w:t>
      </w:r>
      <w:r w:rsidR="00027565">
        <w:rPr>
          <w:rFonts w:eastAsia="Times New Roman" w:cs="Times New Roman"/>
          <w:b/>
          <w:bCs/>
          <w:lang w:val="ru-RU" w:eastAsia="ru-RU"/>
        </w:rPr>
        <w:t xml:space="preserve">ьтате освоения </w:t>
      </w:r>
      <w:r>
        <w:rPr>
          <w:rFonts w:eastAsia="Times New Roman" w:cs="Times New Roman"/>
          <w:b/>
          <w:bCs/>
          <w:lang w:val="ru-RU" w:eastAsia="ru-RU"/>
        </w:rPr>
        <w:t xml:space="preserve">программы обучающиеся </w:t>
      </w:r>
      <w:r>
        <w:rPr>
          <w:rFonts w:eastAsia="Times New Roman" w:cs="Times New Roman"/>
          <w:b/>
          <w:bCs/>
          <w:u w:val="single"/>
          <w:lang w:val="ru-RU" w:eastAsia="ru-RU"/>
        </w:rPr>
        <w:t>должны знать:</w:t>
      </w:r>
    </w:p>
    <w:p w14:paraId="4FEFE466" w14:textId="0D3787DA" w:rsidR="00FC06B2" w:rsidRPr="00FC06B2" w:rsidRDefault="00FC06B2" w:rsidP="00FC06B2">
      <w:pPr>
        <w:pStyle w:val="Standard"/>
        <w:ind w:firstLine="540"/>
        <w:jc w:val="both"/>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основы законодательства Российской Федерации в сфере дорожного движения;</w:t>
      </w:r>
    </w:p>
    <w:p w14:paraId="411A0654" w14:textId="4E3E8424" w:rsidR="00FC06B2" w:rsidRPr="00FC06B2" w:rsidRDefault="00FC06B2" w:rsidP="00FC06B2">
      <w:pPr>
        <w:pStyle w:val="Standard"/>
        <w:ind w:firstLine="540"/>
        <w:jc w:val="both"/>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Правила дорожного движения;</w:t>
      </w:r>
    </w:p>
    <w:p w14:paraId="1E71A639" w14:textId="3757C103" w:rsidR="00FC06B2" w:rsidRPr="00FC06B2" w:rsidRDefault="00FC06B2" w:rsidP="00FC06B2">
      <w:pPr>
        <w:pStyle w:val="Standard"/>
        <w:ind w:firstLine="540"/>
        <w:jc w:val="both"/>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правила обязательного страхования гражданской ответственности владельцев транспортных средств;</w:t>
      </w:r>
    </w:p>
    <w:p w14:paraId="0902AD28" w14:textId="2254FC4B" w:rsidR="00FC06B2" w:rsidRPr="00FC06B2" w:rsidRDefault="00FC06B2" w:rsidP="00FC06B2">
      <w:pPr>
        <w:pStyle w:val="Standard"/>
        <w:ind w:firstLine="540"/>
        <w:jc w:val="both"/>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основы безопасного управления транспортными средствами;</w:t>
      </w:r>
    </w:p>
    <w:p w14:paraId="46B97FD8" w14:textId="3A6572AB" w:rsidR="00FC06B2" w:rsidRPr="00FC06B2" w:rsidRDefault="00FC06B2" w:rsidP="00FC06B2">
      <w:pPr>
        <w:pStyle w:val="Standard"/>
        <w:ind w:firstLine="540"/>
        <w:jc w:val="both"/>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цели и задачи управления системами "водитель - автомобиль - дорога" и "водитель - автомобиль";</w:t>
      </w:r>
    </w:p>
    <w:p w14:paraId="556A50AB" w14:textId="7A6DEBFC" w:rsidR="00FC06B2" w:rsidRPr="00FC06B2" w:rsidRDefault="00FC06B2" w:rsidP="00FC06B2">
      <w:pPr>
        <w:pStyle w:val="Standard"/>
        <w:ind w:firstLine="540"/>
        <w:jc w:val="both"/>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особенности наблюдения за дорожной обстановкой;</w:t>
      </w:r>
    </w:p>
    <w:p w14:paraId="6AA589BC" w14:textId="20F17628" w:rsidR="00FC06B2" w:rsidRPr="00FC06B2" w:rsidRDefault="00FC06B2" w:rsidP="00FC06B2">
      <w:pPr>
        <w:pStyle w:val="Standard"/>
        <w:ind w:firstLine="540"/>
        <w:jc w:val="both"/>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способы контроля безопасной дистанции и бокового интервала;</w:t>
      </w:r>
    </w:p>
    <w:p w14:paraId="6BA1D46D" w14:textId="632E0BF0" w:rsidR="00FC06B2" w:rsidRPr="00FC06B2" w:rsidRDefault="00FC06B2" w:rsidP="00FC06B2">
      <w:pPr>
        <w:pStyle w:val="Standard"/>
        <w:ind w:firstLine="540"/>
        <w:jc w:val="both"/>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порядок вызова аварийных и спасательных служб;</w:t>
      </w:r>
    </w:p>
    <w:p w14:paraId="3A5F3F5A" w14:textId="3598AA6B" w:rsidR="00FC06B2" w:rsidRPr="00FC06B2" w:rsidRDefault="00FC06B2" w:rsidP="00FC06B2">
      <w:pPr>
        <w:pStyle w:val="Standard"/>
        <w:ind w:firstLine="540"/>
        <w:jc w:val="both"/>
        <w:rPr>
          <w:rFonts w:eastAsia="Times New Roman" w:cs="Times New Roman"/>
          <w:lang w:val="ru-RU" w:eastAsia="ru-RU"/>
        </w:rPr>
      </w:pPr>
      <w:r>
        <w:rPr>
          <w:rFonts w:eastAsia="Times New Roman" w:cs="Times New Roman"/>
          <w:lang w:val="ru-RU" w:eastAsia="ru-RU"/>
        </w:rPr>
        <w:t>-</w:t>
      </w:r>
      <w:r w:rsidRPr="00FC06B2">
        <w:rPr>
          <w:rFonts w:eastAsia="Times New Roman" w:cs="Times New Roman"/>
          <w:lang w:val="ru-RU" w:eastAsia="ru-RU"/>
        </w:rPr>
        <w:t>основы обеспечения безопасности наиболее уязвимых участников дорожного движения: пешеходов, велосипедистов;</w:t>
      </w:r>
    </w:p>
    <w:p w14:paraId="730E2CF2" w14:textId="5C5B6544" w:rsidR="00FC06B2" w:rsidRPr="00FC06B2" w:rsidRDefault="00FC06B2" w:rsidP="00FC06B2">
      <w:pPr>
        <w:pStyle w:val="Standard"/>
        <w:ind w:firstLine="540"/>
        <w:jc w:val="both"/>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основы обеспечения безопасности детей-пассажиров;</w:t>
      </w:r>
    </w:p>
    <w:p w14:paraId="01DF242C" w14:textId="0C0DEFF0" w:rsidR="00FC06B2" w:rsidRPr="00FC06B2" w:rsidRDefault="00FC06B2" w:rsidP="00FC06B2">
      <w:pPr>
        <w:pStyle w:val="Standard"/>
        <w:ind w:firstLine="540"/>
        <w:jc w:val="both"/>
        <w:rPr>
          <w:rFonts w:eastAsia="Times New Roman" w:cs="Times New Roman"/>
          <w:lang w:val="ru-RU" w:eastAsia="ru-RU"/>
        </w:rPr>
      </w:pPr>
      <w:r>
        <w:rPr>
          <w:rFonts w:eastAsia="Times New Roman" w:cs="Times New Roman"/>
          <w:lang w:val="ru-RU" w:eastAsia="ru-RU"/>
        </w:rPr>
        <w:t>-</w:t>
      </w:r>
      <w:r w:rsidRPr="00FC06B2">
        <w:rPr>
          <w:rFonts w:eastAsia="Times New Roman" w:cs="Times New Roman"/>
          <w:lang w:val="ru-RU" w:eastAsia="ru-RU"/>
        </w:rPr>
        <w:t>проблемы, связанные с нарушением правил дорожного движения водителями транспортных средств и их последствиями;</w:t>
      </w:r>
    </w:p>
    <w:p w14:paraId="687B60F5" w14:textId="6776ED52" w:rsidR="00FC06B2" w:rsidRPr="00FC06B2" w:rsidRDefault="00FC06B2" w:rsidP="00FC06B2">
      <w:pPr>
        <w:pStyle w:val="Standard"/>
        <w:ind w:firstLine="540"/>
        <w:jc w:val="both"/>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правовые аспекты (права, обязанности и ответственность) оказания первой помощи;</w:t>
      </w:r>
    </w:p>
    <w:p w14:paraId="604380F4" w14:textId="4951F027" w:rsidR="00FC06B2" w:rsidRPr="00FC06B2" w:rsidRDefault="00FC06B2" w:rsidP="00FC06B2">
      <w:pPr>
        <w:pStyle w:val="Standard"/>
        <w:ind w:firstLine="540"/>
        <w:jc w:val="both"/>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правила оказания первой помощи;</w:t>
      </w:r>
    </w:p>
    <w:p w14:paraId="0BC48715" w14:textId="0DBA8443" w:rsidR="007E61C3" w:rsidRDefault="00FC06B2" w:rsidP="00FC06B2">
      <w:pPr>
        <w:pStyle w:val="Standard"/>
        <w:ind w:firstLine="540"/>
        <w:jc w:val="both"/>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r w:rsidR="00054F36">
        <w:rPr>
          <w:rFonts w:eastAsia="Times New Roman" w:cs="Times New Roman"/>
          <w:lang w:val="ru-RU" w:eastAsia="ru-RU"/>
        </w:rPr>
        <w:t>.</w:t>
      </w:r>
    </w:p>
    <w:p w14:paraId="4770A90D" w14:textId="77777777" w:rsidR="00FC06B2" w:rsidRPr="00054F36" w:rsidRDefault="00FC06B2" w:rsidP="00FC06B2">
      <w:pPr>
        <w:pStyle w:val="Standard"/>
        <w:ind w:firstLine="540"/>
        <w:jc w:val="both"/>
        <w:rPr>
          <w:lang w:val="ru-RU"/>
        </w:rPr>
      </w:pPr>
    </w:p>
    <w:p w14:paraId="0D7EF1D2" w14:textId="48121FBB" w:rsidR="007E61C3" w:rsidRPr="00054F36" w:rsidRDefault="00054F36">
      <w:pPr>
        <w:pStyle w:val="Standard"/>
        <w:ind w:firstLine="540"/>
        <w:jc w:val="both"/>
        <w:rPr>
          <w:lang w:val="ru-RU"/>
        </w:rPr>
      </w:pPr>
      <w:r>
        <w:rPr>
          <w:rFonts w:eastAsia="Times New Roman" w:cs="Times New Roman"/>
          <w:b/>
          <w:bCs/>
          <w:lang w:val="ru-RU" w:eastAsia="ru-RU"/>
        </w:rPr>
        <w:t>4.2.</w:t>
      </w:r>
      <w:r>
        <w:rPr>
          <w:rFonts w:eastAsia="Times New Roman" w:cs="Times New Roman"/>
          <w:b/>
          <w:bCs/>
          <w:lang w:eastAsia="ru-RU"/>
        </w:rPr>
        <w:t> </w:t>
      </w:r>
      <w:r w:rsidR="00027565">
        <w:rPr>
          <w:rFonts w:eastAsia="Times New Roman" w:cs="Times New Roman"/>
          <w:b/>
          <w:bCs/>
          <w:lang w:val="ru-RU" w:eastAsia="ru-RU"/>
        </w:rPr>
        <w:t xml:space="preserve">В результате освоения </w:t>
      </w:r>
      <w:r>
        <w:rPr>
          <w:rFonts w:eastAsia="Times New Roman" w:cs="Times New Roman"/>
          <w:b/>
          <w:bCs/>
          <w:lang w:val="ru-RU" w:eastAsia="ru-RU"/>
        </w:rPr>
        <w:t xml:space="preserve">программы обучающиеся </w:t>
      </w:r>
      <w:r>
        <w:rPr>
          <w:rFonts w:eastAsia="Times New Roman" w:cs="Times New Roman"/>
          <w:b/>
          <w:bCs/>
          <w:u w:val="single"/>
          <w:lang w:val="ru-RU" w:eastAsia="ru-RU"/>
        </w:rPr>
        <w:t>должны уметь:</w:t>
      </w:r>
    </w:p>
    <w:p w14:paraId="6B7B97F5" w14:textId="31CAC1D6" w:rsidR="00FC06B2" w:rsidRPr="00FC06B2" w:rsidRDefault="00FC06B2" w:rsidP="00FC06B2">
      <w:pPr>
        <w:pStyle w:val="Standard"/>
        <w:ind w:firstLine="540"/>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безопасно и эффективно управлять транспортным средством в различных условиях движения;</w:t>
      </w:r>
    </w:p>
    <w:p w14:paraId="7F8170B6" w14:textId="6CCBA763" w:rsidR="00FC06B2" w:rsidRPr="00FC06B2" w:rsidRDefault="00FC06B2" w:rsidP="00FC06B2">
      <w:pPr>
        <w:pStyle w:val="Standard"/>
        <w:ind w:firstLine="540"/>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соблюдать Правила дорожного движения при управлении транспортным средством;</w:t>
      </w:r>
    </w:p>
    <w:p w14:paraId="23CDE6BD" w14:textId="749286E3" w:rsidR="00FC06B2" w:rsidRPr="00FC06B2" w:rsidRDefault="00FC06B2" w:rsidP="00FC06B2">
      <w:pPr>
        <w:pStyle w:val="Standard"/>
        <w:ind w:firstLine="540"/>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управлять своим эмоциональным состоянием;</w:t>
      </w:r>
    </w:p>
    <w:p w14:paraId="2D199470" w14:textId="20BB5F40" w:rsidR="00FC06B2" w:rsidRPr="00FC06B2" w:rsidRDefault="00FC06B2" w:rsidP="00FC06B2">
      <w:pPr>
        <w:pStyle w:val="Standard"/>
        <w:ind w:firstLine="540"/>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конструктивно разрешать противоречия и конфликты, возникающие в дорожном движении;</w:t>
      </w:r>
    </w:p>
    <w:p w14:paraId="496053DE" w14:textId="2E639D5E" w:rsidR="00FC06B2" w:rsidRPr="00FC06B2" w:rsidRDefault="00FC06B2" w:rsidP="00FC06B2">
      <w:pPr>
        <w:pStyle w:val="Standard"/>
        <w:ind w:firstLine="540"/>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выполнять ежедневное техническое обслуживание транспортного средства;</w:t>
      </w:r>
    </w:p>
    <w:p w14:paraId="0F7E5AEC" w14:textId="0BEE4699" w:rsidR="00FC06B2" w:rsidRPr="00FC06B2" w:rsidRDefault="00FC06B2" w:rsidP="00FC06B2">
      <w:pPr>
        <w:pStyle w:val="Standard"/>
        <w:ind w:firstLine="540"/>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устранять мелкие неисправности в процессе эксплуатации транспортного средства;</w:t>
      </w:r>
    </w:p>
    <w:p w14:paraId="7D72B917" w14:textId="4164B2BC" w:rsidR="00FC06B2" w:rsidRPr="00FC06B2" w:rsidRDefault="00FC06B2" w:rsidP="00FC06B2">
      <w:pPr>
        <w:pStyle w:val="Standard"/>
        <w:ind w:firstLine="540"/>
        <w:rPr>
          <w:rFonts w:eastAsia="Times New Roman" w:cs="Times New Roman"/>
          <w:lang w:val="ru-RU" w:eastAsia="ru-RU"/>
        </w:rPr>
      </w:pPr>
      <w:r>
        <w:rPr>
          <w:rFonts w:eastAsia="Times New Roman" w:cs="Times New Roman"/>
          <w:lang w:val="ru-RU" w:eastAsia="ru-RU"/>
        </w:rPr>
        <w:lastRenderedPageBreak/>
        <w:t xml:space="preserve">- </w:t>
      </w:r>
      <w:r w:rsidRPr="00FC06B2">
        <w:rPr>
          <w:rFonts w:eastAsia="Times New Roman" w:cs="Times New Roman"/>
          <w:lang w:val="ru-RU" w:eastAsia="ru-RU"/>
        </w:rPr>
        <w:t>выбирать безопасные скорость, дистанцию и интервал в различных условиях движения;</w:t>
      </w:r>
    </w:p>
    <w:p w14:paraId="3533B1C0" w14:textId="0E11D7FC" w:rsidR="00FC06B2" w:rsidRPr="00FC06B2" w:rsidRDefault="00FC06B2" w:rsidP="00FC06B2">
      <w:pPr>
        <w:pStyle w:val="Standard"/>
        <w:ind w:firstLine="540"/>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14:paraId="1B36D91C" w14:textId="1AD26177" w:rsidR="00FC06B2" w:rsidRPr="00FC06B2" w:rsidRDefault="00FC06B2" w:rsidP="00FC06B2">
      <w:pPr>
        <w:pStyle w:val="Standard"/>
        <w:ind w:firstLine="540"/>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использовать зеркала заднего вида при маневрировании;</w:t>
      </w:r>
    </w:p>
    <w:p w14:paraId="2233D027" w14:textId="410EB653" w:rsidR="00FC06B2" w:rsidRPr="00FC06B2" w:rsidRDefault="00FC06B2" w:rsidP="00FC06B2">
      <w:pPr>
        <w:pStyle w:val="Standard"/>
        <w:ind w:firstLine="540"/>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прогнозировать и предотвращать возникновение опасных дорожно-транспортных ситуаций в процессе управления транспортным средством;</w:t>
      </w:r>
    </w:p>
    <w:p w14:paraId="38C53EDC" w14:textId="71315547" w:rsidR="00FC06B2" w:rsidRPr="00FC06B2" w:rsidRDefault="00FC06B2" w:rsidP="00FC06B2">
      <w:pPr>
        <w:pStyle w:val="Standard"/>
        <w:ind w:firstLine="540"/>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своевременно принимать правильные решения и уверенно действовать в сложных и опасных дорожных ситуациях;</w:t>
      </w:r>
    </w:p>
    <w:p w14:paraId="02095DD6" w14:textId="27A0E89D" w:rsidR="00FC06B2" w:rsidRPr="00FC06B2" w:rsidRDefault="00FC06B2" w:rsidP="00FC06B2">
      <w:pPr>
        <w:pStyle w:val="Standard"/>
        <w:ind w:firstLine="540"/>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выполнять мероприятия по оказанию первой помощи пострадавшим в дорожно-транспортном происшествии;</w:t>
      </w:r>
    </w:p>
    <w:p w14:paraId="7A36B6D8" w14:textId="1EE4CE73" w:rsidR="007E61C3" w:rsidRDefault="00FC06B2" w:rsidP="00FC06B2">
      <w:pPr>
        <w:pStyle w:val="Standard"/>
        <w:ind w:firstLine="540"/>
        <w:rPr>
          <w:rFonts w:eastAsia="Times New Roman" w:cs="Times New Roman"/>
          <w:lang w:val="ru-RU" w:eastAsia="ru-RU"/>
        </w:rPr>
      </w:pPr>
      <w:r>
        <w:rPr>
          <w:rFonts w:eastAsia="Times New Roman" w:cs="Times New Roman"/>
          <w:lang w:val="ru-RU" w:eastAsia="ru-RU"/>
        </w:rPr>
        <w:t xml:space="preserve">- </w:t>
      </w:r>
      <w:r w:rsidRPr="00FC06B2">
        <w:rPr>
          <w:rFonts w:eastAsia="Times New Roman" w:cs="Times New Roman"/>
          <w:lang w:val="ru-RU" w:eastAsia="ru-RU"/>
        </w:rPr>
        <w:t>совершенствовать свои навыки управления транспортным средством</w:t>
      </w:r>
      <w:r>
        <w:rPr>
          <w:rFonts w:eastAsia="Times New Roman" w:cs="Times New Roman"/>
          <w:lang w:val="ru-RU" w:eastAsia="ru-RU"/>
        </w:rPr>
        <w:t>.</w:t>
      </w:r>
    </w:p>
    <w:p w14:paraId="4AD0C33B" w14:textId="77777777" w:rsidR="00FC06B2" w:rsidRDefault="00FC06B2" w:rsidP="00FC06B2">
      <w:pPr>
        <w:pStyle w:val="Standard"/>
        <w:ind w:firstLine="540"/>
        <w:rPr>
          <w:rFonts w:eastAsia="Times New Roman" w:cs="Times New Roman"/>
          <w:b/>
          <w:bCs/>
          <w:lang w:val="ru-RU" w:eastAsia="ru-RU"/>
        </w:rPr>
      </w:pPr>
    </w:p>
    <w:p w14:paraId="20117F12" w14:textId="2DE26865" w:rsidR="007E61C3" w:rsidRPr="00FC06B2" w:rsidRDefault="00054F36">
      <w:pPr>
        <w:pStyle w:val="Standard"/>
        <w:ind w:firstLine="540"/>
        <w:rPr>
          <w:sz w:val="28"/>
          <w:szCs w:val="28"/>
          <w:lang w:val="ru-RU"/>
        </w:rPr>
      </w:pPr>
      <w:r w:rsidRPr="00FC06B2">
        <w:rPr>
          <w:rFonts w:eastAsia="Times New Roman" w:cs="Times New Roman"/>
          <w:b/>
          <w:bCs/>
          <w:sz w:val="28"/>
          <w:szCs w:val="28"/>
          <w:lang w:val="ru-RU" w:eastAsia="ru-RU"/>
        </w:rPr>
        <w:t>5.</w:t>
      </w:r>
      <w:r w:rsidRPr="00FC06B2">
        <w:rPr>
          <w:rFonts w:eastAsia="Times New Roman" w:cs="Times New Roman"/>
          <w:b/>
          <w:bCs/>
          <w:sz w:val="28"/>
          <w:szCs w:val="28"/>
          <w:lang w:eastAsia="ru-RU"/>
        </w:rPr>
        <w:t> </w:t>
      </w:r>
      <w:r w:rsidR="00027565" w:rsidRPr="00FC06B2">
        <w:rPr>
          <w:rFonts w:eastAsia="Times New Roman" w:cs="Times New Roman"/>
          <w:b/>
          <w:bCs/>
          <w:sz w:val="28"/>
          <w:szCs w:val="28"/>
          <w:lang w:val="ru-RU" w:eastAsia="ru-RU"/>
        </w:rPr>
        <w:t xml:space="preserve">Условия реализации </w:t>
      </w:r>
      <w:r w:rsidRPr="00FC06B2">
        <w:rPr>
          <w:rFonts w:eastAsia="Times New Roman" w:cs="Times New Roman"/>
          <w:b/>
          <w:bCs/>
          <w:sz w:val="28"/>
          <w:szCs w:val="28"/>
          <w:lang w:val="ru-RU" w:eastAsia="ru-RU"/>
        </w:rPr>
        <w:t>программы</w:t>
      </w:r>
    </w:p>
    <w:p w14:paraId="5A44A017" w14:textId="77777777" w:rsidR="007E61C3" w:rsidRDefault="007E61C3">
      <w:pPr>
        <w:pStyle w:val="Standard"/>
        <w:jc w:val="center"/>
        <w:rPr>
          <w:rFonts w:eastAsia="Times New Roman" w:cs="Times New Roman"/>
          <w:b/>
          <w:bCs/>
          <w:lang w:val="ru-RU" w:eastAsia="ru-RU"/>
        </w:rPr>
      </w:pPr>
    </w:p>
    <w:p w14:paraId="3E231DC3" w14:textId="1FACD8B3" w:rsidR="00FC06B2" w:rsidRDefault="00054F36" w:rsidP="00FC06B2">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5.1. Организационно-педагогические условия</w:t>
      </w:r>
      <w:r w:rsidR="004F64ED">
        <w:rPr>
          <w:rFonts w:ascii="Times New Roman" w:eastAsia="Times New Roman" w:hAnsi="Times New Roman" w:cs="Times New Roman"/>
          <w:sz w:val="24"/>
          <w:szCs w:val="24"/>
        </w:rPr>
        <w:t xml:space="preserve"> </w:t>
      </w:r>
      <w:r w:rsidR="00FC06B2" w:rsidRPr="00FC06B2">
        <w:rPr>
          <w:rFonts w:ascii="Times New Roman" w:eastAsia="Times New Roman" w:hAnsi="Times New Roman" w:cs="Times New Roman"/>
          <w:sz w:val="24"/>
          <w:szCs w:val="24"/>
        </w:rPr>
        <w:t>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1DE03FBC" w14:textId="46AF0FE2" w:rsidR="00177015" w:rsidRPr="00177015" w:rsidRDefault="00177015" w:rsidP="00177015">
      <w:pPr>
        <w:pStyle w:val="ConsPlusNormal0"/>
        <w:ind w:firstLine="540"/>
        <w:jc w:val="both"/>
        <w:rPr>
          <w:rFonts w:ascii="Times New Roman" w:eastAsia="Times New Roman" w:hAnsi="Times New Roman" w:cs="Times New Roman"/>
          <w:sz w:val="24"/>
          <w:szCs w:val="24"/>
        </w:rPr>
      </w:pPr>
      <w:r w:rsidRPr="00177015">
        <w:rPr>
          <w:rFonts w:ascii="Times New Roman" w:eastAsia="Times New Roman" w:hAnsi="Times New Roman" w:cs="Times New Roman"/>
          <w:sz w:val="24"/>
          <w:szCs w:val="24"/>
        </w:rPr>
        <w:t>Реализация программы профессиональной подготовки водителей транспортных средств категории «</w:t>
      </w:r>
      <w:r>
        <w:rPr>
          <w:rFonts w:ascii="Times New Roman" w:eastAsia="Times New Roman" w:hAnsi="Times New Roman" w:cs="Times New Roman"/>
          <w:sz w:val="24"/>
          <w:szCs w:val="24"/>
        </w:rPr>
        <w:t>А</w:t>
      </w:r>
      <w:r w:rsidRPr="00177015">
        <w:rPr>
          <w:rFonts w:ascii="Times New Roman" w:eastAsia="Times New Roman" w:hAnsi="Times New Roman" w:cs="Times New Roman"/>
          <w:sz w:val="24"/>
          <w:szCs w:val="24"/>
        </w:rPr>
        <w:t>» 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w:t>
      </w:r>
    </w:p>
    <w:p w14:paraId="45021368" w14:textId="3EF9C732" w:rsidR="00177015" w:rsidRDefault="00177015" w:rsidP="00177015">
      <w:pPr>
        <w:pStyle w:val="ConsPlusNormal0"/>
        <w:ind w:firstLine="540"/>
        <w:jc w:val="both"/>
        <w:rPr>
          <w:rFonts w:ascii="Times New Roman" w:eastAsia="Times New Roman" w:hAnsi="Times New Roman" w:cs="Times New Roman"/>
          <w:sz w:val="24"/>
          <w:szCs w:val="24"/>
        </w:rPr>
      </w:pPr>
      <w:r w:rsidRPr="00177015">
        <w:rPr>
          <w:rFonts w:ascii="Times New Roman" w:eastAsia="Times New Roman" w:hAnsi="Times New Roman" w:cs="Times New Roman"/>
          <w:sz w:val="24"/>
          <w:szCs w:val="24"/>
        </w:rPr>
        <w:t>Сетевая форма обеспечивает возможность освоения обучающимися образовательной программы и (или) отдельных учебных предметов, дисциплин (модулей), практики, иных компонентов, предусмотренных образовательной программой,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w:t>
      </w:r>
    </w:p>
    <w:p w14:paraId="5EBE0B42" w14:textId="25FF8602" w:rsidR="001F1702" w:rsidRPr="001F1702" w:rsidRDefault="001F1702" w:rsidP="001F1702">
      <w:pPr>
        <w:pStyle w:val="ConsPlusNormal0"/>
        <w:ind w:firstLine="540"/>
        <w:jc w:val="both"/>
        <w:rPr>
          <w:rFonts w:ascii="Times New Roman" w:eastAsia="Times New Roman" w:hAnsi="Times New Roman" w:cs="Times New Roman"/>
          <w:sz w:val="24"/>
          <w:szCs w:val="24"/>
        </w:rPr>
      </w:pPr>
      <w:r w:rsidRPr="001F1702">
        <w:rPr>
          <w:rFonts w:ascii="Times New Roman" w:eastAsia="Times New Roman" w:hAnsi="Times New Roman" w:cs="Times New Roman"/>
          <w:sz w:val="24"/>
          <w:szCs w:val="24"/>
        </w:rPr>
        <w:t>При реализации образовательной программы профессиональной подготовки водителей транспортных средств категории «</w:t>
      </w:r>
      <w:r>
        <w:rPr>
          <w:rFonts w:ascii="Times New Roman" w:eastAsia="Times New Roman" w:hAnsi="Times New Roman" w:cs="Times New Roman"/>
          <w:sz w:val="24"/>
          <w:szCs w:val="24"/>
        </w:rPr>
        <w:t>А</w:t>
      </w:r>
      <w:r w:rsidRPr="001F1702">
        <w:rPr>
          <w:rFonts w:ascii="Times New Roman" w:eastAsia="Times New Roman" w:hAnsi="Times New Roman" w:cs="Times New Roman"/>
          <w:sz w:val="24"/>
          <w:szCs w:val="24"/>
        </w:rPr>
        <w:t xml:space="preserve">» или ее частей с применением электронного обучения, дистанционных образовательных технологий (ЭО, ДОТ) </w:t>
      </w:r>
      <w:bookmarkStart w:id="9" w:name="_Hlk106356981"/>
      <w:r w:rsidR="002413B4">
        <w:rPr>
          <w:rFonts w:ascii="Times New Roman" w:eastAsia="Times New Roman" w:hAnsi="Times New Roman" w:cs="Times New Roman"/>
          <w:sz w:val="24"/>
          <w:szCs w:val="24"/>
        </w:rPr>
        <w:t>АНО ДПО «Автошкола Новороссийского автокомбината</w:t>
      </w:r>
      <w:bookmarkEnd w:id="9"/>
      <w:r w:rsidRPr="001F1702">
        <w:rPr>
          <w:rFonts w:ascii="Times New Roman" w:eastAsia="Times New Roman" w:hAnsi="Times New Roman" w:cs="Times New Roman"/>
          <w:sz w:val="24"/>
          <w:szCs w:val="24"/>
        </w:rPr>
        <w:t>» самостоятельно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14:paraId="3BC2DC49" w14:textId="5C399C10" w:rsidR="001F1702" w:rsidRPr="001F1702" w:rsidRDefault="001F1702" w:rsidP="001F1702">
      <w:pPr>
        <w:pStyle w:val="ConsPlusNormal0"/>
        <w:ind w:firstLine="540"/>
        <w:jc w:val="both"/>
        <w:rPr>
          <w:rFonts w:ascii="Times New Roman" w:eastAsia="Times New Roman" w:hAnsi="Times New Roman" w:cs="Times New Roman"/>
          <w:sz w:val="24"/>
          <w:szCs w:val="24"/>
        </w:rPr>
      </w:pPr>
      <w:r w:rsidRPr="001F1702">
        <w:rPr>
          <w:rFonts w:ascii="Times New Roman" w:eastAsia="Times New Roman" w:hAnsi="Times New Roman" w:cs="Times New Roman"/>
          <w:sz w:val="24"/>
          <w:szCs w:val="24"/>
        </w:rPr>
        <w:t xml:space="preserve"> При реализации программы профессиональной подготовки водителей транспортных средств категории «</w:t>
      </w:r>
      <w:r>
        <w:rPr>
          <w:rFonts w:ascii="Times New Roman" w:eastAsia="Times New Roman" w:hAnsi="Times New Roman" w:cs="Times New Roman"/>
          <w:sz w:val="24"/>
          <w:szCs w:val="24"/>
        </w:rPr>
        <w:t>А</w:t>
      </w:r>
      <w:r w:rsidRPr="001F1702">
        <w:rPr>
          <w:rFonts w:ascii="Times New Roman" w:eastAsia="Times New Roman" w:hAnsi="Times New Roman" w:cs="Times New Roman"/>
          <w:sz w:val="24"/>
          <w:szCs w:val="24"/>
        </w:rPr>
        <w:t>» или ее частей с применением электронного обучения, дистанционных образовательных технологий:</w:t>
      </w:r>
    </w:p>
    <w:p w14:paraId="3D89B948" w14:textId="448E50C4" w:rsidR="001F1702" w:rsidRPr="001F1702" w:rsidRDefault="001F1702" w:rsidP="001F1702">
      <w:pPr>
        <w:pStyle w:val="ConsPlusNormal0"/>
        <w:ind w:firstLine="540"/>
        <w:jc w:val="both"/>
        <w:rPr>
          <w:rFonts w:ascii="Times New Roman" w:eastAsia="Times New Roman" w:hAnsi="Times New Roman" w:cs="Times New Roman"/>
          <w:sz w:val="24"/>
          <w:szCs w:val="24"/>
        </w:rPr>
      </w:pPr>
      <w:r w:rsidRPr="001F1702">
        <w:rPr>
          <w:rFonts w:ascii="Times New Roman" w:eastAsia="Times New Roman" w:hAnsi="Times New Roman" w:cs="Times New Roman"/>
          <w:sz w:val="24"/>
          <w:szCs w:val="24"/>
        </w:rPr>
        <w:t xml:space="preserve">- местом осуществления образовательной деятельности является место нахождения </w:t>
      </w:r>
      <w:r w:rsidR="002413B4" w:rsidRPr="002413B4">
        <w:rPr>
          <w:rFonts w:ascii="Times New Roman" w:eastAsia="Times New Roman" w:hAnsi="Times New Roman" w:cs="Times New Roman"/>
          <w:sz w:val="24"/>
          <w:szCs w:val="24"/>
        </w:rPr>
        <w:t>АНО ДПО «Автошкола Новороссийского автокомбината</w:t>
      </w:r>
      <w:r w:rsidRPr="001F1702">
        <w:rPr>
          <w:rFonts w:ascii="Times New Roman" w:eastAsia="Times New Roman" w:hAnsi="Times New Roman" w:cs="Times New Roman"/>
          <w:sz w:val="24"/>
          <w:szCs w:val="24"/>
        </w:rPr>
        <w:t>» независимо от места нахождения обучающихся;</w:t>
      </w:r>
    </w:p>
    <w:p w14:paraId="6795D40C" w14:textId="69F47B21" w:rsidR="001F1702" w:rsidRPr="001F1702" w:rsidRDefault="001F1702" w:rsidP="001F1702">
      <w:pPr>
        <w:pStyle w:val="ConsPlusNormal0"/>
        <w:ind w:firstLine="540"/>
        <w:jc w:val="both"/>
        <w:rPr>
          <w:rFonts w:ascii="Times New Roman" w:eastAsia="Times New Roman" w:hAnsi="Times New Roman" w:cs="Times New Roman"/>
          <w:sz w:val="24"/>
          <w:szCs w:val="24"/>
        </w:rPr>
      </w:pPr>
      <w:r w:rsidRPr="001F1702">
        <w:rPr>
          <w:rFonts w:ascii="Times New Roman" w:eastAsia="Times New Roman" w:hAnsi="Times New Roman" w:cs="Times New Roman"/>
          <w:sz w:val="24"/>
          <w:szCs w:val="24"/>
        </w:rPr>
        <w:t xml:space="preserve"> -</w:t>
      </w:r>
      <w:r w:rsidR="002413B4" w:rsidRPr="002413B4">
        <w:rPr>
          <w:rFonts w:ascii="Times New Roman" w:eastAsia="Times New Roman" w:hAnsi="Times New Roman" w:cs="Times New Roman"/>
          <w:sz w:val="24"/>
          <w:szCs w:val="24"/>
        </w:rPr>
        <w:t>АНО ДПО «Автошкола Новороссийского автокомбината</w:t>
      </w:r>
      <w:r w:rsidRPr="001F1702">
        <w:rPr>
          <w:rFonts w:ascii="Times New Roman" w:eastAsia="Times New Roman" w:hAnsi="Times New Roman" w:cs="Times New Roman"/>
          <w:sz w:val="24"/>
          <w:szCs w:val="24"/>
        </w:rPr>
        <w:t>» обеспечивает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14:paraId="79F4C8D7" w14:textId="7A6759FF" w:rsidR="001F1702" w:rsidRPr="001F1702" w:rsidRDefault="001F1702" w:rsidP="001F1702">
      <w:pPr>
        <w:pStyle w:val="ConsPlusNormal0"/>
        <w:ind w:firstLine="540"/>
        <w:jc w:val="both"/>
        <w:rPr>
          <w:rFonts w:ascii="Times New Roman" w:eastAsia="Times New Roman" w:hAnsi="Times New Roman" w:cs="Times New Roman"/>
          <w:sz w:val="24"/>
          <w:szCs w:val="24"/>
        </w:rPr>
      </w:pPr>
      <w:r w:rsidRPr="001F1702">
        <w:rPr>
          <w:rFonts w:ascii="Times New Roman" w:eastAsia="Times New Roman" w:hAnsi="Times New Roman" w:cs="Times New Roman"/>
          <w:sz w:val="24"/>
          <w:szCs w:val="24"/>
        </w:rPr>
        <w:t xml:space="preserve">- </w:t>
      </w:r>
      <w:r w:rsidR="002413B4" w:rsidRPr="002413B4">
        <w:rPr>
          <w:rFonts w:ascii="Times New Roman" w:eastAsia="Times New Roman" w:hAnsi="Times New Roman" w:cs="Times New Roman"/>
          <w:sz w:val="24"/>
          <w:szCs w:val="24"/>
        </w:rPr>
        <w:t>АНО ДПО «Автошкола Новороссийского автокомбината</w:t>
      </w:r>
      <w:r w:rsidRPr="001F1702">
        <w:rPr>
          <w:rFonts w:ascii="Times New Roman" w:eastAsia="Times New Roman" w:hAnsi="Times New Roman" w:cs="Times New Roman"/>
          <w:sz w:val="24"/>
          <w:szCs w:val="24"/>
        </w:rPr>
        <w:t>»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14:paraId="3EC9E34E" w14:textId="23970696" w:rsidR="001F1702" w:rsidRPr="001F1702" w:rsidRDefault="001F1702" w:rsidP="001F1702">
      <w:pPr>
        <w:pStyle w:val="ConsPlusNormal0"/>
        <w:ind w:firstLine="540"/>
        <w:jc w:val="both"/>
        <w:rPr>
          <w:rFonts w:ascii="Times New Roman" w:eastAsia="Times New Roman" w:hAnsi="Times New Roman" w:cs="Times New Roman"/>
          <w:sz w:val="24"/>
          <w:szCs w:val="24"/>
        </w:rPr>
      </w:pPr>
      <w:r w:rsidRPr="001F1702">
        <w:rPr>
          <w:rFonts w:ascii="Times New Roman" w:eastAsia="Times New Roman" w:hAnsi="Times New Roman" w:cs="Times New Roman"/>
          <w:sz w:val="24"/>
          <w:szCs w:val="24"/>
        </w:rPr>
        <w:lastRenderedPageBreak/>
        <w:t xml:space="preserve">- допускается отсутствие учебных занятий, проводимых путем непосредственного взаимодействия педагогического работника с обучающимся в аудитории </w:t>
      </w:r>
      <w:r w:rsidR="002413B4" w:rsidRPr="002413B4">
        <w:rPr>
          <w:rFonts w:ascii="Times New Roman" w:eastAsia="Times New Roman" w:hAnsi="Times New Roman" w:cs="Times New Roman"/>
          <w:sz w:val="24"/>
          <w:szCs w:val="24"/>
        </w:rPr>
        <w:t>АНО ДПО «Автошкола Новороссийского автокомбината</w:t>
      </w:r>
      <w:r w:rsidRPr="001F1702">
        <w:rPr>
          <w:rFonts w:ascii="Times New Roman" w:eastAsia="Times New Roman" w:hAnsi="Times New Roman" w:cs="Times New Roman"/>
          <w:sz w:val="24"/>
          <w:szCs w:val="24"/>
        </w:rPr>
        <w:t>»;</w:t>
      </w:r>
    </w:p>
    <w:p w14:paraId="62220345" w14:textId="6A8781FF" w:rsidR="001F1702" w:rsidRPr="001F1702" w:rsidRDefault="001F1702" w:rsidP="001F1702">
      <w:pPr>
        <w:pStyle w:val="ConsPlusNormal0"/>
        <w:ind w:firstLine="540"/>
        <w:jc w:val="both"/>
        <w:rPr>
          <w:rFonts w:ascii="Times New Roman" w:eastAsia="Times New Roman" w:hAnsi="Times New Roman" w:cs="Times New Roman"/>
          <w:sz w:val="24"/>
          <w:szCs w:val="24"/>
        </w:rPr>
      </w:pPr>
      <w:r w:rsidRPr="001F1702">
        <w:rPr>
          <w:rFonts w:ascii="Times New Roman" w:eastAsia="Times New Roman" w:hAnsi="Times New Roman" w:cs="Times New Roman"/>
          <w:sz w:val="24"/>
          <w:szCs w:val="24"/>
        </w:rPr>
        <w:t>-</w:t>
      </w:r>
      <w:r w:rsidR="002413B4" w:rsidRPr="002413B4">
        <w:rPr>
          <w:rFonts w:ascii="Times New Roman" w:eastAsia="Times New Roman" w:hAnsi="Times New Roman" w:cs="Times New Roman"/>
          <w:sz w:val="24"/>
          <w:szCs w:val="24"/>
        </w:rPr>
        <w:t>АНО ДПО «Автошкола Новороссийского автокомбината</w:t>
      </w:r>
      <w:r w:rsidRPr="001F1702">
        <w:rPr>
          <w:rFonts w:ascii="Times New Roman" w:eastAsia="Times New Roman" w:hAnsi="Times New Roman" w:cs="Times New Roman"/>
          <w:sz w:val="24"/>
          <w:szCs w:val="24"/>
        </w:rPr>
        <w:t>» 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14:paraId="0C2B1773" w14:textId="4FACB588" w:rsidR="001F1702" w:rsidRPr="00FC06B2" w:rsidRDefault="001F1702" w:rsidP="001F1702">
      <w:pPr>
        <w:pStyle w:val="ConsPlusNormal0"/>
        <w:ind w:firstLine="540"/>
        <w:jc w:val="both"/>
        <w:rPr>
          <w:rFonts w:ascii="Times New Roman" w:eastAsia="Times New Roman" w:hAnsi="Times New Roman" w:cs="Times New Roman"/>
          <w:sz w:val="24"/>
          <w:szCs w:val="24"/>
        </w:rPr>
      </w:pPr>
      <w:r w:rsidRPr="001F1702">
        <w:rPr>
          <w:rFonts w:ascii="Times New Roman" w:eastAsia="Times New Roman" w:hAnsi="Times New Roman" w:cs="Times New Roman"/>
          <w:sz w:val="24"/>
          <w:szCs w:val="24"/>
        </w:rPr>
        <w:t>Освоение учебного предмета "Вождение транспортных средств соответствующих категорий и подкатегорий" предусмотрено только в форме практического обучения.</w:t>
      </w:r>
    </w:p>
    <w:p w14:paraId="64399E00" w14:textId="77777777" w:rsidR="00FC06B2" w:rsidRPr="00FC06B2" w:rsidRDefault="00FC06B2" w:rsidP="00FC06B2">
      <w:pPr>
        <w:pStyle w:val="ConsPlusNormal0"/>
        <w:ind w:firstLine="540"/>
        <w:jc w:val="both"/>
        <w:rPr>
          <w:rFonts w:ascii="Times New Roman" w:eastAsia="Times New Roman" w:hAnsi="Times New Roman" w:cs="Times New Roman"/>
          <w:sz w:val="24"/>
          <w:szCs w:val="24"/>
        </w:rPr>
      </w:pPr>
      <w:r w:rsidRPr="00FC06B2">
        <w:rPr>
          <w:rFonts w:ascii="Times New Roman" w:eastAsia="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3AAB8722" w14:textId="116F4FE0" w:rsidR="007E61C3" w:rsidRDefault="00FC06B2" w:rsidP="00FC06B2">
      <w:pPr>
        <w:pStyle w:val="ConsPlusNormal0"/>
        <w:ind w:firstLine="540"/>
        <w:jc w:val="both"/>
        <w:rPr>
          <w:rFonts w:ascii="Times New Roman" w:eastAsia="Times New Roman" w:hAnsi="Times New Roman" w:cs="Times New Roman"/>
          <w:sz w:val="24"/>
          <w:szCs w:val="24"/>
        </w:rPr>
      </w:pPr>
      <w:r w:rsidRPr="00FC06B2">
        <w:rPr>
          <w:rFonts w:ascii="Times New Roman" w:eastAsia="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r w:rsidR="00054F36">
        <w:rPr>
          <w:rFonts w:ascii="Times New Roman" w:eastAsia="Times New Roman" w:hAnsi="Times New Roman" w:cs="Times New Roman"/>
          <w:sz w:val="24"/>
          <w:szCs w:val="24"/>
        </w:rPr>
        <w:t>.</w:t>
      </w:r>
    </w:p>
    <w:p w14:paraId="616BE49D" w14:textId="77777777" w:rsidR="007E61C3" w:rsidRDefault="00054F3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Наполняемость учебной группы не должна превышать 30 человек.</w:t>
      </w:r>
    </w:p>
    <w:p w14:paraId="032E3CE5" w14:textId="77777777" w:rsidR="007E61C3" w:rsidRDefault="00054F3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1FE2D936" w14:textId="77777777" w:rsidR="007E61C3" w:rsidRDefault="00054F3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Расчетная формула для определения общего числа учебных кабинетов для теоретического обучения:</w:t>
      </w:r>
    </w:p>
    <w:p w14:paraId="5CB3B30D" w14:textId="77777777" w:rsidR="007E61C3" w:rsidRDefault="007E61C3">
      <w:pPr>
        <w:pStyle w:val="ConsPlusNormal0"/>
        <w:ind w:firstLine="540"/>
        <w:jc w:val="both"/>
        <w:rPr>
          <w:rFonts w:ascii="Times New Roman" w:eastAsia="Times New Roman" w:hAnsi="Times New Roman" w:cs="Times New Roman"/>
          <w:sz w:val="24"/>
          <w:szCs w:val="24"/>
        </w:rPr>
      </w:pPr>
    </w:p>
    <w:p w14:paraId="74E8E0AC" w14:textId="77777777" w:rsidR="007E61C3" w:rsidRDefault="00054F36">
      <w:pPr>
        <w:pStyle w:val="ConsPlusNormal0"/>
        <w:jc w:val="center"/>
        <w:rPr>
          <w:sz w:val="24"/>
          <w:szCs w:val="24"/>
        </w:rPr>
      </w:pPr>
      <w:r>
        <w:rPr>
          <w:noProof/>
          <w:sz w:val="24"/>
          <w:szCs w:val="24"/>
        </w:rPr>
        <w:drawing>
          <wp:inline distT="0" distB="0" distL="0" distR="0" wp14:anchorId="617B0061" wp14:editId="46CA7BF4">
            <wp:extent cx="1234440" cy="32904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34440" cy="329040"/>
                    </a:xfrm>
                    <a:prstGeom prst="rect">
                      <a:avLst/>
                    </a:prstGeom>
                    <a:ln>
                      <a:noFill/>
                      <a:prstDash/>
                    </a:ln>
                  </pic:spPr>
                </pic:pic>
              </a:graphicData>
            </a:graphic>
          </wp:inline>
        </w:drawing>
      </w:r>
      <w:r>
        <w:rPr>
          <w:rFonts w:ascii="Times New Roman" w:eastAsia="Times New Roman" w:hAnsi="Times New Roman" w:cs="Times New Roman"/>
          <w:sz w:val="24"/>
          <w:szCs w:val="24"/>
        </w:rPr>
        <w:t>;</w:t>
      </w:r>
    </w:p>
    <w:p w14:paraId="2500165B" w14:textId="77777777" w:rsidR="007E61C3" w:rsidRDefault="007E61C3">
      <w:pPr>
        <w:pStyle w:val="ConsPlusNormal0"/>
        <w:ind w:firstLine="540"/>
        <w:jc w:val="both"/>
        <w:rPr>
          <w:rFonts w:ascii="Times New Roman" w:eastAsia="Times New Roman" w:hAnsi="Times New Roman" w:cs="Times New Roman"/>
          <w:sz w:val="24"/>
          <w:szCs w:val="24"/>
        </w:rPr>
      </w:pPr>
    </w:p>
    <w:p w14:paraId="0F665BE1" w14:textId="77777777" w:rsidR="007E61C3" w:rsidRDefault="00054F3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где П - число необходимых помещений;</w:t>
      </w:r>
    </w:p>
    <w:p w14:paraId="64DF90C4" w14:textId="77777777" w:rsidR="007E61C3" w:rsidRDefault="00054F36">
      <w:pPr>
        <w:pStyle w:val="ConsPlusNormal0"/>
        <w:ind w:firstLine="540"/>
        <w:jc w:val="both"/>
        <w:rPr>
          <w:sz w:val="24"/>
          <w:szCs w:val="24"/>
        </w:rPr>
      </w:pPr>
      <w:r>
        <w:rPr>
          <w:noProof/>
          <w:sz w:val="24"/>
          <w:szCs w:val="24"/>
        </w:rPr>
        <w:drawing>
          <wp:inline distT="0" distB="0" distL="0" distR="0" wp14:anchorId="61021D00" wp14:editId="291F6F47">
            <wp:extent cx="219240" cy="246240"/>
            <wp:effectExtent l="0" t="0" r="9360" b="141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19240" cy="246240"/>
                    </a:xfrm>
                    <a:prstGeom prst="rect">
                      <a:avLst/>
                    </a:prstGeom>
                    <a:ln>
                      <a:noFill/>
                      <a:prstDash/>
                    </a:ln>
                  </pic:spPr>
                </pic:pic>
              </a:graphicData>
            </a:graphic>
          </wp:inline>
        </w:drawing>
      </w:r>
      <w:r>
        <w:rPr>
          <w:rFonts w:ascii="Times New Roman" w:eastAsia="Times New Roman" w:hAnsi="Times New Roman" w:cs="Times New Roman"/>
          <w:sz w:val="24"/>
          <w:szCs w:val="24"/>
        </w:rPr>
        <w:t>- расчетное учебное время полного курса теоретического обучения на одну группу, в часах;</w:t>
      </w:r>
    </w:p>
    <w:p w14:paraId="6FC19AB9" w14:textId="77777777" w:rsidR="007E61C3" w:rsidRDefault="00054F3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общее число групп;</w:t>
      </w:r>
    </w:p>
    <w:p w14:paraId="71599E25" w14:textId="77777777" w:rsidR="007E61C3" w:rsidRDefault="00054F3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0,75 - постоянный коэффициент (загрузка учебного кабинета принимается равной 75%);</w:t>
      </w:r>
    </w:p>
    <w:p w14:paraId="1614E3DC" w14:textId="77777777" w:rsidR="007E61C3" w:rsidRDefault="00054F36">
      <w:pPr>
        <w:pStyle w:val="ConsPlusNormal0"/>
        <w:ind w:firstLine="540"/>
        <w:jc w:val="both"/>
        <w:rPr>
          <w:sz w:val="24"/>
          <w:szCs w:val="24"/>
        </w:rPr>
      </w:pPr>
      <w:r>
        <w:rPr>
          <w:noProof/>
          <w:sz w:val="24"/>
          <w:szCs w:val="24"/>
        </w:rPr>
        <w:drawing>
          <wp:inline distT="0" distB="0" distL="0" distR="0" wp14:anchorId="35FCCE4F" wp14:editId="3E838C88">
            <wp:extent cx="301680" cy="219240"/>
            <wp:effectExtent l="0" t="0" r="3120" b="9360"/>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01680" cy="219240"/>
                    </a:xfrm>
                    <a:prstGeom prst="rect">
                      <a:avLst/>
                    </a:prstGeom>
                    <a:ln>
                      <a:noFill/>
                      <a:prstDash/>
                    </a:ln>
                  </pic:spPr>
                </pic:pic>
              </a:graphicData>
            </a:graphic>
          </wp:inline>
        </w:drawing>
      </w:r>
      <w:r>
        <w:rPr>
          <w:rFonts w:ascii="Times New Roman" w:eastAsia="Times New Roman" w:hAnsi="Times New Roman" w:cs="Times New Roman"/>
          <w:sz w:val="24"/>
          <w:szCs w:val="24"/>
        </w:rPr>
        <w:t>- фонд времени использования помещения в часах.</w:t>
      </w:r>
    </w:p>
    <w:p w14:paraId="0DA99357" w14:textId="77777777" w:rsidR="002028E6" w:rsidRPr="002028E6" w:rsidRDefault="002028E6" w:rsidP="002028E6">
      <w:pPr>
        <w:pStyle w:val="ConsPlusNormal0"/>
        <w:ind w:firstLine="540"/>
        <w:jc w:val="both"/>
        <w:rPr>
          <w:rFonts w:ascii="Times New Roman" w:eastAsia="Times New Roman" w:hAnsi="Times New Roman" w:cs="Times New Roman"/>
          <w:sz w:val="24"/>
          <w:szCs w:val="24"/>
        </w:rPr>
      </w:pPr>
      <w:r w:rsidRPr="002028E6">
        <w:rPr>
          <w:rFonts w:ascii="Times New Roman" w:eastAsia="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3D863923" w14:textId="77777777" w:rsidR="002028E6" w:rsidRPr="002028E6" w:rsidRDefault="002028E6" w:rsidP="002028E6">
      <w:pPr>
        <w:pStyle w:val="ConsPlusNormal0"/>
        <w:ind w:firstLine="540"/>
        <w:jc w:val="both"/>
        <w:rPr>
          <w:rFonts w:ascii="Times New Roman" w:eastAsia="Times New Roman" w:hAnsi="Times New Roman" w:cs="Times New Roman"/>
          <w:sz w:val="24"/>
          <w:szCs w:val="24"/>
        </w:rPr>
      </w:pPr>
      <w:r w:rsidRPr="002028E6">
        <w:rPr>
          <w:rFonts w:ascii="Times New Roman" w:eastAsia="Times New Roman" w:hAnsi="Times New Roman" w:cs="Times New Roman"/>
          <w:sz w:val="24"/>
          <w:szCs w:val="24"/>
        </w:rPr>
        <w:t>Обучение вождению состоит из первоначального обучения вождению на закрытых площадках или автодромах.</w:t>
      </w:r>
    </w:p>
    <w:p w14:paraId="614AC6F5" w14:textId="2E0F60FD" w:rsidR="002028E6" w:rsidRPr="002028E6" w:rsidRDefault="002028E6" w:rsidP="002028E6">
      <w:pPr>
        <w:pStyle w:val="ConsPlusNormal0"/>
        <w:ind w:firstLine="540"/>
        <w:jc w:val="both"/>
        <w:rPr>
          <w:rFonts w:ascii="Times New Roman" w:eastAsia="Times New Roman" w:hAnsi="Times New Roman" w:cs="Times New Roman"/>
          <w:sz w:val="24"/>
          <w:szCs w:val="24"/>
        </w:rPr>
      </w:pPr>
      <w:r w:rsidRPr="002028E6">
        <w:rPr>
          <w:rFonts w:ascii="Times New Roman" w:eastAsia="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w:t>
      </w:r>
    </w:p>
    <w:p w14:paraId="507B9757" w14:textId="0CBF9DA4" w:rsidR="007E61C3" w:rsidRDefault="002028E6" w:rsidP="002028E6">
      <w:pPr>
        <w:pStyle w:val="ConsPlusNormal0"/>
        <w:ind w:firstLine="540"/>
        <w:jc w:val="both"/>
        <w:rPr>
          <w:rFonts w:ascii="Times New Roman" w:eastAsia="Times New Roman" w:hAnsi="Times New Roman" w:cs="Times New Roman"/>
          <w:sz w:val="24"/>
          <w:szCs w:val="24"/>
        </w:rPr>
      </w:pPr>
      <w:r w:rsidRPr="002028E6">
        <w:rPr>
          <w:rFonts w:ascii="Times New Roman" w:eastAsia="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r w:rsidR="00054F36">
        <w:rPr>
          <w:rFonts w:ascii="Times New Roman" w:eastAsia="Times New Roman" w:hAnsi="Times New Roman" w:cs="Times New Roman"/>
          <w:sz w:val="24"/>
          <w:szCs w:val="24"/>
        </w:rPr>
        <w:t>.</w:t>
      </w:r>
    </w:p>
    <w:p w14:paraId="3505B040" w14:textId="77777777" w:rsidR="002028E6" w:rsidRPr="002028E6" w:rsidRDefault="00054F36" w:rsidP="002028E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5.2. Педагогические работники</w:t>
      </w:r>
      <w:r>
        <w:rPr>
          <w:rFonts w:ascii="Times New Roman" w:eastAsia="Times New Roman" w:hAnsi="Times New Roman" w:cs="Times New Roman"/>
          <w:sz w:val="24"/>
          <w:szCs w:val="24"/>
        </w:rPr>
        <w:t xml:space="preserve">, </w:t>
      </w:r>
      <w:r w:rsidR="002028E6" w:rsidRPr="002028E6">
        <w:rPr>
          <w:rFonts w:ascii="Times New Roman" w:eastAsia="Times New Roman" w:hAnsi="Times New Roman" w:cs="Times New Roman"/>
          <w:sz w:val="24"/>
          <w:szCs w:val="24"/>
        </w:rPr>
        <w:t xml:space="preserve">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w:t>
      </w:r>
      <w:r w:rsidR="002028E6" w:rsidRPr="002028E6">
        <w:rPr>
          <w:rFonts w:ascii="Times New Roman" w:eastAsia="Times New Roman" w:hAnsi="Times New Roman" w:cs="Times New Roman"/>
          <w:sz w:val="24"/>
          <w:szCs w:val="24"/>
        </w:rPr>
        <w:lastRenderedPageBreak/>
        <w:t>квалификационных справочниках по соответствующим должностям и (или) профессиональных стандартах.</w:t>
      </w:r>
    </w:p>
    <w:p w14:paraId="36474C2F" w14:textId="2B35B07B" w:rsidR="002028E6" w:rsidRPr="002028E6" w:rsidRDefault="002028E6" w:rsidP="002028E6">
      <w:pPr>
        <w:pStyle w:val="ConsPlusNormal0"/>
        <w:ind w:firstLine="540"/>
        <w:jc w:val="both"/>
        <w:rPr>
          <w:rFonts w:ascii="Times New Roman" w:eastAsia="Times New Roman" w:hAnsi="Times New Roman" w:cs="Times New Roman"/>
          <w:sz w:val="24"/>
          <w:szCs w:val="24"/>
        </w:rPr>
      </w:pPr>
      <w:r w:rsidRPr="002028E6">
        <w:rPr>
          <w:rFonts w:ascii="Times New Roman" w:eastAsia="Times New Roman" w:hAnsi="Times New Roman" w:cs="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внесенным приказом Министерства здравоохранения и социального развития Российской Федерации от 31 мая 2011 г. N 448н </w:t>
      </w:r>
    </w:p>
    <w:p w14:paraId="3069D7D9" w14:textId="45C01B86" w:rsidR="007E61C3" w:rsidRDefault="002028E6" w:rsidP="002028E6">
      <w:pPr>
        <w:pStyle w:val="ConsPlusNormal0"/>
        <w:ind w:firstLine="540"/>
        <w:jc w:val="both"/>
        <w:rPr>
          <w:sz w:val="24"/>
          <w:szCs w:val="24"/>
        </w:rPr>
      </w:pPr>
      <w:r w:rsidRPr="002028E6">
        <w:rPr>
          <w:rFonts w:ascii="Times New Roman" w:eastAsia="Times New Roman" w:hAnsi="Times New Roman" w:cs="Times New Roman"/>
          <w:sz w:val="24"/>
          <w:szCs w:val="24"/>
        </w:rPr>
        <w:t xml:space="preserve">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w:t>
      </w:r>
    </w:p>
    <w:p w14:paraId="678A613E" w14:textId="75ECD066" w:rsidR="007E61C3" w:rsidRDefault="00054F36">
      <w:pPr>
        <w:pStyle w:val="ConsPlusNormal0"/>
        <w:ind w:firstLine="540"/>
        <w:jc w:val="both"/>
        <w:rPr>
          <w:sz w:val="24"/>
          <w:szCs w:val="24"/>
        </w:rPr>
      </w:pPr>
      <w:r>
        <w:rPr>
          <w:rFonts w:ascii="Times New Roman" w:eastAsia="Times New Roman" w:hAnsi="Times New Roman" w:cs="Times New Roman"/>
          <w:b/>
          <w:bCs/>
          <w:sz w:val="24"/>
          <w:szCs w:val="24"/>
          <w:u w:val="single"/>
        </w:rPr>
        <w:t>5.3. Информационно-методические условия</w:t>
      </w:r>
      <w:r w:rsidR="00E71212">
        <w:rPr>
          <w:rFonts w:ascii="Times New Roman" w:eastAsia="Times New Roman" w:hAnsi="Times New Roman" w:cs="Times New Roman"/>
          <w:sz w:val="24"/>
          <w:szCs w:val="24"/>
        </w:rPr>
        <w:t xml:space="preserve"> реализации </w:t>
      </w:r>
      <w:r>
        <w:rPr>
          <w:rFonts w:ascii="Times New Roman" w:eastAsia="Times New Roman" w:hAnsi="Times New Roman" w:cs="Times New Roman"/>
          <w:sz w:val="24"/>
          <w:szCs w:val="24"/>
        </w:rPr>
        <w:t>программы включают:</w:t>
      </w:r>
    </w:p>
    <w:p w14:paraId="2E2EE0DB" w14:textId="65E3021E" w:rsidR="002028E6" w:rsidRPr="002028E6" w:rsidRDefault="002028E6" w:rsidP="002028E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28E6">
        <w:rPr>
          <w:rFonts w:ascii="Times New Roman" w:eastAsia="Times New Roman" w:hAnsi="Times New Roman" w:cs="Times New Roman"/>
          <w:sz w:val="24"/>
          <w:szCs w:val="24"/>
        </w:rPr>
        <w:t>учебный план;</w:t>
      </w:r>
    </w:p>
    <w:p w14:paraId="577509E6" w14:textId="19790B9E" w:rsidR="002028E6" w:rsidRPr="002028E6" w:rsidRDefault="002028E6" w:rsidP="002028E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28E6">
        <w:rPr>
          <w:rFonts w:ascii="Times New Roman" w:eastAsia="Times New Roman" w:hAnsi="Times New Roman" w:cs="Times New Roman"/>
          <w:sz w:val="24"/>
          <w:szCs w:val="24"/>
        </w:rPr>
        <w:t>календарный учебный график;</w:t>
      </w:r>
    </w:p>
    <w:p w14:paraId="40099C50" w14:textId="7403D58C" w:rsidR="002028E6" w:rsidRPr="002028E6" w:rsidRDefault="002028E6" w:rsidP="002028E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28E6">
        <w:rPr>
          <w:rFonts w:ascii="Times New Roman" w:eastAsia="Times New Roman" w:hAnsi="Times New Roman" w:cs="Times New Roman"/>
          <w:sz w:val="24"/>
          <w:szCs w:val="24"/>
        </w:rPr>
        <w:t>рабочие программы учебных предметов;</w:t>
      </w:r>
    </w:p>
    <w:p w14:paraId="4BBE8825" w14:textId="563A9703" w:rsidR="002028E6" w:rsidRPr="002028E6" w:rsidRDefault="002028E6" w:rsidP="002028E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28E6">
        <w:rPr>
          <w:rFonts w:ascii="Times New Roman" w:eastAsia="Times New Roman" w:hAnsi="Times New Roman" w:cs="Times New Roman"/>
          <w:sz w:val="24"/>
          <w:szCs w:val="24"/>
        </w:rPr>
        <w:t>методические материалы и разработки;</w:t>
      </w:r>
    </w:p>
    <w:p w14:paraId="0B2F78F3" w14:textId="77777777" w:rsidR="002028E6" w:rsidRDefault="002028E6" w:rsidP="002028E6">
      <w:pPr>
        <w:pStyle w:val="ConsPlusNormal0"/>
        <w:ind w:firstLine="540"/>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 </w:t>
      </w:r>
      <w:r w:rsidRPr="002028E6">
        <w:rPr>
          <w:rFonts w:ascii="Times New Roman" w:eastAsia="Times New Roman" w:hAnsi="Times New Roman" w:cs="Times New Roman"/>
          <w:sz w:val="24"/>
          <w:szCs w:val="24"/>
        </w:rPr>
        <w:t>расписание занятий.</w:t>
      </w:r>
      <w:r w:rsidRPr="002028E6">
        <w:rPr>
          <w:rFonts w:ascii="Times New Roman" w:eastAsia="Times New Roman" w:hAnsi="Times New Roman" w:cs="Times New Roman"/>
          <w:b/>
          <w:bCs/>
          <w:sz w:val="24"/>
          <w:szCs w:val="24"/>
          <w:u w:val="single"/>
        </w:rPr>
        <w:t xml:space="preserve"> </w:t>
      </w:r>
    </w:p>
    <w:p w14:paraId="5523F7B0" w14:textId="373FAE90" w:rsidR="007E61C3" w:rsidRDefault="00054F36" w:rsidP="002028E6">
      <w:pPr>
        <w:pStyle w:val="ConsPlusNormal0"/>
        <w:ind w:firstLine="540"/>
        <w:jc w:val="both"/>
        <w:rPr>
          <w:sz w:val="24"/>
          <w:szCs w:val="24"/>
        </w:rPr>
      </w:pPr>
      <w:r>
        <w:rPr>
          <w:rFonts w:ascii="Times New Roman" w:eastAsia="Times New Roman" w:hAnsi="Times New Roman" w:cs="Times New Roman"/>
          <w:b/>
          <w:bCs/>
          <w:sz w:val="24"/>
          <w:szCs w:val="24"/>
          <w:u w:val="single"/>
        </w:rPr>
        <w:t>5.4. Материально-технические условия</w:t>
      </w:r>
      <w:r w:rsidR="00027565">
        <w:rPr>
          <w:rFonts w:ascii="Times New Roman" w:eastAsia="Times New Roman" w:hAnsi="Times New Roman" w:cs="Times New Roman"/>
          <w:sz w:val="24"/>
          <w:szCs w:val="24"/>
        </w:rPr>
        <w:t xml:space="preserve"> реализации </w:t>
      </w:r>
      <w:r>
        <w:rPr>
          <w:rFonts w:ascii="Times New Roman" w:eastAsia="Times New Roman" w:hAnsi="Times New Roman" w:cs="Times New Roman"/>
          <w:sz w:val="24"/>
          <w:szCs w:val="24"/>
        </w:rPr>
        <w:t>программы.</w:t>
      </w:r>
    </w:p>
    <w:p w14:paraId="3489A999" w14:textId="77777777" w:rsidR="002028E6" w:rsidRPr="002028E6" w:rsidRDefault="00054F36" w:rsidP="002028E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w:t>
      </w:r>
      <w:r w:rsidR="002028E6" w:rsidRPr="002028E6">
        <w:rPr>
          <w:rFonts w:ascii="Times New Roman" w:eastAsia="Times New Roman" w:hAnsi="Times New Roman" w:cs="Times New Roman"/>
          <w:sz w:val="24"/>
          <w:szCs w:val="24"/>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203C11AD" w14:textId="77777777" w:rsidR="002028E6" w:rsidRPr="002028E6" w:rsidRDefault="002028E6" w:rsidP="002028E6">
      <w:pPr>
        <w:pStyle w:val="ConsPlusNormal0"/>
        <w:ind w:firstLine="540"/>
        <w:jc w:val="both"/>
        <w:rPr>
          <w:rFonts w:ascii="Times New Roman" w:eastAsia="Times New Roman" w:hAnsi="Times New Roman" w:cs="Times New Roman"/>
          <w:sz w:val="24"/>
          <w:szCs w:val="24"/>
        </w:rPr>
      </w:pPr>
      <w:r w:rsidRPr="002028E6">
        <w:rPr>
          <w:rFonts w:ascii="Times New Roman" w:eastAsia="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2028E6">
        <w:rPr>
          <w:rFonts w:ascii="Times New Roman" w:eastAsia="Times New Roman" w:hAnsi="Times New Roman" w:cs="Times New Roman"/>
          <w:sz w:val="24"/>
          <w:szCs w:val="24"/>
        </w:rPr>
        <w:t>монотоноустойчивость</w:t>
      </w:r>
      <w:proofErr w:type="spellEnd"/>
      <w:r w:rsidRPr="002028E6">
        <w:rPr>
          <w:rFonts w:ascii="Times New Roman" w:eastAsia="Times New Roman" w:hAnsi="Times New Roman" w:cs="Times New Roman"/>
          <w:sz w:val="24"/>
          <w:szCs w:val="24"/>
        </w:rPr>
        <w:t>).</w:t>
      </w:r>
    </w:p>
    <w:p w14:paraId="3B7ECB13" w14:textId="77777777" w:rsidR="002028E6" w:rsidRPr="002028E6" w:rsidRDefault="002028E6" w:rsidP="002028E6">
      <w:pPr>
        <w:pStyle w:val="ConsPlusNormal0"/>
        <w:ind w:firstLine="540"/>
        <w:jc w:val="both"/>
        <w:rPr>
          <w:rFonts w:ascii="Times New Roman" w:eastAsia="Times New Roman" w:hAnsi="Times New Roman" w:cs="Times New Roman"/>
          <w:sz w:val="24"/>
          <w:szCs w:val="24"/>
        </w:rPr>
      </w:pPr>
      <w:r w:rsidRPr="002028E6">
        <w:rPr>
          <w:rFonts w:ascii="Times New Roman" w:eastAsia="Times New Roman" w:hAnsi="Times New Roman" w:cs="Times New Roman"/>
          <w:sz w:val="24"/>
          <w:szCs w:val="24"/>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2028E6">
        <w:rPr>
          <w:rFonts w:ascii="Times New Roman" w:eastAsia="Times New Roman" w:hAnsi="Times New Roman" w:cs="Times New Roman"/>
          <w:sz w:val="24"/>
          <w:szCs w:val="24"/>
        </w:rPr>
        <w:t>монотонии</w:t>
      </w:r>
      <w:proofErr w:type="spellEnd"/>
      <w:r w:rsidRPr="002028E6">
        <w:rPr>
          <w:rFonts w:ascii="Times New Roman" w:eastAsia="Times New Roman" w:hAnsi="Times New Roman" w:cs="Times New Roman"/>
          <w:sz w:val="24"/>
          <w:szCs w:val="24"/>
        </w:rPr>
        <w:t>, утомлении, стрессе и тренировке свойств внимания (концентрации, распределения).</w:t>
      </w:r>
    </w:p>
    <w:p w14:paraId="0A417EB5" w14:textId="77777777" w:rsidR="002028E6" w:rsidRPr="002028E6" w:rsidRDefault="002028E6" w:rsidP="002028E6">
      <w:pPr>
        <w:pStyle w:val="ConsPlusNormal0"/>
        <w:ind w:firstLine="540"/>
        <w:jc w:val="both"/>
        <w:rPr>
          <w:rFonts w:ascii="Times New Roman" w:eastAsia="Times New Roman" w:hAnsi="Times New Roman" w:cs="Times New Roman"/>
          <w:sz w:val="24"/>
          <w:szCs w:val="24"/>
        </w:rPr>
      </w:pPr>
      <w:r w:rsidRPr="002028E6">
        <w:rPr>
          <w:rFonts w:ascii="Times New Roman" w:eastAsia="Times New Roman" w:hAnsi="Times New Roman" w:cs="Times New Roman"/>
          <w:sz w:val="24"/>
          <w:szCs w:val="24"/>
        </w:rPr>
        <w:t>АПК должен обеспечивать защиту персональных данных.</w:t>
      </w:r>
    </w:p>
    <w:p w14:paraId="0CAA1E62" w14:textId="35F727A7" w:rsidR="007E61C3" w:rsidRDefault="002028E6" w:rsidP="002028E6">
      <w:pPr>
        <w:pStyle w:val="ConsPlusNormal0"/>
        <w:ind w:firstLine="540"/>
        <w:jc w:val="both"/>
        <w:rPr>
          <w:rFonts w:ascii="Times New Roman" w:eastAsia="Times New Roman" w:hAnsi="Times New Roman" w:cs="Times New Roman"/>
          <w:sz w:val="24"/>
          <w:szCs w:val="24"/>
        </w:rPr>
      </w:pPr>
      <w:r w:rsidRPr="002028E6">
        <w:rPr>
          <w:rFonts w:ascii="Times New Roman" w:eastAsia="Times New Roman" w:hAnsi="Times New Roman" w:cs="Times New Roman"/>
          <w:sz w:val="24"/>
          <w:szCs w:val="24"/>
        </w:rPr>
        <w:t>Учебные транспортные средства категории "A"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w:t>
      </w:r>
      <w:r>
        <w:rPr>
          <w:rFonts w:ascii="Times New Roman" w:eastAsia="Times New Roman" w:hAnsi="Times New Roman" w:cs="Times New Roman"/>
          <w:sz w:val="24"/>
          <w:szCs w:val="24"/>
        </w:rPr>
        <w:t>.</w:t>
      </w:r>
    </w:p>
    <w:p w14:paraId="0C810687" w14:textId="055D5E86" w:rsidR="007E61C3" w:rsidRDefault="00054F3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 Расчет количества необходимых механических транспортных средств осуществляется по формуле:</w:t>
      </w:r>
    </w:p>
    <w:p w14:paraId="4CE41660" w14:textId="77777777" w:rsidR="007E61C3" w:rsidRDefault="007E61C3">
      <w:pPr>
        <w:pStyle w:val="ConsPlusNormal0"/>
        <w:ind w:firstLine="540"/>
        <w:jc w:val="both"/>
        <w:rPr>
          <w:rFonts w:ascii="Times New Roman" w:eastAsia="Times New Roman" w:hAnsi="Times New Roman" w:cs="Times New Roman"/>
          <w:sz w:val="24"/>
          <w:szCs w:val="24"/>
        </w:rPr>
      </w:pPr>
    </w:p>
    <w:p w14:paraId="653B3697" w14:textId="77777777" w:rsidR="007E61C3" w:rsidRDefault="00054F36">
      <w:pPr>
        <w:pStyle w:val="ConsPlusNormal0"/>
        <w:jc w:val="center"/>
        <w:rPr>
          <w:sz w:val="24"/>
          <w:szCs w:val="24"/>
        </w:rPr>
      </w:pPr>
      <w:r>
        <w:rPr>
          <w:noProof/>
          <w:sz w:val="24"/>
          <w:szCs w:val="24"/>
        </w:rPr>
        <w:drawing>
          <wp:inline distT="0" distB="0" distL="0" distR="0" wp14:anchorId="57B32375" wp14:editId="0E64287B">
            <wp:extent cx="1617840" cy="329040"/>
            <wp:effectExtent l="0" t="0" r="0" b="0"/>
            <wp:docPr id="4"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617840" cy="329040"/>
                    </a:xfrm>
                    <a:prstGeom prst="rect">
                      <a:avLst/>
                    </a:prstGeom>
                    <a:ln>
                      <a:noFill/>
                      <a:prstDash/>
                    </a:ln>
                  </pic:spPr>
                </pic:pic>
              </a:graphicData>
            </a:graphic>
          </wp:inline>
        </w:drawing>
      </w:r>
      <w:r>
        <w:rPr>
          <w:rFonts w:ascii="Times New Roman" w:eastAsia="Times New Roman" w:hAnsi="Times New Roman" w:cs="Times New Roman"/>
          <w:sz w:val="24"/>
          <w:szCs w:val="24"/>
        </w:rPr>
        <w:t>;</w:t>
      </w:r>
    </w:p>
    <w:p w14:paraId="2BAA3744" w14:textId="77777777" w:rsidR="007E61C3" w:rsidRDefault="007E61C3">
      <w:pPr>
        <w:pStyle w:val="ConsPlusNormal0"/>
        <w:ind w:firstLine="540"/>
        <w:jc w:val="both"/>
        <w:rPr>
          <w:rFonts w:ascii="Times New Roman" w:eastAsia="Times New Roman" w:hAnsi="Times New Roman" w:cs="Times New Roman"/>
          <w:sz w:val="24"/>
          <w:szCs w:val="24"/>
        </w:rPr>
      </w:pPr>
    </w:p>
    <w:p w14:paraId="3C170192" w14:textId="77777777" w:rsidR="007E61C3" w:rsidRDefault="00054F3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где </w:t>
      </w:r>
      <w:proofErr w:type="spellStart"/>
      <w:r>
        <w:rPr>
          <w:rFonts w:ascii="Times New Roman" w:eastAsia="Times New Roman" w:hAnsi="Times New Roman" w:cs="Times New Roman"/>
          <w:sz w:val="24"/>
          <w:szCs w:val="24"/>
        </w:rPr>
        <w:t>Nтс</w:t>
      </w:r>
      <w:proofErr w:type="spellEnd"/>
      <w:r>
        <w:rPr>
          <w:rFonts w:ascii="Times New Roman" w:eastAsia="Times New Roman" w:hAnsi="Times New Roman" w:cs="Times New Roman"/>
          <w:sz w:val="24"/>
          <w:szCs w:val="24"/>
        </w:rPr>
        <w:t xml:space="preserve"> - количество автотранспортных средств;</w:t>
      </w:r>
    </w:p>
    <w:p w14:paraId="59A41E05" w14:textId="77777777" w:rsidR="007E61C3" w:rsidRDefault="00054F3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 - количество часов вождения в соответствии с учебным планом;</w:t>
      </w:r>
    </w:p>
    <w:p w14:paraId="082099CF" w14:textId="77777777" w:rsidR="007E61C3" w:rsidRDefault="00054F3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 количество обучающихся в год;</w:t>
      </w:r>
    </w:p>
    <w:p w14:paraId="65B95491" w14:textId="77777777" w:rsidR="007E61C3" w:rsidRDefault="00054F3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11EE2BA0" w14:textId="77777777" w:rsidR="007E61C3" w:rsidRDefault="00054F3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24,5 - среднее количество рабочих дней в месяц;</w:t>
      </w:r>
    </w:p>
    <w:p w14:paraId="790C50A5" w14:textId="77777777" w:rsidR="007E61C3" w:rsidRDefault="00054F3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 количество рабочих месяцев в году;</w:t>
      </w:r>
    </w:p>
    <w:p w14:paraId="687EBAA2" w14:textId="4C49E412" w:rsidR="007E61C3" w:rsidRDefault="00054F36">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количество резервных учебных транспортных средств.</w:t>
      </w:r>
    </w:p>
    <w:p w14:paraId="51006F52" w14:textId="77777777" w:rsidR="00564E66" w:rsidRDefault="00564E66">
      <w:pPr>
        <w:pStyle w:val="ConsPlusNormal0"/>
        <w:ind w:firstLine="540"/>
        <w:jc w:val="both"/>
        <w:rPr>
          <w:rFonts w:ascii="Times New Roman" w:eastAsia="Times New Roman" w:hAnsi="Times New Roman" w:cs="Times New Roman"/>
          <w:sz w:val="24"/>
          <w:szCs w:val="24"/>
        </w:rPr>
      </w:pPr>
    </w:p>
    <w:p w14:paraId="1C5E3C5A" w14:textId="79A7DB31" w:rsidR="007E61C3" w:rsidRDefault="00054F36">
      <w:pPr>
        <w:pStyle w:val="ConsPlusNormal0"/>
        <w:ind w:firstLine="540"/>
        <w:rPr>
          <w:rFonts w:ascii="Times New Roman" w:eastAsia="Times New Roman" w:hAnsi="Times New Roman" w:cs="Times New Roman"/>
          <w:sz w:val="24"/>
          <w:szCs w:val="24"/>
        </w:rPr>
      </w:pPr>
      <w:bookmarkStart w:id="10" w:name="Par1744"/>
      <w:bookmarkEnd w:id="10"/>
      <w:r>
        <w:rPr>
          <w:rFonts w:ascii="Times New Roman" w:eastAsia="Times New Roman" w:hAnsi="Times New Roman" w:cs="Times New Roman"/>
          <w:sz w:val="24"/>
          <w:szCs w:val="24"/>
        </w:rPr>
        <w:t>5.4.</w:t>
      </w:r>
      <w:r w:rsidR="00564E66">
        <w:rPr>
          <w:rFonts w:ascii="Times New Roman" w:eastAsia="Times New Roman" w:hAnsi="Times New Roman" w:cs="Times New Roman"/>
          <w:sz w:val="24"/>
          <w:szCs w:val="24"/>
        </w:rPr>
        <w:t>3</w:t>
      </w:r>
      <w:r>
        <w:rPr>
          <w:rFonts w:ascii="Times New Roman" w:eastAsia="Times New Roman" w:hAnsi="Times New Roman" w:cs="Times New Roman"/>
          <w:sz w:val="24"/>
          <w:szCs w:val="24"/>
        </w:rPr>
        <w:t>. Перечень учебного оборудования</w:t>
      </w:r>
    </w:p>
    <w:p w14:paraId="6958A074" w14:textId="77777777" w:rsidR="00564E66" w:rsidRDefault="00564E66">
      <w:pPr>
        <w:pStyle w:val="ConsPlusNormal0"/>
        <w:ind w:firstLine="540"/>
        <w:rPr>
          <w:rFonts w:ascii="Times New Roman" w:eastAsia="Times New Roman" w:hAnsi="Times New Roman" w:cs="Times New Roman"/>
          <w:sz w:val="24"/>
          <w:szCs w:val="24"/>
        </w:rPr>
      </w:pPr>
    </w:p>
    <w:tbl>
      <w:tblPr>
        <w:tblW w:w="96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11"/>
        <w:gridCol w:w="1264"/>
        <w:gridCol w:w="1134"/>
      </w:tblGrid>
      <w:tr w:rsidR="001C26D9" w:rsidRPr="001C26D9" w14:paraId="1569FC49" w14:textId="77777777" w:rsidTr="00340C53">
        <w:tc>
          <w:tcPr>
            <w:tcW w:w="0" w:type="auto"/>
            <w:hideMark/>
          </w:tcPr>
          <w:p w14:paraId="1B732B71"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Наименование учебного оборудования </w:t>
            </w:r>
          </w:p>
        </w:tc>
        <w:tc>
          <w:tcPr>
            <w:tcW w:w="1264" w:type="dxa"/>
            <w:hideMark/>
          </w:tcPr>
          <w:p w14:paraId="2C564E4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Единица измерения </w:t>
            </w:r>
          </w:p>
        </w:tc>
        <w:tc>
          <w:tcPr>
            <w:tcW w:w="1134" w:type="dxa"/>
            <w:hideMark/>
          </w:tcPr>
          <w:p w14:paraId="060553B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Количество </w:t>
            </w:r>
          </w:p>
        </w:tc>
      </w:tr>
      <w:tr w:rsidR="001C26D9" w:rsidRPr="00DE0D73" w14:paraId="7067B8AF" w14:textId="77777777" w:rsidTr="00340C53">
        <w:tc>
          <w:tcPr>
            <w:tcW w:w="0" w:type="auto"/>
            <w:hideMark/>
          </w:tcPr>
          <w:p w14:paraId="1E003DB6" w14:textId="77777777" w:rsidR="001C26D9" w:rsidRPr="00564E66" w:rsidRDefault="001C26D9" w:rsidP="001C26D9">
            <w:pPr>
              <w:widowControl/>
              <w:suppressAutoHyphens w:val="0"/>
              <w:autoSpaceDN/>
              <w:jc w:val="center"/>
              <w:textAlignment w:val="auto"/>
              <w:rPr>
                <w:rFonts w:eastAsia="Times New Roman" w:cs="Times New Roman"/>
                <w:b/>
                <w:bCs/>
                <w:color w:val="auto"/>
                <w:kern w:val="0"/>
                <w:lang w:val="ru-RU" w:eastAsia="ru-RU" w:bidi="ar-SA"/>
              </w:rPr>
            </w:pPr>
            <w:r w:rsidRPr="00564E66">
              <w:rPr>
                <w:rFonts w:eastAsia="Times New Roman" w:cs="Times New Roman"/>
                <w:b/>
                <w:bCs/>
                <w:color w:val="auto"/>
                <w:kern w:val="0"/>
                <w:lang w:val="ru-RU" w:eastAsia="ru-RU" w:bidi="ar-SA"/>
              </w:rPr>
              <w:t xml:space="preserve">Оборудование и технические средства обучения </w:t>
            </w:r>
          </w:p>
        </w:tc>
        <w:tc>
          <w:tcPr>
            <w:tcW w:w="1264" w:type="dxa"/>
            <w:hideMark/>
          </w:tcPr>
          <w:p w14:paraId="0A4C23A5"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c>
          <w:tcPr>
            <w:tcW w:w="1134" w:type="dxa"/>
            <w:hideMark/>
          </w:tcPr>
          <w:p w14:paraId="26003115"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r>
      <w:tr w:rsidR="001C26D9" w:rsidRPr="001C26D9" w14:paraId="3A053F09" w14:textId="77777777" w:rsidTr="00340C53">
        <w:tc>
          <w:tcPr>
            <w:tcW w:w="0" w:type="auto"/>
            <w:hideMark/>
          </w:tcPr>
          <w:p w14:paraId="56250B68"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Тренажер (в качестве тренажера может использоваться учебное транспортное средство) </w:t>
            </w:r>
          </w:p>
        </w:tc>
        <w:tc>
          <w:tcPr>
            <w:tcW w:w="1264" w:type="dxa"/>
            <w:hideMark/>
          </w:tcPr>
          <w:p w14:paraId="66337C1B"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602D0427"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r>
      <w:tr w:rsidR="001C26D9" w:rsidRPr="001C26D9" w14:paraId="27EF0186" w14:textId="77777777" w:rsidTr="00340C53">
        <w:tc>
          <w:tcPr>
            <w:tcW w:w="0" w:type="auto"/>
            <w:hideMark/>
          </w:tcPr>
          <w:p w14:paraId="76500133"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Аппаратно-программный комплекс тестирования и развития психофизиологических качеств водителя (АПК) </w:t>
            </w:r>
          </w:p>
        </w:tc>
        <w:tc>
          <w:tcPr>
            <w:tcW w:w="1264" w:type="dxa"/>
            <w:hideMark/>
          </w:tcPr>
          <w:p w14:paraId="764B05E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372F2D70"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r>
      <w:tr w:rsidR="001C26D9" w:rsidRPr="001C26D9" w14:paraId="5046466F" w14:textId="77777777" w:rsidTr="00340C53">
        <w:tc>
          <w:tcPr>
            <w:tcW w:w="0" w:type="auto"/>
            <w:hideMark/>
          </w:tcPr>
          <w:p w14:paraId="171A315F"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Компьютер с соответствующим программным обеспечением </w:t>
            </w:r>
          </w:p>
        </w:tc>
        <w:tc>
          <w:tcPr>
            <w:tcW w:w="1264" w:type="dxa"/>
            <w:hideMark/>
          </w:tcPr>
          <w:p w14:paraId="62E4CC1F"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7E77AD7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1AD3FC6F" w14:textId="77777777" w:rsidTr="00340C53">
        <w:tc>
          <w:tcPr>
            <w:tcW w:w="0" w:type="auto"/>
            <w:hideMark/>
          </w:tcPr>
          <w:p w14:paraId="3308DD94"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Мультимедийный проектор </w:t>
            </w:r>
          </w:p>
        </w:tc>
        <w:tc>
          <w:tcPr>
            <w:tcW w:w="1264" w:type="dxa"/>
            <w:hideMark/>
          </w:tcPr>
          <w:p w14:paraId="762934A7"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25D5EC39"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5D45B523" w14:textId="77777777" w:rsidTr="00340C53">
        <w:tc>
          <w:tcPr>
            <w:tcW w:w="0" w:type="auto"/>
            <w:hideMark/>
          </w:tcPr>
          <w:p w14:paraId="5187EADE"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Экран (монитор, электронная доска) </w:t>
            </w:r>
          </w:p>
        </w:tc>
        <w:tc>
          <w:tcPr>
            <w:tcW w:w="1264" w:type="dxa"/>
            <w:hideMark/>
          </w:tcPr>
          <w:p w14:paraId="664A177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43743C9A"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EACB1EB" w14:textId="77777777" w:rsidTr="00340C53">
        <w:tc>
          <w:tcPr>
            <w:tcW w:w="0" w:type="auto"/>
            <w:hideMark/>
          </w:tcPr>
          <w:p w14:paraId="5642EDB5"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Магнитная доска со схемой населенного пункта (может быть заменена соответствующим электронным учебным пособием) </w:t>
            </w:r>
          </w:p>
        </w:tc>
        <w:tc>
          <w:tcPr>
            <w:tcW w:w="1264" w:type="dxa"/>
            <w:hideMark/>
          </w:tcPr>
          <w:p w14:paraId="60A62B78"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61DE77F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DE0D73" w14:paraId="03A0DE6D" w14:textId="77777777" w:rsidTr="00340C53">
        <w:tc>
          <w:tcPr>
            <w:tcW w:w="0" w:type="auto"/>
            <w:hideMark/>
          </w:tcPr>
          <w:p w14:paraId="32325BE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Учебно-наглядные пособия </w:t>
            </w:r>
          </w:p>
          <w:p w14:paraId="50FBF34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(допустимо представлять в виде плаката, стенда, макета, планшета, модели, схемы, кинофильма, видеофильма, мультимедийных слайдов) </w:t>
            </w:r>
          </w:p>
        </w:tc>
        <w:tc>
          <w:tcPr>
            <w:tcW w:w="1264" w:type="dxa"/>
            <w:hideMark/>
          </w:tcPr>
          <w:p w14:paraId="6CB190A9"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c>
          <w:tcPr>
            <w:tcW w:w="1134" w:type="dxa"/>
            <w:hideMark/>
          </w:tcPr>
          <w:p w14:paraId="73078C5E"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r>
      <w:tr w:rsidR="001C26D9" w:rsidRPr="00DE0D73" w14:paraId="60A8E839" w14:textId="77777777" w:rsidTr="00340C53">
        <w:tc>
          <w:tcPr>
            <w:tcW w:w="0" w:type="auto"/>
            <w:hideMark/>
          </w:tcPr>
          <w:p w14:paraId="4D819AD8" w14:textId="77777777" w:rsidR="001C26D9" w:rsidRPr="001C26D9" w:rsidRDefault="001C26D9" w:rsidP="001C26D9">
            <w:pPr>
              <w:widowControl/>
              <w:suppressAutoHyphens w:val="0"/>
              <w:autoSpaceDN/>
              <w:jc w:val="center"/>
              <w:textAlignment w:val="auto"/>
              <w:rPr>
                <w:rFonts w:eastAsia="Times New Roman" w:cs="Times New Roman"/>
                <w:b/>
                <w:bCs/>
                <w:color w:val="auto"/>
                <w:kern w:val="0"/>
                <w:lang w:val="ru-RU" w:eastAsia="ru-RU" w:bidi="ar-SA"/>
              </w:rPr>
            </w:pPr>
            <w:r w:rsidRPr="001C26D9">
              <w:rPr>
                <w:rFonts w:eastAsia="Times New Roman" w:cs="Times New Roman"/>
                <w:b/>
                <w:bCs/>
                <w:color w:val="auto"/>
                <w:kern w:val="0"/>
                <w:lang w:val="ru-RU" w:eastAsia="ru-RU" w:bidi="ar-SA"/>
              </w:rPr>
              <w:t xml:space="preserve">Основы законодательства Российской Федерации в сфере дорожного движения </w:t>
            </w:r>
          </w:p>
        </w:tc>
        <w:tc>
          <w:tcPr>
            <w:tcW w:w="1264" w:type="dxa"/>
            <w:hideMark/>
          </w:tcPr>
          <w:p w14:paraId="001E207F"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c>
          <w:tcPr>
            <w:tcW w:w="1134" w:type="dxa"/>
            <w:hideMark/>
          </w:tcPr>
          <w:p w14:paraId="1ED15B51"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r>
      <w:tr w:rsidR="001C26D9" w:rsidRPr="001C26D9" w14:paraId="1DCE2CA9" w14:textId="77777777" w:rsidTr="00340C53">
        <w:tc>
          <w:tcPr>
            <w:tcW w:w="0" w:type="auto"/>
            <w:hideMark/>
          </w:tcPr>
          <w:p w14:paraId="4AE1CAF7"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Дорожные знаки </w:t>
            </w:r>
          </w:p>
        </w:tc>
        <w:tc>
          <w:tcPr>
            <w:tcW w:w="1264" w:type="dxa"/>
            <w:hideMark/>
          </w:tcPr>
          <w:p w14:paraId="53345406"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19885268"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5F8EC7AB" w14:textId="77777777" w:rsidTr="00340C53">
        <w:tc>
          <w:tcPr>
            <w:tcW w:w="0" w:type="auto"/>
            <w:hideMark/>
          </w:tcPr>
          <w:p w14:paraId="099410D0"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Дорожная разметка </w:t>
            </w:r>
          </w:p>
        </w:tc>
        <w:tc>
          <w:tcPr>
            <w:tcW w:w="1264" w:type="dxa"/>
            <w:hideMark/>
          </w:tcPr>
          <w:p w14:paraId="10559EA2"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3FB360A1"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7FDADE64" w14:textId="77777777" w:rsidTr="00340C53">
        <w:tc>
          <w:tcPr>
            <w:tcW w:w="0" w:type="auto"/>
            <w:hideMark/>
          </w:tcPr>
          <w:p w14:paraId="038EDA65"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Опознавательные и регистрационные знаки </w:t>
            </w:r>
          </w:p>
        </w:tc>
        <w:tc>
          <w:tcPr>
            <w:tcW w:w="1264" w:type="dxa"/>
            <w:hideMark/>
          </w:tcPr>
          <w:p w14:paraId="1A5CFE0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7C8B1CC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64D079E3" w14:textId="77777777" w:rsidTr="00340C53">
        <w:tc>
          <w:tcPr>
            <w:tcW w:w="0" w:type="auto"/>
            <w:hideMark/>
          </w:tcPr>
          <w:p w14:paraId="0A92B138"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Средства регулирования дорожного движения </w:t>
            </w:r>
          </w:p>
        </w:tc>
        <w:tc>
          <w:tcPr>
            <w:tcW w:w="1264" w:type="dxa"/>
            <w:hideMark/>
          </w:tcPr>
          <w:p w14:paraId="38A573C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3E588419"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77349FA4" w14:textId="77777777" w:rsidTr="00340C53">
        <w:tc>
          <w:tcPr>
            <w:tcW w:w="0" w:type="auto"/>
            <w:hideMark/>
          </w:tcPr>
          <w:p w14:paraId="2CE0EC42"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Сигналы регулировщика </w:t>
            </w:r>
          </w:p>
        </w:tc>
        <w:tc>
          <w:tcPr>
            <w:tcW w:w="1264" w:type="dxa"/>
            <w:hideMark/>
          </w:tcPr>
          <w:p w14:paraId="4BD45DF1"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2D24C8B5"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31FA8433" w14:textId="77777777" w:rsidTr="00340C53">
        <w:tc>
          <w:tcPr>
            <w:tcW w:w="0" w:type="auto"/>
            <w:hideMark/>
          </w:tcPr>
          <w:p w14:paraId="38DD5941"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Применение аварийной сигнализации и знака аварийной остановки </w:t>
            </w:r>
          </w:p>
        </w:tc>
        <w:tc>
          <w:tcPr>
            <w:tcW w:w="1264" w:type="dxa"/>
            <w:hideMark/>
          </w:tcPr>
          <w:p w14:paraId="1EB5E41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42FAFE4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6AE82E25" w14:textId="77777777" w:rsidTr="00340C53">
        <w:tc>
          <w:tcPr>
            <w:tcW w:w="0" w:type="auto"/>
            <w:hideMark/>
          </w:tcPr>
          <w:p w14:paraId="72AE6327"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Начало движения, маневрирование. Способы разворота </w:t>
            </w:r>
          </w:p>
        </w:tc>
        <w:tc>
          <w:tcPr>
            <w:tcW w:w="1264" w:type="dxa"/>
            <w:hideMark/>
          </w:tcPr>
          <w:p w14:paraId="271ECC1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6387C6F2"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05C91E87" w14:textId="77777777" w:rsidTr="00340C53">
        <w:tc>
          <w:tcPr>
            <w:tcW w:w="0" w:type="auto"/>
            <w:hideMark/>
          </w:tcPr>
          <w:p w14:paraId="683F216C"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Расположение транспортных средств на проезжей части </w:t>
            </w:r>
          </w:p>
        </w:tc>
        <w:tc>
          <w:tcPr>
            <w:tcW w:w="1264" w:type="dxa"/>
            <w:hideMark/>
          </w:tcPr>
          <w:p w14:paraId="58F2204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5BCDEB4F"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12A2C62A" w14:textId="77777777" w:rsidTr="00340C53">
        <w:tc>
          <w:tcPr>
            <w:tcW w:w="0" w:type="auto"/>
            <w:hideMark/>
          </w:tcPr>
          <w:p w14:paraId="0FA4D8F1"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Скорость движения </w:t>
            </w:r>
          </w:p>
        </w:tc>
        <w:tc>
          <w:tcPr>
            <w:tcW w:w="1264" w:type="dxa"/>
            <w:hideMark/>
          </w:tcPr>
          <w:p w14:paraId="42235C5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619B01D9"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5C2781C7" w14:textId="77777777" w:rsidTr="00340C53">
        <w:tc>
          <w:tcPr>
            <w:tcW w:w="0" w:type="auto"/>
            <w:hideMark/>
          </w:tcPr>
          <w:p w14:paraId="0998F50E"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Обгон, опережение, встречный разъезд </w:t>
            </w:r>
          </w:p>
        </w:tc>
        <w:tc>
          <w:tcPr>
            <w:tcW w:w="1264" w:type="dxa"/>
            <w:hideMark/>
          </w:tcPr>
          <w:p w14:paraId="4BFDCB9D"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62792258"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5A587729" w14:textId="77777777" w:rsidTr="00340C53">
        <w:tc>
          <w:tcPr>
            <w:tcW w:w="0" w:type="auto"/>
            <w:hideMark/>
          </w:tcPr>
          <w:p w14:paraId="72AA9A23"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Остановка и стоянка </w:t>
            </w:r>
          </w:p>
        </w:tc>
        <w:tc>
          <w:tcPr>
            <w:tcW w:w="1264" w:type="dxa"/>
            <w:hideMark/>
          </w:tcPr>
          <w:p w14:paraId="15E831AB"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07C637D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3C8B83A5" w14:textId="77777777" w:rsidTr="00340C53">
        <w:tc>
          <w:tcPr>
            <w:tcW w:w="0" w:type="auto"/>
            <w:hideMark/>
          </w:tcPr>
          <w:p w14:paraId="0EE0541D"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Проезд перекрестков </w:t>
            </w:r>
          </w:p>
        </w:tc>
        <w:tc>
          <w:tcPr>
            <w:tcW w:w="1264" w:type="dxa"/>
            <w:hideMark/>
          </w:tcPr>
          <w:p w14:paraId="4F078572"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6E9746F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73B3B2C2" w14:textId="77777777" w:rsidTr="00340C53">
        <w:tc>
          <w:tcPr>
            <w:tcW w:w="0" w:type="auto"/>
            <w:hideMark/>
          </w:tcPr>
          <w:p w14:paraId="4F463711"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Проезд пешеходных переходов и мест остановок маршрутных транспортных средств </w:t>
            </w:r>
          </w:p>
        </w:tc>
        <w:tc>
          <w:tcPr>
            <w:tcW w:w="1264" w:type="dxa"/>
            <w:hideMark/>
          </w:tcPr>
          <w:p w14:paraId="53BB771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59D5A1F9"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72369917" w14:textId="77777777" w:rsidTr="00340C53">
        <w:tc>
          <w:tcPr>
            <w:tcW w:w="0" w:type="auto"/>
            <w:hideMark/>
          </w:tcPr>
          <w:p w14:paraId="4FDDAC7E"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Движение через железнодорожные пути </w:t>
            </w:r>
          </w:p>
        </w:tc>
        <w:tc>
          <w:tcPr>
            <w:tcW w:w="1264" w:type="dxa"/>
            <w:hideMark/>
          </w:tcPr>
          <w:p w14:paraId="062F4CE5"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5FA5AEFA"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F353272" w14:textId="77777777" w:rsidTr="00340C53">
        <w:tc>
          <w:tcPr>
            <w:tcW w:w="0" w:type="auto"/>
            <w:hideMark/>
          </w:tcPr>
          <w:p w14:paraId="339BF341"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Движение по автомагистралям </w:t>
            </w:r>
          </w:p>
        </w:tc>
        <w:tc>
          <w:tcPr>
            <w:tcW w:w="1264" w:type="dxa"/>
            <w:hideMark/>
          </w:tcPr>
          <w:p w14:paraId="00CFCDA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3F11F6C8"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6D95CDFF" w14:textId="77777777" w:rsidTr="00340C53">
        <w:tc>
          <w:tcPr>
            <w:tcW w:w="0" w:type="auto"/>
            <w:hideMark/>
          </w:tcPr>
          <w:p w14:paraId="26DD11E9"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Движение в жилых зонах </w:t>
            </w:r>
          </w:p>
        </w:tc>
        <w:tc>
          <w:tcPr>
            <w:tcW w:w="1264" w:type="dxa"/>
            <w:hideMark/>
          </w:tcPr>
          <w:p w14:paraId="0A04F0F6"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7A9CD49F"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073D2693" w14:textId="77777777" w:rsidTr="00340C53">
        <w:tc>
          <w:tcPr>
            <w:tcW w:w="0" w:type="auto"/>
            <w:hideMark/>
          </w:tcPr>
          <w:p w14:paraId="270CA1C1"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lastRenderedPageBreak/>
              <w:t xml:space="preserve">Перевозка пассажиров на заднем сиденье мотоцикла и в боковом прицепе </w:t>
            </w:r>
          </w:p>
        </w:tc>
        <w:tc>
          <w:tcPr>
            <w:tcW w:w="1264" w:type="dxa"/>
            <w:hideMark/>
          </w:tcPr>
          <w:p w14:paraId="2AA6352B"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4552741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E4FB5A8" w14:textId="77777777" w:rsidTr="00340C53">
        <w:tc>
          <w:tcPr>
            <w:tcW w:w="0" w:type="auto"/>
            <w:hideMark/>
          </w:tcPr>
          <w:p w14:paraId="4FFD850E"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Неисправности и условия, при которых запрещается эксплуатация транспортных средств </w:t>
            </w:r>
          </w:p>
        </w:tc>
        <w:tc>
          <w:tcPr>
            <w:tcW w:w="1264" w:type="dxa"/>
            <w:hideMark/>
          </w:tcPr>
          <w:p w14:paraId="4BE65801"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5ECB0A1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C5A63C9" w14:textId="77777777" w:rsidTr="00340C53">
        <w:tc>
          <w:tcPr>
            <w:tcW w:w="0" w:type="auto"/>
            <w:hideMark/>
          </w:tcPr>
          <w:p w14:paraId="42F8AD92"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Ответственность за правонарушения в области дорожного движения </w:t>
            </w:r>
          </w:p>
        </w:tc>
        <w:tc>
          <w:tcPr>
            <w:tcW w:w="1264" w:type="dxa"/>
            <w:hideMark/>
          </w:tcPr>
          <w:p w14:paraId="5927951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5E8EEE57"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5A084BB0" w14:textId="77777777" w:rsidTr="00340C53">
        <w:tc>
          <w:tcPr>
            <w:tcW w:w="0" w:type="auto"/>
            <w:hideMark/>
          </w:tcPr>
          <w:p w14:paraId="22B2EA3E"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Страхование автогражданской ответственности </w:t>
            </w:r>
          </w:p>
        </w:tc>
        <w:tc>
          <w:tcPr>
            <w:tcW w:w="1264" w:type="dxa"/>
            <w:hideMark/>
          </w:tcPr>
          <w:p w14:paraId="44D1064B"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21EB46D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170B1539" w14:textId="77777777" w:rsidTr="00340C53">
        <w:tc>
          <w:tcPr>
            <w:tcW w:w="0" w:type="auto"/>
            <w:hideMark/>
          </w:tcPr>
          <w:p w14:paraId="0B4C8CA3"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Последовательность действий при ДТП </w:t>
            </w:r>
          </w:p>
        </w:tc>
        <w:tc>
          <w:tcPr>
            <w:tcW w:w="1264" w:type="dxa"/>
            <w:hideMark/>
          </w:tcPr>
          <w:p w14:paraId="12BBF9B2"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5066E925"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56357F5A" w14:textId="77777777" w:rsidTr="00340C53">
        <w:tc>
          <w:tcPr>
            <w:tcW w:w="0" w:type="auto"/>
            <w:hideMark/>
          </w:tcPr>
          <w:p w14:paraId="1F39EAF3" w14:textId="77777777" w:rsidR="001C26D9" w:rsidRPr="001C26D9" w:rsidRDefault="001C26D9" w:rsidP="001C26D9">
            <w:pPr>
              <w:widowControl/>
              <w:suppressAutoHyphens w:val="0"/>
              <w:autoSpaceDN/>
              <w:jc w:val="center"/>
              <w:textAlignment w:val="auto"/>
              <w:rPr>
                <w:rFonts w:eastAsia="Times New Roman" w:cs="Times New Roman"/>
                <w:b/>
                <w:bCs/>
                <w:color w:val="auto"/>
                <w:kern w:val="0"/>
                <w:lang w:val="ru-RU" w:eastAsia="ru-RU" w:bidi="ar-SA"/>
              </w:rPr>
            </w:pPr>
            <w:r w:rsidRPr="001C26D9">
              <w:rPr>
                <w:rFonts w:eastAsia="Times New Roman" w:cs="Times New Roman"/>
                <w:b/>
                <w:bCs/>
                <w:color w:val="auto"/>
                <w:kern w:val="0"/>
                <w:lang w:val="ru-RU" w:eastAsia="ru-RU" w:bidi="ar-SA"/>
              </w:rPr>
              <w:t xml:space="preserve">Психофизиологические основы деятельности водителя </w:t>
            </w:r>
          </w:p>
        </w:tc>
        <w:tc>
          <w:tcPr>
            <w:tcW w:w="1264" w:type="dxa"/>
            <w:hideMark/>
          </w:tcPr>
          <w:p w14:paraId="0BF72B72"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c>
          <w:tcPr>
            <w:tcW w:w="1134" w:type="dxa"/>
            <w:hideMark/>
          </w:tcPr>
          <w:p w14:paraId="244A6C9D"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r>
      <w:tr w:rsidR="001C26D9" w:rsidRPr="001C26D9" w14:paraId="6CAC0A30" w14:textId="77777777" w:rsidTr="00340C53">
        <w:tc>
          <w:tcPr>
            <w:tcW w:w="0" w:type="auto"/>
            <w:hideMark/>
          </w:tcPr>
          <w:p w14:paraId="5D638200"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Психофизиологические особенности деятельности водителя </w:t>
            </w:r>
          </w:p>
        </w:tc>
        <w:tc>
          <w:tcPr>
            <w:tcW w:w="1264" w:type="dxa"/>
            <w:hideMark/>
          </w:tcPr>
          <w:p w14:paraId="4D7F1FD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20F4DC16"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0D05C0F5" w14:textId="77777777" w:rsidTr="00340C53">
        <w:tc>
          <w:tcPr>
            <w:tcW w:w="0" w:type="auto"/>
            <w:hideMark/>
          </w:tcPr>
          <w:p w14:paraId="1F0FB73F"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Воздействие на поведение водителя психотропных, наркотических веществ, алкоголя и медицинских препаратов </w:t>
            </w:r>
          </w:p>
        </w:tc>
        <w:tc>
          <w:tcPr>
            <w:tcW w:w="1264" w:type="dxa"/>
            <w:hideMark/>
          </w:tcPr>
          <w:p w14:paraId="38F59D4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419F081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3E572401" w14:textId="77777777" w:rsidTr="00340C53">
        <w:tc>
          <w:tcPr>
            <w:tcW w:w="0" w:type="auto"/>
            <w:hideMark/>
          </w:tcPr>
          <w:p w14:paraId="30C83ABE"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Конфликтные ситуации в дорожном движении </w:t>
            </w:r>
          </w:p>
        </w:tc>
        <w:tc>
          <w:tcPr>
            <w:tcW w:w="1264" w:type="dxa"/>
            <w:hideMark/>
          </w:tcPr>
          <w:p w14:paraId="0C82464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7CCF78B8"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338D8316" w14:textId="77777777" w:rsidTr="00340C53">
        <w:tc>
          <w:tcPr>
            <w:tcW w:w="0" w:type="auto"/>
            <w:hideMark/>
          </w:tcPr>
          <w:p w14:paraId="300D0944"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Факторы риска при вождении транспортного средства </w:t>
            </w:r>
          </w:p>
        </w:tc>
        <w:tc>
          <w:tcPr>
            <w:tcW w:w="1264" w:type="dxa"/>
            <w:hideMark/>
          </w:tcPr>
          <w:p w14:paraId="7F293371"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6AA769AA"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79EF1A44" w14:textId="77777777" w:rsidTr="00340C53">
        <w:tc>
          <w:tcPr>
            <w:tcW w:w="0" w:type="auto"/>
            <w:hideMark/>
          </w:tcPr>
          <w:p w14:paraId="56EAC526" w14:textId="77777777" w:rsidR="001C26D9" w:rsidRPr="001C26D9" w:rsidRDefault="001C26D9" w:rsidP="001C26D9">
            <w:pPr>
              <w:widowControl/>
              <w:suppressAutoHyphens w:val="0"/>
              <w:autoSpaceDN/>
              <w:jc w:val="center"/>
              <w:textAlignment w:val="auto"/>
              <w:rPr>
                <w:rFonts w:eastAsia="Times New Roman" w:cs="Times New Roman"/>
                <w:b/>
                <w:bCs/>
                <w:color w:val="auto"/>
                <w:kern w:val="0"/>
                <w:lang w:val="ru-RU" w:eastAsia="ru-RU" w:bidi="ar-SA"/>
              </w:rPr>
            </w:pPr>
            <w:r w:rsidRPr="001C26D9">
              <w:rPr>
                <w:rFonts w:eastAsia="Times New Roman" w:cs="Times New Roman"/>
                <w:b/>
                <w:bCs/>
                <w:color w:val="auto"/>
                <w:kern w:val="0"/>
                <w:lang w:val="ru-RU" w:eastAsia="ru-RU" w:bidi="ar-SA"/>
              </w:rPr>
              <w:t xml:space="preserve">Основы управления транспортными средствами </w:t>
            </w:r>
          </w:p>
        </w:tc>
        <w:tc>
          <w:tcPr>
            <w:tcW w:w="1264" w:type="dxa"/>
            <w:hideMark/>
          </w:tcPr>
          <w:p w14:paraId="079A1AB3"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c>
          <w:tcPr>
            <w:tcW w:w="1134" w:type="dxa"/>
            <w:hideMark/>
          </w:tcPr>
          <w:p w14:paraId="3DFEFAFA"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r>
      <w:tr w:rsidR="001C26D9" w:rsidRPr="001C26D9" w14:paraId="5B50341F" w14:textId="77777777" w:rsidTr="00340C53">
        <w:tc>
          <w:tcPr>
            <w:tcW w:w="0" w:type="auto"/>
            <w:hideMark/>
          </w:tcPr>
          <w:p w14:paraId="64CF8D8D"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Сложные дорожные условия </w:t>
            </w:r>
          </w:p>
        </w:tc>
        <w:tc>
          <w:tcPr>
            <w:tcW w:w="1264" w:type="dxa"/>
            <w:hideMark/>
          </w:tcPr>
          <w:p w14:paraId="097634F7"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16DA99EF"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33F41FAA" w14:textId="77777777" w:rsidTr="00340C53">
        <w:tc>
          <w:tcPr>
            <w:tcW w:w="0" w:type="auto"/>
            <w:hideMark/>
          </w:tcPr>
          <w:p w14:paraId="2EEC8259"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Виды и причины ДТП </w:t>
            </w:r>
          </w:p>
        </w:tc>
        <w:tc>
          <w:tcPr>
            <w:tcW w:w="1264" w:type="dxa"/>
            <w:hideMark/>
          </w:tcPr>
          <w:p w14:paraId="4251583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45B10AB2"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172017A" w14:textId="77777777" w:rsidTr="00340C53">
        <w:tc>
          <w:tcPr>
            <w:tcW w:w="0" w:type="auto"/>
            <w:hideMark/>
          </w:tcPr>
          <w:p w14:paraId="376F7DCC"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Типичные опасные ситуации </w:t>
            </w:r>
          </w:p>
        </w:tc>
        <w:tc>
          <w:tcPr>
            <w:tcW w:w="1264" w:type="dxa"/>
            <w:hideMark/>
          </w:tcPr>
          <w:p w14:paraId="4B39C80F"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02BCD63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543D25D8" w14:textId="77777777" w:rsidTr="00340C53">
        <w:tc>
          <w:tcPr>
            <w:tcW w:w="0" w:type="auto"/>
            <w:hideMark/>
          </w:tcPr>
          <w:p w14:paraId="2DAF5979"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Сложные метеоусловия </w:t>
            </w:r>
          </w:p>
        </w:tc>
        <w:tc>
          <w:tcPr>
            <w:tcW w:w="1264" w:type="dxa"/>
            <w:hideMark/>
          </w:tcPr>
          <w:p w14:paraId="3B08519F"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4930125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0528EDDF" w14:textId="77777777" w:rsidTr="00340C53">
        <w:tc>
          <w:tcPr>
            <w:tcW w:w="0" w:type="auto"/>
            <w:hideMark/>
          </w:tcPr>
          <w:p w14:paraId="48E1A1D1"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Движение в темное время суток </w:t>
            </w:r>
          </w:p>
        </w:tc>
        <w:tc>
          <w:tcPr>
            <w:tcW w:w="1264" w:type="dxa"/>
            <w:hideMark/>
          </w:tcPr>
          <w:p w14:paraId="13099A4F"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727171D5"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7412E593" w14:textId="77777777" w:rsidTr="00340C53">
        <w:tc>
          <w:tcPr>
            <w:tcW w:w="0" w:type="auto"/>
            <w:hideMark/>
          </w:tcPr>
          <w:p w14:paraId="0E3A304C"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Посадка водителя за рулем. Экипировка водителя </w:t>
            </w:r>
          </w:p>
        </w:tc>
        <w:tc>
          <w:tcPr>
            <w:tcW w:w="1264" w:type="dxa"/>
            <w:hideMark/>
          </w:tcPr>
          <w:p w14:paraId="695B947F"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795CB18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07BBDEF0" w14:textId="77777777" w:rsidTr="00340C53">
        <w:tc>
          <w:tcPr>
            <w:tcW w:w="0" w:type="auto"/>
            <w:hideMark/>
          </w:tcPr>
          <w:p w14:paraId="13FE2354"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Способы торможения </w:t>
            </w:r>
          </w:p>
        </w:tc>
        <w:tc>
          <w:tcPr>
            <w:tcW w:w="1264" w:type="dxa"/>
            <w:hideMark/>
          </w:tcPr>
          <w:p w14:paraId="179E08C9"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24C3D47F"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4773911D" w14:textId="77777777" w:rsidTr="00340C53">
        <w:tc>
          <w:tcPr>
            <w:tcW w:w="0" w:type="auto"/>
            <w:hideMark/>
          </w:tcPr>
          <w:p w14:paraId="4D6445A6"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Тормозной и остановочный путь </w:t>
            </w:r>
          </w:p>
        </w:tc>
        <w:tc>
          <w:tcPr>
            <w:tcW w:w="1264" w:type="dxa"/>
            <w:hideMark/>
          </w:tcPr>
          <w:p w14:paraId="1AD0CE71"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578C966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1D0EF5A8" w14:textId="77777777" w:rsidTr="00340C53">
        <w:tc>
          <w:tcPr>
            <w:tcW w:w="0" w:type="auto"/>
            <w:hideMark/>
          </w:tcPr>
          <w:p w14:paraId="3792E43F"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Действия водителя в критических ситуациях </w:t>
            </w:r>
          </w:p>
        </w:tc>
        <w:tc>
          <w:tcPr>
            <w:tcW w:w="1264" w:type="dxa"/>
            <w:hideMark/>
          </w:tcPr>
          <w:p w14:paraId="194B0F25"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6F90B22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5E32587C" w14:textId="77777777" w:rsidTr="00340C53">
        <w:tc>
          <w:tcPr>
            <w:tcW w:w="0" w:type="auto"/>
            <w:hideMark/>
          </w:tcPr>
          <w:p w14:paraId="61F2FB21"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Силы, действующие на транспортное средство </w:t>
            </w:r>
          </w:p>
        </w:tc>
        <w:tc>
          <w:tcPr>
            <w:tcW w:w="1264" w:type="dxa"/>
            <w:hideMark/>
          </w:tcPr>
          <w:p w14:paraId="41991DAB"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2A140C8D"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3064CEC6" w14:textId="77777777" w:rsidTr="00340C53">
        <w:tc>
          <w:tcPr>
            <w:tcW w:w="0" w:type="auto"/>
            <w:hideMark/>
          </w:tcPr>
          <w:p w14:paraId="4C797007"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Управление мотоциклом в нештатных ситуациях </w:t>
            </w:r>
          </w:p>
        </w:tc>
        <w:tc>
          <w:tcPr>
            <w:tcW w:w="1264" w:type="dxa"/>
            <w:hideMark/>
          </w:tcPr>
          <w:p w14:paraId="69CB945B"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420762C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89E13A6" w14:textId="77777777" w:rsidTr="00340C53">
        <w:tc>
          <w:tcPr>
            <w:tcW w:w="0" w:type="auto"/>
            <w:hideMark/>
          </w:tcPr>
          <w:p w14:paraId="265D460B"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Профессиональная надежность водителя </w:t>
            </w:r>
          </w:p>
        </w:tc>
        <w:tc>
          <w:tcPr>
            <w:tcW w:w="1264" w:type="dxa"/>
            <w:hideMark/>
          </w:tcPr>
          <w:p w14:paraId="6354CBB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47191742"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36A89BDE" w14:textId="77777777" w:rsidTr="00340C53">
        <w:tc>
          <w:tcPr>
            <w:tcW w:w="0" w:type="auto"/>
            <w:hideMark/>
          </w:tcPr>
          <w:p w14:paraId="53648485"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Дистанция и боковой интервал. Организация наблюдения в процессе управления транспортным средством </w:t>
            </w:r>
          </w:p>
        </w:tc>
        <w:tc>
          <w:tcPr>
            <w:tcW w:w="1264" w:type="dxa"/>
            <w:hideMark/>
          </w:tcPr>
          <w:p w14:paraId="523CCB8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015861B2"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51FF0F6" w14:textId="77777777" w:rsidTr="00340C53">
        <w:tc>
          <w:tcPr>
            <w:tcW w:w="0" w:type="auto"/>
            <w:hideMark/>
          </w:tcPr>
          <w:p w14:paraId="7D7061F2"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Влияние дорожных условий на безопасность движения </w:t>
            </w:r>
          </w:p>
        </w:tc>
        <w:tc>
          <w:tcPr>
            <w:tcW w:w="1264" w:type="dxa"/>
            <w:hideMark/>
          </w:tcPr>
          <w:p w14:paraId="5B6A8576"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208EE626"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49D1D00A" w14:textId="77777777" w:rsidTr="00340C53">
        <w:tc>
          <w:tcPr>
            <w:tcW w:w="0" w:type="auto"/>
            <w:hideMark/>
          </w:tcPr>
          <w:p w14:paraId="556BC6D6"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Безопасное прохождение поворотов </w:t>
            </w:r>
          </w:p>
        </w:tc>
        <w:tc>
          <w:tcPr>
            <w:tcW w:w="1264" w:type="dxa"/>
            <w:hideMark/>
          </w:tcPr>
          <w:p w14:paraId="22B7E5C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03F785BA"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152FB0FA" w14:textId="77777777" w:rsidTr="00340C53">
        <w:tc>
          <w:tcPr>
            <w:tcW w:w="0" w:type="auto"/>
            <w:hideMark/>
          </w:tcPr>
          <w:p w14:paraId="1126F490"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Безопасность пассажиров транспортных средств </w:t>
            </w:r>
          </w:p>
        </w:tc>
        <w:tc>
          <w:tcPr>
            <w:tcW w:w="1264" w:type="dxa"/>
            <w:hideMark/>
          </w:tcPr>
          <w:p w14:paraId="1E81057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56BC69B2"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46BDA3F3" w14:textId="77777777" w:rsidTr="00340C53">
        <w:tc>
          <w:tcPr>
            <w:tcW w:w="0" w:type="auto"/>
            <w:hideMark/>
          </w:tcPr>
          <w:p w14:paraId="61A51C18"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Безопасность пешеходов и велосипедистов </w:t>
            </w:r>
          </w:p>
        </w:tc>
        <w:tc>
          <w:tcPr>
            <w:tcW w:w="1264" w:type="dxa"/>
            <w:hideMark/>
          </w:tcPr>
          <w:p w14:paraId="1633A42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562E3BE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B16BF9D" w14:textId="77777777" w:rsidTr="00340C53">
        <w:tc>
          <w:tcPr>
            <w:tcW w:w="0" w:type="auto"/>
            <w:hideMark/>
          </w:tcPr>
          <w:p w14:paraId="74478B99"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Типичные ошибки пешеходов </w:t>
            </w:r>
          </w:p>
        </w:tc>
        <w:tc>
          <w:tcPr>
            <w:tcW w:w="1264" w:type="dxa"/>
            <w:hideMark/>
          </w:tcPr>
          <w:p w14:paraId="77C3631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1DBE5D87"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68B18121" w14:textId="77777777" w:rsidTr="00340C53">
        <w:tc>
          <w:tcPr>
            <w:tcW w:w="0" w:type="auto"/>
            <w:hideMark/>
          </w:tcPr>
          <w:p w14:paraId="22C1AD06" w14:textId="12C008D9"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Типовые примеры допускаемых нарушений </w:t>
            </w:r>
            <w:r>
              <w:rPr>
                <w:rFonts w:eastAsia="Times New Roman" w:cs="Times New Roman"/>
                <w:color w:val="auto"/>
                <w:kern w:val="0"/>
                <w:lang w:val="ru-RU" w:eastAsia="ru-RU" w:bidi="ar-SA"/>
              </w:rPr>
              <w:t xml:space="preserve">Правил </w:t>
            </w:r>
            <w:r w:rsidRPr="001C26D9">
              <w:rPr>
                <w:rFonts w:eastAsia="Times New Roman" w:cs="Times New Roman"/>
                <w:color w:val="auto"/>
                <w:kern w:val="0"/>
                <w:lang w:val="ru-RU" w:eastAsia="ru-RU" w:bidi="ar-SA"/>
              </w:rPr>
              <w:t xml:space="preserve">дорожного движения </w:t>
            </w:r>
          </w:p>
        </w:tc>
        <w:tc>
          <w:tcPr>
            <w:tcW w:w="1264" w:type="dxa"/>
            <w:hideMark/>
          </w:tcPr>
          <w:p w14:paraId="7B17817D"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4FCF8F19"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DE0D73" w14:paraId="619D391A" w14:textId="77777777" w:rsidTr="00340C53">
        <w:tc>
          <w:tcPr>
            <w:tcW w:w="0" w:type="auto"/>
            <w:hideMark/>
          </w:tcPr>
          <w:p w14:paraId="7CB3C107" w14:textId="77777777" w:rsidR="001C26D9" w:rsidRPr="001C26D9" w:rsidRDefault="001C26D9" w:rsidP="001C26D9">
            <w:pPr>
              <w:widowControl/>
              <w:suppressAutoHyphens w:val="0"/>
              <w:autoSpaceDN/>
              <w:jc w:val="center"/>
              <w:textAlignment w:val="auto"/>
              <w:rPr>
                <w:rFonts w:eastAsia="Times New Roman" w:cs="Times New Roman"/>
                <w:b/>
                <w:bCs/>
                <w:color w:val="auto"/>
                <w:kern w:val="0"/>
                <w:lang w:val="ru-RU" w:eastAsia="ru-RU" w:bidi="ar-SA"/>
              </w:rPr>
            </w:pPr>
            <w:r w:rsidRPr="001C26D9">
              <w:rPr>
                <w:rFonts w:eastAsia="Times New Roman" w:cs="Times New Roman"/>
                <w:b/>
                <w:bCs/>
                <w:color w:val="auto"/>
                <w:kern w:val="0"/>
                <w:lang w:val="ru-RU" w:eastAsia="ru-RU" w:bidi="ar-SA"/>
              </w:rPr>
              <w:t xml:space="preserve">Устройство и техническое обслуживание транспортных средств категории "A" как объектов управления </w:t>
            </w:r>
          </w:p>
        </w:tc>
        <w:tc>
          <w:tcPr>
            <w:tcW w:w="1264" w:type="dxa"/>
            <w:hideMark/>
          </w:tcPr>
          <w:p w14:paraId="170114EB"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c>
          <w:tcPr>
            <w:tcW w:w="1134" w:type="dxa"/>
            <w:hideMark/>
          </w:tcPr>
          <w:p w14:paraId="1F8C3A17"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r>
      <w:tr w:rsidR="001C26D9" w:rsidRPr="001C26D9" w14:paraId="60F3E3DD" w14:textId="77777777" w:rsidTr="00340C53">
        <w:tc>
          <w:tcPr>
            <w:tcW w:w="0" w:type="auto"/>
            <w:hideMark/>
          </w:tcPr>
          <w:p w14:paraId="67A495DA"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Классификация мотоциклов </w:t>
            </w:r>
          </w:p>
        </w:tc>
        <w:tc>
          <w:tcPr>
            <w:tcW w:w="1264" w:type="dxa"/>
            <w:hideMark/>
          </w:tcPr>
          <w:p w14:paraId="3015AC41"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4A7E0E35"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4B3EDBF2" w14:textId="77777777" w:rsidTr="00340C53">
        <w:tc>
          <w:tcPr>
            <w:tcW w:w="0" w:type="auto"/>
            <w:hideMark/>
          </w:tcPr>
          <w:p w14:paraId="0779829C"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Общее устройство мотоцикла </w:t>
            </w:r>
          </w:p>
        </w:tc>
        <w:tc>
          <w:tcPr>
            <w:tcW w:w="1264" w:type="dxa"/>
            <w:hideMark/>
          </w:tcPr>
          <w:p w14:paraId="5B944EA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639AF892"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5C1CCB09" w14:textId="77777777" w:rsidTr="00340C53">
        <w:tc>
          <w:tcPr>
            <w:tcW w:w="0" w:type="auto"/>
            <w:hideMark/>
          </w:tcPr>
          <w:p w14:paraId="4588A3C3"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Общее устройство и принцип работы двухтактного двигателя внутреннего сгорания </w:t>
            </w:r>
          </w:p>
        </w:tc>
        <w:tc>
          <w:tcPr>
            <w:tcW w:w="1264" w:type="dxa"/>
            <w:hideMark/>
          </w:tcPr>
          <w:p w14:paraId="25FF494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4DAC0A87"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559CD977" w14:textId="77777777" w:rsidTr="00340C53">
        <w:tc>
          <w:tcPr>
            <w:tcW w:w="0" w:type="auto"/>
            <w:hideMark/>
          </w:tcPr>
          <w:p w14:paraId="57A60AFC"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Общее устройство и принцип работы четырехтактного двигателя внутреннего сгорания </w:t>
            </w:r>
          </w:p>
        </w:tc>
        <w:tc>
          <w:tcPr>
            <w:tcW w:w="1264" w:type="dxa"/>
            <w:hideMark/>
          </w:tcPr>
          <w:p w14:paraId="180042E9"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5D13A48F"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29DAFFE" w14:textId="77777777" w:rsidTr="00340C53">
        <w:tc>
          <w:tcPr>
            <w:tcW w:w="0" w:type="auto"/>
            <w:hideMark/>
          </w:tcPr>
          <w:p w14:paraId="7D4F8A0F"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Горюче-смазочные материалы и специальные жидкости </w:t>
            </w:r>
          </w:p>
        </w:tc>
        <w:tc>
          <w:tcPr>
            <w:tcW w:w="1264" w:type="dxa"/>
            <w:hideMark/>
          </w:tcPr>
          <w:p w14:paraId="6F706DDD"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4733A069"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28AF7EA" w14:textId="77777777" w:rsidTr="00340C53">
        <w:tc>
          <w:tcPr>
            <w:tcW w:w="0" w:type="auto"/>
            <w:hideMark/>
          </w:tcPr>
          <w:p w14:paraId="16756091"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Схемы трансмиссии мотоциклов с различными типами приводов </w:t>
            </w:r>
          </w:p>
        </w:tc>
        <w:tc>
          <w:tcPr>
            <w:tcW w:w="1264" w:type="dxa"/>
            <w:hideMark/>
          </w:tcPr>
          <w:p w14:paraId="3006647B"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0049994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52A7317" w14:textId="77777777" w:rsidTr="00340C53">
        <w:tc>
          <w:tcPr>
            <w:tcW w:w="0" w:type="auto"/>
            <w:hideMark/>
          </w:tcPr>
          <w:p w14:paraId="485596CA"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Общее устройство первичной (моторной) передачи </w:t>
            </w:r>
          </w:p>
        </w:tc>
        <w:tc>
          <w:tcPr>
            <w:tcW w:w="1264" w:type="dxa"/>
            <w:hideMark/>
          </w:tcPr>
          <w:p w14:paraId="16868FE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434ABC66"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44E61752" w14:textId="77777777" w:rsidTr="00340C53">
        <w:tc>
          <w:tcPr>
            <w:tcW w:w="0" w:type="auto"/>
            <w:hideMark/>
          </w:tcPr>
          <w:p w14:paraId="688E119E"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Общее устройство и принцип работы сцепления </w:t>
            </w:r>
          </w:p>
        </w:tc>
        <w:tc>
          <w:tcPr>
            <w:tcW w:w="1264" w:type="dxa"/>
            <w:hideMark/>
          </w:tcPr>
          <w:p w14:paraId="2D46D98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1214D96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383AFF1F" w14:textId="77777777" w:rsidTr="00340C53">
        <w:tc>
          <w:tcPr>
            <w:tcW w:w="0" w:type="auto"/>
            <w:hideMark/>
          </w:tcPr>
          <w:p w14:paraId="4A196DC5"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Устройство механического и гидравлического привода выключения сцепления </w:t>
            </w:r>
          </w:p>
        </w:tc>
        <w:tc>
          <w:tcPr>
            <w:tcW w:w="1264" w:type="dxa"/>
            <w:hideMark/>
          </w:tcPr>
          <w:p w14:paraId="4C94F542"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0991C4E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6CD443EA" w14:textId="77777777" w:rsidTr="00340C53">
        <w:tc>
          <w:tcPr>
            <w:tcW w:w="0" w:type="auto"/>
            <w:hideMark/>
          </w:tcPr>
          <w:p w14:paraId="4A5A2D1D"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Общее устройство и принцип работы механической коробки передач </w:t>
            </w:r>
          </w:p>
        </w:tc>
        <w:tc>
          <w:tcPr>
            <w:tcW w:w="1264" w:type="dxa"/>
            <w:hideMark/>
          </w:tcPr>
          <w:p w14:paraId="00819E1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079B5338"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0640974F" w14:textId="77777777" w:rsidTr="00340C53">
        <w:tc>
          <w:tcPr>
            <w:tcW w:w="0" w:type="auto"/>
            <w:hideMark/>
          </w:tcPr>
          <w:p w14:paraId="263E52AC"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lastRenderedPageBreak/>
              <w:t xml:space="preserve">Общее устройство и принцип работы автоматизированной и бесступенчатой коробки передач </w:t>
            </w:r>
          </w:p>
        </w:tc>
        <w:tc>
          <w:tcPr>
            <w:tcW w:w="1264" w:type="dxa"/>
            <w:hideMark/>
          </w:tcPr>
          <w:p w14:paraId="3FF64682"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65FBC1A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31A9F064" w14:textId="77777777" w:rsidTr="00340C53">
        <w:tc>
          <w:tcPr>
            <w:tcW w:w="0" w:type="auto"/>
            <w:hideMark/>
          </w:tcPr>
          <w:p w14:paraId="76F9664C"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Устройство и принцип работы пускового механизма с механическим приводом (кик-стартера) </w:t>
            </w:r>
          </w:p>
        </w:tc>
        <w:tc>
          <w:tcPr>
            <w:tcW w:w="1264" w:type="dxa"/>
            <w:hideMark/>
          </w:tcPr>
          <w:p w14:paraId="58D65F1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330A6AA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0C6FC1DB" w14:textId="77777777" w:rsidTr="00340C53">
        <w:tc>
          <w:tcPr>
            <w:tcW w:w="0" w:type="auto"/>
            <w:hideMark/>
          </w:tcPr>
          <w:p w14:paraId="5F780BDC"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Вторичная (задняя) цепная и ременная передачи </w:t>
            </w:r>
          </w:p>
        </w:tc>
        <w:tc>
          <w:tcPr>
            <w:tcW w:w="1264" w:type="dxa"/>
            <w:hideMark/>
          </w:tcPr>
          <w:p w14:paraId="1B6BE777"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159B935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79D74A29" w14:textId="77777777" w:rsidTr="00340C53">
        <w:tc>
          <w:tcPr>
            <w:tcW w:w="0" w:type="auto"/>
            <w:hideMark/>
          </w:tcPr>
          <w:p w14:paraId="366C94D9"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Карданная передача, главная передача (редуктор) </w:t>
            </w:r>
          </w:p>
        </w:tc>
        <w:tc>
          <w:tcPr>
            <w:tcW w:w="1264" w:type="dxa"/>
            <w:hideMark/>
          </w:tcPr>
          <w:p w14:paraId="7E971BB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060E9E3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3834340C" w14:textId="77777777" w:rsidTr="00340C53">
        <w:tc>
          <w:tcPr>
            <w:tcW w:w="0" w:type="auto"/>
            <w:hideMark/>
          </w:tcPr>
          <w:p w14:paraId="534505F9"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Общее устройство рамы мотоцикла, рамы и кузова бокового прицепа </w:t>
            </w:r>
          </w:p>
        </w:tc>
        <w:tc>
          <w:tcPr>
            <w:tcW w:w="1264" w:type="dxa"/>
            <w:hideMark/>
          </w:tcPr>
          <w:p w14:paraId="1A02FDB2"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7FCB602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6ABA7D1" w14:textId="77777777" w:rsidTr="00340C53">
        <w:tc>
          <w:tcPr>
            <w:tcW w:w="0" w:type="auto"/>
            <w:hideMark/>
          </w:tcPr>
          <w:p w14:paraId="45BD8AA6"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Передняя и задняя подвески мотоцикла </w:t>
            </w:r>
          </w:p>
        </w:tc>
        <w:tc>
          <w:tcPr>
            <w:tcW w:w="1264" w:type="dxa"/>
            <w:hideMark/>
          </w:tcPr>
          <w:p w14:paraId="137CD76D"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3761314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17004E22" w14:textId="77777777" w:rsidTr="00340C53">
        <w:tc>
          <w:tcPr>
            <w:tcW w:w="0" w:type="auto"/>
            <w:hideMark/>
          </w:tcPr>
          <w:p w14:paraId="2251B38D"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Виды мотоциклетных колес. Конструкции и маркировка мотоциклетных шин </w:t>
            </w:r>
          </w:p>
        </w:tc>
        <w:tc>
          <w:tcPr>
            <w:tcW w:w="1264" w:type="dxa"/>
            <w:hideMark/>
          </w:tcPr>
          <w:p w14:paraId="3361EBA9"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4E9A7827"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6325E4A0" w14:textId="77777777" w:rsidTr="00340C53">
        <w:tc>
          <w:tcPr>
            <w:tcW w:w="0" w:type="auto"/>
            <w:hideMark/>
          </w:tcPr>
          <w:p w14:paraId="01C2194A"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Общее устройство и принцип работы тормозных систем </w:t>
            </w:r>
          </w:p>
        </w:tc>
        <w:tc>
          <w:tcPr>
            <w:tcW w:w="1264" w:type="dxa"/>
            <w:hideMark/>
          </w:tcPr>
          <w:p w14:paraId="0E50E26F"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500B78CB"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4B34A4D8" w14:textId="77777777" w:rsidTr="00340C53">
        <w:tc>
          <w:tcPr>
            <w:tcW w:w="0" w:type="auto"/>
            <w:hideMark/>
          </w:tcPr>
          <w:p w14:paraId="3FC0C902"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Антиблокировочная система тормозов (АБС) </w:t>
            </w:r>
          </w:p>
        </w:tc>
        <w:tc>
          <w:tcPr>
            <w:tcW w:w="1264" w:type="dxa"/>
            <w:hideMark/>
          </w:tcPr>
          <w:p w14:paraId="61EC275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3BAF3297"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611410E7" w14:textId="77777777" w:rsidTr="00340C53">
        <w:tc>
          <w:tcPr>
            <w:tcW w:w="0" w:type="auto"/>
            <w:hideMark/>
          </w:tcPr>
          <w:p w14:paraId="3DA4D214"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Общее устройство и маркировка аккумуляторных батарей </w:t>
            </w:r>
          </w:p>
        </w:tc>
        <w:tc>
          <w:tcPr>
            <w:tcW w:w="1264" w:type="dxa"/>
            <w:hideMark/>
          </w:tcPr>
          <w:p w14:paraId="771C1A69"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0C2E237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32FA02B4" w14:textId="77777777" w:rsidTr="00340C53">
        <w:tc>
          <w:tcPr>
            <w:tcW w:w="0" w:type="auto"/>
            <w:hideMark/>
          </w:tcPr>
          <w:p w14:paraId="59D96B59"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Общее устройство и принцип работы генератора </w:t>
            </w:r>
          </w:p>
        </w:tc>
        <w:tc>
          <w:tcPr>
            <w:tcW w:w="1264" w:type="dxa"/>
            <w:hideMark/>
          </w:tcPr>
          <w:p w14:paraId="04F811B9"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3BCC9842"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7EFDC8CA" w14:textId="77777777" w:rsidTr="00340C53">
        <w:tc>
          <w:tcPr>
            <w:tcW w:w="0" w:type="auto"/>
            <w:hideMark/>
          </w:tcPr>
          <w:p w14:paraId="3C468E5B"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Общее устройство и принцип работы стартера </w:t>
            </w:r>
          </w:p>
        </w:tc>
        <w:tc>
          <w:tcPr>
            <w:tcW w:w="1264" w:type="dxa"/>
            <w:hideMark/>
          </w:tcPr>
          <w:p w14:paraId="79D0002A"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3BA3338F"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6446EDDF" w14:textId="77777777" w:rsidTr="00340C53">
        <w:tc>
          <w:tcPr>
            <w:tcW w:w="0" w:type="auto"/>
            <w:hideMark/>
          </w:tcPr>
          <w:p w14:paraId="690CF766"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Общее устройство и принцип работы бесконтактной и микропроцессорной систем зажигания </w:t>
            </w:r>
          </w:p>
        </w:tc>
        <w:tc>
          <w:tcPr>
            <w:tcW w:w="1264" w:type="dxa"/>
            <w:hideMark/>
          </w:tcPr>
          <w:p w14:paraId="317BF46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7B5AC51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8CC4227" w14:textId="77777777" w:rsidTr="00340C53">
        <w:tc>
          <w:tcPr>
            <w:tcW w:w="0" w:type="auto"/>
            <w:hideMark/>
          </w:tcPr>
          <w:p w14:paraId="102075FB"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Общее устройство и принцип работы внешних световых приборов и звуковых сигналов </w:t>
            </w:r>
          </w:p>
        </w:tc>
        <w:tc>
          <w:tcPr>
            <w:tcW w:w="1264" w:type="dxa"/>
            <w:hideMark/>
          </w:tcPr>
          <w:p w14:paraId="485ADC39"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60BF5FD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6A45A787" w14:textId="77777777" w:rsidTr="00340C53">
        <w:tc>
          <w:tcPr>
            <w:tcW w:w="0" w:type="auto"/>
            <w:hideMark/>
          </w:tcPr>
          <w:p w14:paraId="3F12887E"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Контрольный осмотр и ежедневное техническое обслуживание мотоцикла </w:t>
            </w:r>
          </w:p>
        </w:tc>
        <w:tc>
          <w:tcPr>
            <w:tcW w:w="1264" w:type="dxa"/>
            <w:hideMark/>
          </w:tcPr>
          <w:p w14:paraId="450B17B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55990445"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186BA05" w14:textId="77777777" w:rsidTr="00340C53">
        <w:tc>
          <w:tcPr>
            <w:tcW w:w="0" w:type="auto"/>
            <w:hideMark/>
          </w:tcPr>
          <w:p w14:paraId="0D38C56E" w14:textId="77777777" w:rsidR="001C26D9" w:rsidRPr="00A67A29" w:rsidRDefault="001C26D9" w:rsidP="001C26D9">
            <w:pPr>
              <w:widowControl/>
              <w:suppressAutoHyphens w:val="0"/>
              <w:autoSpaceDN/>
              <w:jc w:val="center"/>
              <w:textAlignment w:val="auto"/>
              <w:rPr>
                <w:rFonts w:eastAsia="Times New Roman" w:cs="Times New Roman"/>
                <w:b/>
                <w:bCs/>
                <w:color w:val="auto"/>
                <w:kern w:val="0"/>
                <w:lang w:val="ru-RU" w:eastAsia="ru-RU" w:bidi="ar-SA"/>
              </w:rPr>
            </w:pPr>
            <w:r w:rsidRPr="00A67A29">
              <w:rPr>
                <w:rFonts w:eastAsia="Times New Roman" w:cs="Times New Roman"/>
                <w:b/>
                <w:bCs/>
                <w:color w:val="auto"/>
                <w:kern w:val="0"/>
                <w:lang w:val="ru-RU" w:eastAsia="ru-RU" w:bidi="ar-SA"/>
              </w:rPr>
              <w:t xml:space="preserve">Информационные материалы </w:t>
            </w:r>
          </w:p>
        </w:tc>
        <w:tc>
          <w:tcPr>
            <w:tcW w:w="1264" w:type="dxa"/>
            <w:hideMark/>
          </w:tcPr>
          <w:p w14:paraId="55FAC934"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c>
          <w:tcPr>
            <w:tcW w:w="1134" w:type="dxa"/>
            <w:hideMark/>
          </w:tcPr>
          <w:p w14:paraId="1105AB3B"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r>
      <w:tr w:rsidR="001C26D9" w:rsidRPr="001C26D9" w14:paraId="4856A542" w14:textId="77777777" w:rsidTr="00340C53">
        <w:tc>
          <w:tcPr>
            <w:tcW w:w="0" w:type="auto"/>
            <w:hideMark/>
          </w:tcPr>
          <w:p w14:paraId="489B258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Информационный стенд </w:t>
            </w:r>
          </w:p>
        </w:tc>
        <w:tc>
          <w:tcPr>
            <w:tcW w:w="1264" w:type="dxa"/>
            <w:hideMark/>
          </w:tcPr>
          <w:p w14:paraId="02FAE850"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c>
          <w:tcPr>
            <w:tcW w:w="1134" w:type="dxa"/>
            <w:hideMark/>
          </w:tcPr>
          <w:p w14:paraId="6EAEF0BE"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r>
      <w:tr w:rsidR="001C26D9" w:rsidRPr="001C26D9" w14:paraId="59EEB4F2" w14:textId="77777777" w:rsidTr="00340C53">
        <w:tc>
          <w:tcPr>
            <w:tcW w:w="0" w:type="auto"/>
            <w:hideMark/>
          </w:tcPr>
          <w:p w14:paraId="3F0EA5AD" w14:textId="5173A4E3"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xml:space="preserve">Закон </w:t>
            </w:r>
            <w:r w:rsidRPr="001C26D9">
              <w:rPr>
                <w:rFonts w:eastAsia="Times New Roman" w:cs="Times New Roman"/>
                <w:color w:val="auto"/>
                <w:kern w:val="0"/>
                <w:lang w:val="ru-RU" w:eastAsia="ru-RU" w:bidi="ar-SA"/>
              </w:rPr>
              <w:t xml:space="preserve">Российской Федерации от 7 февраля 1992 г. N 2300-1 "О защите прав потребителей </w:t>
            </w:r>
          </w:p>
        </w:tc>
        <w:tc>
          <w:tcPr>
            <w:tcW w:w="1264" w:type="dxa"/>
            <w:hideMark/>
          </w:tcPr>
          <w:p w14:paraId="2FF6A96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24CCA55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A1E9AEF" w14:textId="77777777" w:rsidTr="00340C53">
        <w:tc>
          <w:tcPr>
            <w:tcW w:w="0" w:type="auto"/>
            <w:hideMark/>
          </w:tcPr>
          <w:p w14:paraId="35A07B4F"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Копия лицензии с соответствующим приложением </w:t>
            </w:r>
          </w:p>
        </w:tc>
        <w:tc>
          <w:tcPr>
            <w:tcW w:w="1264" w:type="dxa"/>
            <w:hideMark/>
          </w:tcPr>
          <w:p w14:paraId="68A765E8"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78FD57CF"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60FFA9FF" w14:textId="77777777" w:rsidTr="00340C53">
        <w:tc>
          <w:tcPr>
            <w:tcW w:w="0" w:type="auto"/>
            <w:hideMark/>
          </w:tcPr>
          <w:p w14:paraId="732A8AAD"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Примерная программа </w:t>
            </w:r>
          </w:p>
        </w:tc>
        <w:tc>
          <w:tcPr>
            <w:tcW w:w="1264" w:type="dxa"/>
            <w:hideMark/>
          </w:tcPr>
          <w:p w14:paraId="42171678"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0AC5CABF"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33E1E59F" w14:textId="77777777" w:rsidTr="00340C53">
        <w:tc>
          <w:tcPr>
            <w:tcW w:w="0" w:type="auto"/>
            <w:hideMark/>
          </w:tcPr>
          <w:p w14:paraId="4B2986B5"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Образовательная программа </w:t>
            </w:r>
          </w:p>
        </w:tc>
        <w:tc>
          <w:tcPr>
            <w:tcW w:w="1264" w:type="dxa"/>
            <w:hideMark/>
          </w:tcPr>
          <w:p w14:paraId="1321BD4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1065FE85"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06ACD2BB" w14:textId="77777777" w:rsidTr="00340C53">
        <w:tc>
          <w:tcPr>
            <w:tcW w:w="0" w:type="auto"/>
            <w:hideMark/>
          </w:tcPr>
          <w:p w14:paraId="7C32CC2A"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Учебный план </w:t>
            </w:r>
          </w:p>
        </w:tc>
        <w:tc>
          <w:tcPr>
            <w:tcW w:w="1264" w:type="dxa"/>
            <w:hideMark/>
          </w:tcPr>
          <w:p w14:paraId="43CF6B6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075944B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12BDCAF5" w14:textId="77777777" w:rsidTr="00340C53">
        <w:tc>
          <w:tcPr>
            <w:tcW w:w="0" w:type="auto"/>
            <w:hideMark/>
          </w:tcPr>
          <w:p w14:paraId="2F1D0BA7"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Календарный учебный график (на каждую учебную группу) </w:t>
            </w:r>
          </w:p>
        </w:tc>
        <w:tc>
          <w:tcPr>
            <w:tcW w:w="1264" w:type="dxa"/>
            <w:hideMark/>
          </w:tcPr>
          <w:p w14:paraId="0854D698"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39B93F4A"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719B298F" w14:textId="77777777" w:rsidTr="00340C53">
        <w:tc>
          <w:tcPr>
            <w:tcW w:w="0" w:type="auto"/>
            <w:hideMark/>
          </w:tcPr>
          <w:p w14:paraId="161FE103"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Расписание занятий (на каждую учебную группу) </w:t>
            </w:r>
          </w:p>
        </w:tc>
        <w:tc>
          <w:tcPr>
            <w:tcW w:w="1264" w:type="dxa"/>
            <w:hideMark/>
          </w:tcPr>
          <w:p w14:paraId="6007F8EB"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2CE53E7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30336751" w14:textId="77777777" w:rsidTr="00340C53">
        <w:tc>
          <w:tcPr>
            <w:tcW w:w="0" w:type="auto"/>
            <w:hideMark/>
          </w:tcPr>
          <w:p w14:paraId="68963F38"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График учебного вождения (на каждую учебную группу) </w:t>
            </w:r>
          </w:p>
        </w:tc>
        <w:tc>
          <w:tcPr>
            <w:tcW w:w="1264" w:type="dxa"/>
            <w:hideMark/>
          </w:tcPr>
          <w:p w14:paraId="6704335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27317A7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21391B37" w14:textId="77777777" w:rsidTr="00340C53">
        <w:tc>
          <w:tcPr>
            <w:tcW w:w="0" w:type="auto"/>
            <w:hideMark/>
          </w:tcPr>
          <w:p w14:paraId="3F0F6A97"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Книга жалоб и предложений </w:t>
            </w:r>
          </w:p>
        </w:tc>
        <w:tc>
          <w:tcPr>
            <w:tcW w:w="1264" w:type="dxa"/>
            <w:hideMark/>
          </w:tcPr>
          <w:p w14:paraId="4D78E65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322A70E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DE0D73" w14:paraId="6446A799" w14:textId="77777777" w:rsidTr="00340C53">
        <w:tc>
          <w:tcPr>
            <w:tcW w:w="0" w:type="auto"/>
            <w:hideMark/>
          </w:tcPr>
          <w:p w14:paraId="26D5DEA7"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Адрес официального сайта в информационно-телекоммуникационной сети "Интернет" </w:t>
            </w:r>
          </w:p>
        </w:tc>
        <w:tc>
          <w:tcPr>
            <w:tcW w:w="1264" w:type="dxa"/>
            <w:hideMark/>
          </w:tcPr>
          <w:p w14:paraId="75CB860E"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c>
          <w:tcPr>
            <w:tcW w:w="1134" w:type="dxa"/>
            <w:hideMark/>
          </w:tcPr>
          <w:p w14:paraId="1BE2BBAD"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  </w:t>
            </w:r>
          </w:p>
        </w:tc>
      </w:tr>
    </w:tbl>
    <w:p w14:paraId="6DE1BDA0" w14:textId="77777777" w:rsidR="007E61C3" w:rsidRDefault="007E61C3">
      <w:pPr>
        <w:pStyle w:val="ConsPlusNormal0"/>
        <w:jc w:val="center"/>
        <w:rPr>
          <w:rFonts w:ascii="Times New Roman" w:eastAsia="Times New Roman" w:hAnsi="Times New Roman" w:cs="Times New Roman"/>
          <w:sz w:val="24"/>
          <w:szCs w:val="24"/>
        </w:rPr>
      </w:pPr>
    </w:p>
    <w:p w14:paraId="08349672" w14:textId="4E2015EB" w:rsidR="007E61C3" w:rsidRDefault="00054F36">
      <w:pPr>
        <w:pStyle w:val="ConsPlusNormal0"/>
        <w:ind w:firstLine="540"/>
        <w:jc w:val="both"/>
        <w:rPr>
          <w:rFonts w:ascii="Times New Roman" w:eastAsia="Times New Roman" w:hAnsi="Times New Roman" w:cs="Times New Roman"/>
          <w:sz w:val="24"/>
          <w:szCs w:val="24"/>
        </w:rPr>
      </w:pPr>
      <w:bookmarkStart w:id="11" w:name="Par2061"/>
      <w:bookmarkEnd w:id="11"/>
      <w:r>
        <w:rPr>
          <w:rFonts w:ascii="Times New Roman" w:eastAsia="Times New Roman" w:hAnsi="Times New Roman" w:cs="Times New Roman"/>
          <w:sz w:val="24"/>
          <w:szCs w:val="24"/>
        </w:rPr>
        <w:t>5.4.</w:t>
      </w:r>
      <w:r w:rsidR="00564E66">
        <w:rPr>
          <w:rFonts w:ascii="Times New Roman" w:eastAsia="Times New Roman" w:hAnsi="Times New Roman" w:cs="Times New Roman"/>
          <w:sz w:val="24"/>
          <w:szCs w:val="24"/>
        </w:rPr>
        <w:t>4</w:t>
      </w:r>
      <w:r>
        <w:rPr>
          <w:rFonts w:ascii="Times New Roman" w:eastAsia="Times New Roman" w:hAnsi="Times New Roman" w:cs="Times New Roman"/>
          <w:sz w:val="24"/>
          <w:szCs w:val="24"/>
        </w:rPr>
        <w:t>. Перечень материалов по предмету «Первая помощь при дорожно-транспортном происшествии»</w:t>
      </w:r>
    </w:p>
    <w:p w14:paraId="647C3581" w14:textId="77777777" w:rsidR="007E61C3" w:rsidRDefault="007E61C3">
      <w:pPr>
        <w:pStyle w:val="ConsPlusNormal0"/>
        <w:jc w:val="center"/>
        <w:rPr>
          <w:rFonts w:ascii="Times New Roman" w:eastAsia="Times New Roman" w:hAnsi="Times New Roman" w:cs="Times New Roman"/>
          <w:sz w:val="24"/>
          <w:szCs w:val="24"/>
        </w:rPr>
      </w:pPr>
    </w:p>
    <w:tbl>
      <w:tblPr>
        <w:tblW w:w="96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8"/>
        <w:gridCol w:w="1267"/>
        <w:gridCol w:w="1134"/>
      </w:tblGrid>
      <w:tr w:rsidR="001C26D9" w:rsidRPr="001C26D9" w14:paraId="1016A1AC" w14:textId="77777777" w:rsidTr="00340C53">
        <w:tc>
          <w:tcPr>
            <w:tcW w:w="0" w:type="auto"/>
            <w:hideMark/>
          </w:tcPr>
          <w:p w14:paraId="6C62C80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Наименование учебных материалов </w:t>
            </w:r>
          </w:p>
        </w:tc>
        <w:tc>
          <w:tcPr>
            <w:tcW w:w="1267" w:type="dxa"/>
            <w:hideMark/>
          </w:tcPr>
          <w:p w14:paraId="24A0145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Единица измерения </w:t>
            </w:r>
          </w:p>
        </w:tc>
        <w:tc>
          <w:tcPr>
            <w:tcW w:w="1134" w:type="dxa"/>
            <w:hideMark/>
          </w:tcPr>
          <w:p w14:paraId="2C388A19"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Количество </w:t>
            </w:r>
          </w:p>
        </w:tc>
      </w:tr>
      <w:tr w:rsidR="001C26D9" w:rsidRPr="001C26D9" w14:paraId="27102705" w14:textId="77777777" w:rsidTr="00340C53">
        <w:tc>
          <w:tcPr>
            <w:tcW w:w="9609" w:type="dxa"/>
            <w:gridSpan w:val="3"/>
            <w:hideMark/>
          </w:tcPr>
          <w:p w14:paraId="4F450CFD" w14:textId="77777777" w:rsidR="001C26D9" w:rsidRPr="00A67A29" w:rsidRDefault="001C26D9" w:rsidP="001C26D9">
            <w:pPr>
              <w:widowControl/>
              <w:suppressAutoHyphens w:val="0"/>
              <w:autoSpaceDN/>
              <w:jc w:val="center"/>
              <w:textAlignment w:val="auto"/>
              <w:rPr>
                <w:rFonts w:eastAsia="Times New Roman" w:cs="Times New Roman"/>
                <w:b/>
                <w:bCs/>
                <w:color w:val="auto"/>
                <w:kern w:val="0"/>
                <w:lang w:val="ru-RU" w:eastAsia="ru-RU" w:bidi="ar-SA"/>
              </w:rPr>
            </w:pPr>
            <w:r w:rsidRPr="00A67A29">
              <w:rPr>
                <w:rFonts w:eastAsia="Times New Roman" w:cs="Times New Roman"/>
                <w:b/>
                <w:bCs/>
                <w:color w:val="auto"/>
                <w:kern w:val="0"/>
                <w:lang w:val="ru-RU" w:eastAsia="ru-RU" w:bidi="ar-SA"/>
              </w:rPr>
              <w:t xml:space="preserve">Оборудование </w:t>
            </w:r>
          </w:p>
        </w:tc>
      </w:tr>
      <w:tr w:rsidR="001C26D9" w:rsidRPr="001C26D9" w14:paraId="5C36153D" w14:textId="77777777" w:rsidTr="00340C53">
        <w:tc>
          <w:tcPr>
            <w:tcW w:w="0" w:type="auto"/>
            <w:hideMark/>
          </w:tcPr>
          <w:p w14:paraId="31B5ADE1"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 </w:t>
            </w:r>
          </w:p>
        </w:tc>
        <w:tc>
          <w:tcPr>
            <w:tcW w:w="1267" w:type="dxa"/>
            <w:hideMark/>
          </w:tcPr>
          <w:p w14:paraId="21DC5A05"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1D763E05"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1EEBCE91" w14:textId="77777777" w:rsidTr="00340C53">
        <w:tc>
          <w:tcPr>
            <w:tcW w:w="0" w:type="auto"/>
            <w:hideMark/>
          </w:tcPr>
          <w:p w14:paraId="21D9B3AE"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Тренажер-манекен взрослого пострадавшего (голова, торс) без контроллера для отработки приемов сердечно-легочной реанимации </w:t>
            </w:r>
          </w:p>
        </w:tc>
        <w:tc>
          <w:tcPr>
            <w:tcW w:w="1267" w:type="dxa"/>
            <w:hideMark/>
          </w:tcPr>
          <w:p w14:paraId="37CEF0FB"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18FF8DB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35C1A72F" w14:textId="77777777" w:rsidTr="00340C53">
        <w:tc>
          <w:tcPr>
            <w:tcW w:w="0" w:type="auto"/>
            <w:hideMark/>
          </w:tcPr>
          <w:p w14:paraId="57604F8A"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Тренажер-манекен взрослого пострадавшего для отработки приемов удаления инородного тела из верхних дыхательных путей </w:t>
            </w:r>
          </w:p>
        </w:tc>
        <w:tc>
          <w:tcPr>
            <w:tcW w:w="1267" w:type="dxa"/>
            <w:hideMark/>
          </w:tcPr>
          <w:p w14:paraId="24D84A2F"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18A2B9E1"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1DAC79EB" w14:textId="77777777" w:rsidTr="00340C53">
        <w:tc>
          <w:tcPr>
            <w:tcW w:w="0" w:type="auto"/>
            <w:hideMark/>
          </w:tcPr>
          <w:p w14:paraId="613783A0"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lastRenderedPageBreak/>
              <w:t xml:space="preserve">Расходный материал для тренажеров (запасные лицевые маски, запасные "дыхательные пути", пленки с клапаном для проведения искусственного дыхания) </w:t>
            </w:r>
          </w:p>
        </w:tc>
        <w:tc>
          <w:tcPr>
            <w:tcW w:w="1267" w:type="dxa"/>
            <w:hideMark/>
          </w:tcPr>
          <w:p w14:paraId="29C16AE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7C2E7787"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20 </w:t>
            </w:r>
          </w:p>
        </w:tc>
      </w:tr>
      <w:tr w:rsidR="001C26D9" w:rsidRPr="001C26D9" w14:paraId="51E329F4" w14:textId="77777777" w:rsidTr="00340C53">
        <w:tc>
          <w:tcPr>
            <w:tcW w:w="0" w:type="auto"/>
            <w:hideMark/>
          </w:tcPr>
          <w:p w14:paraId="7CCDFA38"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Мотоциклетный шлем </w:t>
            </w:r>
          </w:p>
        </w:tc>
        <w:tc>
          <w:tcPr>
            <w:tcW w:w="1267" w:type="dxa"/>
            <w:hideMark/>
          </w:tcPr>
          <w:p w14:paraId="05052BFC"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штука </w:t>
            </w:r>
          </w:p>
        </w:tc>
        <w:tc>
          <w:tcPr>
            <w:tcW w:w="1134" w:type="dxa"/>
            <w:hideMark/>
          </w:tcPr>
          <w:p w14:paraId="32751CEB"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6A0A2C5F" w14:textId="77777777" w:rsidTr="00340C53">
        <w:tc>
          <w:tcPr>
            <w:tcW w:w="9609" w:type="dxa"/>
            <w:gridSpan w:val="3"/>
            <w:hideMark/>
          </w:tcPr>
          <w:p w14:paraId="12CD5387" w14:textId="77777777" w:rsidR="001C26D9" w:rsidRPr="00A67A29" w:rsidRDefault="001C26D9" w:rsidP="001C26D9">
            <w:pPr>
              <w:widowControl/>
              <w:suppressAutoHyphens w:val="0"/>
              <w:autoSpaceDN/>
              <w:jc w:val="center"/>
              <w:textAlignment w:val="auto"/>
              <w:rPr>
                <w:rFonts w:eastAsia="Times New Roman" w:cs="Times New Roman"/>
                <w:b/>
                <w:bCs/>
                <w:color w:val="auto"/>
                <w:kern w:val="0"/>
                <w:lang w:val="ru-RU" w:eastAsia="ru-RU" w:bidi="ar-SA"/>
              </w:rPr>
            </w:pPr>
            <w:r w:rsidRPr="00A67A29">
              <w:rPr>
                <w:rFonts w:eastAsia="Times New Roman" w:cs="Times New Roman"/>
                <w:b/>
                <w:bCs/>
                <w:color w:val="auto"/>
                <w:kern w:val="0"/>
                <w:lang w:val="ru-RU" w:eastAsia="ru-RU" w:bidi="ar-SA"/>
              </w:rPr>
              <w:t xml:space="preserve">Расходные материалы </w:t>
            </w:r>
          </w:p>
        </w:tc>
      </w:tr>
      <w:tr w:rsidR="001C26D9" w:rsidRPr="001C26D9" w14:paraId="11F8FAD4" w14:textId="77777777" w:rsidTr="00340C53">
        <w:tc>
          <w:tcPr>
            <w:tcW w:w="0" w:type="auto"/>
            <w:hideMark/>
          </w:tcPr>
          <w:p w14:paraId="2355198C"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Аптечка для оказания первой помощи пострадавшим в дорожно-транспортных происшествиях (автомобильная) </w:t>
            </w:r>
          </w:p>
        </w:tc>
        <w:tc>
          <w:tcPr>
            <w:tcW w:w="1267" w:type="dxa"/>
            <w:hideMark/>
          </w:tcPr>
          <w:p w14:paraId="12C1CBF4"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2FBA1D0B"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8 </w:t>
            </w:r>
          </w:p>
        </w:tc>
      </w:tr>
      <w:tr w:rsidR="001C26D9" w:rsidRPr="001C26D9" w14:paraId="09A4A058" w14:textId="77777777" w:rsidTr="00340C53">
        <w:tc>
          <w:tcPr>
            <w:tcW w:w="0" w:type="auto"/>
            <w:hideMark/>
          </w:tcPr>
          <w:p w14:paraId="17BB439A"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Табельные средства для оказания первой помощи: </w:t>
            </w:r>
          </w:p>
          <w:p w14:paraId="061D2159"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Устройства для проведения искусственного дыхания: лицевые маски с клапаном различных моделей. Средства для временной остановки кровотечения - жгуты. </w:t>
            </w:r>
          </w:p>
          <w:p w14:paraId="269501DD"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Средства иммобилизации для верхних, нижних конечностей, шейного отдела позвоночника (шины). </w:t>
            </w:r>
          </w:p>
          <w:p w14:paraId="3D754D68"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Перевязочные средства (бинты, салфетки, лейкопластырь) </w:t>
            </w:r>
          </w:p>
        </w:tc>
        <w:tc>
          <w:tcPr>
            <w:tcW w:w="1267" w:type="dxa"/>
            <w:hideMark/>
          </w:tcPr>
          <w:p w14:paraId="58276B9E"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7B586842"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19D2C628" w14:textId="77777777" w:rsidTr="00340C53">
        <w:tc>
          <w:tcPr>
            <w:tcW w:w="0" w:type="auto"/>
            <w:hideMark/>
          </w:tcPr>
          <w:p w14:paraId="0BA806E5"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Подручные материалы, имитирующие носилочные средства, средства для остановки кровотечения, перевязочные средства, иммобилизирующие средства </w:t>
            </w:r>
          </w:p>
        </w:tc>
        <w:tc>
          <w:tcPr>
            <w:tcW w:w="1267" w:type="dxa"/>
            <w:hideMark/>
          </w:tcPr>
          <w:p w14:paraId="481D3823"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23FF725B"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DE0D73" w14:paraId="11FC857D" w14:textId="77777777" w:rsidTr="00340C53">
        <w:tc>
          <w:tcPr>
            <w:tcW w:w="9609" w:type="dxa"/>
            <w:gridSpan w:val="3"/>
            <w:hideMark/>
          </w:tcPr>
          <w:p w14:paraId="4608AFBE" w14:textId="77777777" w:rsidR="001C26D9" w:rsidRPr="00A67A29" w:rsidRDefault="001C26D9" w:rsidP="001C26D9">
            <w:pPr>
              <w:widowControl/>
              <w:suppressAutoHyphens w:val="0"/>
              <w:autoSpaceDN/>
              <w:jc w:val="center"/>
              <w:textAlignment w:val="auto"/>
              <w:rPr>
                <w:rFonts w:eastAsia="Times New Roman" w:cs="Times New Roman"/>
                <w:b/>
                <w:bCs/>
                <w:color w:val="auto"/>
                <w:kern w:val="0"/>
                <w:lang w:val="ru-RU" w:eastAsia="ru-RU" w:bidi="ar-SA"/>
              </w:rPr>
            </w:pPr>
            <w:r w:rsidRPr="00A67A29">
              <w:rPr>
                <w:rFonts w:eastAsia="Times New Roman" w:cs="Times New Roman"/>
                <w:b/>
                <w:bCs/>
                <w:color w:val="auto"/>
                <w:kern w:val="0"/>
                <w:lang w:val="ru-RU" w:eastAsia="ru-RU" w:bidi="ar-SA"/>
              </w:rPr>
              <w:t xml:space="preserve">Учебно-наглядные пособия </w:t>
            </w:r>
          </w:p>
          <w:p w14:paraId="564AE33D"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(допустимо представлять в виде плаката, стенда, макета, планшета, модели, схемы, кинофильма, видеофильма, мультимедийных слайдов) </w:t>
            </w:r>
          </w:p>
        </w:tc>
      </w:tr>
      <w:tr w:rsidR="001C26D9" w:rsidRPr="001C26D9" w14:paraId="34BBE8E1" w14:textId="77777777" w:rsidTr="00340C53">
        <w:tc>
          <w:tcPr>
            <w:tcW w:w="0" w:type="auto"/>
            <w:hideMark/>
          </w:tcPr>
          <w:p w14:paraId="1F99B639"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Учебные пособия по первой помощи пострадавшим в дорожно-транспортных происшествиях для водителей </w:t>
            </w:r>
          </w:p>
        </w:tc>
        <w:tc>
          <w:tcPr>
            <w:tcW w:w="1267" w:type="dxa"/>
            <w:hideMark/>
          </w:tcPr>
          <w:p w14:paraId="66F069D1"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30187136"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18 </w:t>
            </w:r>
          </w:p>
        </w:tc>
      </w:tr>
      <w:tr w:rsidR="001C26D9" w:rsidRPr="001C26D9" w14:paraId="5D5DD4F2" w14:textId="77777777" w:rsidTr="00340C53">
        <w:tc>
          <w:tcPr>
            <w:tcW w:w="0" w:type="auto"/>
            <w:hideMark/>
          </w:tcPr>
          <w:p w14:paraId="27E1C56C"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Учебные фильмы по первой помощи пострадавшим в дорожно-транспортных происшествиях </w:t>
            </w:r>
          </w:p>
        </w:tc>
        <w:tc>
          <w:tcPr>
            <w:tcW w:w="1267" w:type="dxa"/>
            <w:hideMark/>
          </w:tcPr>
          <w:p w14:paraId="1B5F973B"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3D39617D"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7025DE1A" w14:textId="77777777" w:rsidTr="00340C53">
        <w:tc>
          <w:tcPr>
            <w:tcW w:w="0" w:type="auto"/>
            <w:hideMark/>
          </w:tcPr>
          <w:p w14:paraId="73BF2E43"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 </w:t>
            </w:r>
          </w:p>
        </w:tc>
        <w:tc>
          <w:tcPr>
            <w:tcW w:w="1267" w:type="dxa"/>
            <w:hideMark/>
          </w:tcPr>
          <w:p w14:paraId="085EC531"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36BF9E3A"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1247E656" w14:textId="77777777" w:rsidTr="00340C53">
        <w:tc>
          <w:tcPr>
            <w:tcW w:w="9609" w:type="dxa"/>
            <w:gridSpan w:val="3"/>
            <w:hideMark/>
          </w:tcPr>
          <w:p w14:paraId="77C66CC6" w14:textId="77777777" w:rsidR="001C26D9" w:rsidRPr="00A67A29" w:rsidRDefault="001C26D9" w:rsidP="001C26D9">
            <w:pPr>
              <w:widowControl/>
              <w:suppressAutoHyphens w:val="0"/>
              <w:autoSpaceDN/>
              <w:jc w:val="center"/>
              <w:textAlignment w:val="auto"/>
              <w:rPr>
                <w:rFonts w:eastAsia="Times New Roman" w:cs="Times New Roman"/>
                <w:b/>
                <w:bCs/>
                <w:color w:val="auto"/>
                <w:kern w:val="0"/>
                <w:lang w:val="ru-RU" w:eastAsia="ru-RU" w:bidi="ar-SA"/>
              </w:rPr>
            </w:pPr>
            <w:r w:rsidRPr="00A67A29">
              <w:rPr>
                <w:rFonts w:eastAsia="Times New Roman" w:cs="Times New Roman"/>
                <w:b/>
                <w:bCs/>
                <w:color w:val="auto"/>
                <w:kern w:val="0"/>
                <w:lang w:val="ru-RU" w:eastAsia="ru-RU" w:bidi="ar-SA"/>
              </w:rPr>
              <w:t xml:space="preserve">Технические средства обучения </w:t>
            </w:r>
          </w:p>
        </w:tc>
      </w:tr>
      <w:tr w:rsidR="001C26D9" w:rsidRPr="001C26D9" w14:paraId="24EC5F8C" w14:textId="77777777" w:rsidTr="00340C53">
        <w:tc>
          <w:tcPr>
            <w:tcW w:w="0" w:type="auto"/>
            <w:hideMark/>
          </w:tcPr>
          <w:p w14:paraId="6B5C3533"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Компьютер с соответствующим программным обеспечением </w:t>
            </w:r>
          </w:p>
        </w:tc>
        <w:tc>
          <w:tcPr>
            <w:tcW w:w="1267" w:type="dxa"/>
            <w:hideMark/>
          </w:tcPr>
          <w:p w14:paraId="4B71DC1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6A14397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7E191964" w14:textId="77777777" w:rsidTr="00340C53">
        <w:tc>
          <w:tcPr>
            <w:tcW w:w="0" w:type="auto"/>
            <w:hideMark/>
          </w:tcPr>
          <w:p w14:paraId="1B1A39E1"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Мультимедийный проектор </w:t>
            </w:r>
          </w:p>
        </w:tc>
        <w:tc>
          <w:tcPr>
            <w:tcW w:w="1267" w:type="dxa"/>
            <w:hideMark/>
          </w:tcPr>
          <w:p w14:paraId="582B332B"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0C56EEF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r w:rsidR="001C26D9" w:rsidRPr="001C26D9" w14:paraId="74912E95" w14:textId="77777777" w:rsidTr="00340C53">
        <w:tc>
          <w:tcPr>
            <w:tcW w:w="0" w:type="auto"/>
            <w:hideMark/>
          </w:tcPr>
          <w:p w14:paraId="23F017FA" w14:textId="77777777" w:rsidR="001C26D9" w:rsidRPr="001C26D9" w:rsidRDefault="001C26D9" w:rsidP="001C26D9">
            <w:pPr>
              <w:widowControl/>
              <w:suppressAutoHyphens w:val="0"/>
              <w:autoSpaceDN/>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Экран (электронная доска) </w:t>
            </w:r>
          </w:p>
        </w:tc>
        <w:tc>
          <w:tcPr>
            <w:tcW w:w="1267" w:type="dxa"/>
            <w:hideMark/>
          </w:tcPr>
          <w:p w14:paraId="4CD49508"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комплект </w:t>
            </w:r>
          </w:p>
        </w:tc>
        <w:tc>
          <w:tcPr>
            <w:tcW w:w="1134" w:type="dxa"/>
            <w:hideMark/>
          </w:tcPr>
          <w:p w14:paraId="12662B20" w14:textId="77777777" w:rsidR="001C26D9" w:rsidRPr="001C26D9" w:rsidRDefault="001C26D9" w:rsidP="001C26D9">
            <w:pPr>
              <w:widowControl/>
              <w:suppressAutoHyphens w:val="0"/>
              <w:autoSpaceDN/>
              <w:jc w:val="center"/>
              <w:textAlignment w:val="auto"/>
              <w:rPr>
                <w:rFonts w:eastAsia="Times New Roman" w:cs="Times New Roman"/>
                <w:color w:val="auto"/>
                <w:kern w:val="0"/>
                <w:lang w:val="ru-RU" w:eastAsia="ru-RU" w:bidi="ar-SA"/>
              </w:rPr>
            </w:pPr>
            <w:r w:rsidRPr="001C26D9">
              <w:rPr>
                <w:rFonts w:eastAsia="Times New Roman" w:cs="Times New Roman"/>
                <w:color w:val="auto"/>
                <w:kern w:val="0"/>
                <w:lang w:val="ru-RU" w:eastAsia="ru-RU" w:bidi="ar-SA"/>
              </w:rPr>
              <w:t xml:space="preserve">1 </w:t>
            </w:r>
          </w:p>
        </w:tc>
      </w:tr>
    </w:tbl>
    <w:p w14:paraId="57F90BCC" w14:textId="77777777" w:rsidR="007E61C3" w:rsidRDefault="007E61C3">
      <w:pPr>
        <w:pStyle w:val="ConsPlusNormal0"/>
        <w:ind w:firstLine="540"/>
        <w:jc w:val="both"/>
        <w:rPr>
          <w:rFonts w:ascii="Times New Roman" w:eastAsia="Times New Roman" w:hAnsi="Times New Roman" w:cs="Times New Roman"/>
          <w:sz w:val="24"/>
          <w:szCs w:val="24"/>
        </w:rPr>
      </w:pPr>
    </w:p>
    <w:p w14:paraId="6ACD2D53" w14:textId="58245D8B" w:rsidR="00974AFB" w:rsidRPr="00974AFB" w:rsidRDefault="00054F36" w:rsidP="00974AFB">
      <w:pPr>
        <w:pStyle w:val="ConsPlus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564E66">
        <w:rPr>
          <w:rFonts w:ascii="Times New Roman" w:eastAsia="Times New Roman" w:hAnsi="Times New Roman" w:cs="Times New Roman"/>
          <w:sz w:val="24"/>
          <w:szCs w:val="24"/>
        </w:rPr>
        <w:t>5</w:t>
      </w:r>
      <w:r>
        <w:rPr>
          <w:rFonts w:ascii="Times New Roman" w:eastAsia="Times New Roman" w:hAnsi="Times New Roman" w:cs="Times New Roman"/>
          <w:sz w:val="24"/>
          <w:szCs w:val="24"/>
        </w:rPr>
        <w:t>. </w:t>
      </w:r>
      <w:r w:rsidR="00974AFB" w:rsidRPr="00974AFB">
        <w:rPr>
          <w:rFonts w:ascii="Times New Roman" w:eastAsia="Times New Roman" w:hAnsi="Times New Roman" w:cs="Times New Roman"/>
          <w:sz w:val="24"/>
          <w:szCs w:val="24"/>
        </w:rPr>
        <w:t>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w:t>
      </w:r>
    </w:p>
    <w:p w14:paraId="5C50ABAF" w14:textId="77777777" w:rsidR="00974AFB" w:rsidRPr="00974AFB" w:rsidRDefault="00974AFB" w:rsidP="00974AFB">
      <w:pPr>
        <w:pStyle w:val="ConsPlusNormal0"/>
        <w:ind w:firstLine="540"/>
        <w:jc w:val="both"/>
        <w:rPr>
          <w:rFonts w:ascii="Times New Roman" w:eastAsia="Times New Roman" w:hAnsi="Times New Roman" w:cs="Times New Roman"/>
          <w:sz w:val="24"/>
          <w:szCs w:val="24"/>
        </w:rPr>
      </w:pPr>
      <w:r w:rsidRPr="00974AFB">
        <w:rPr>
          <w:rFonts w:ascii="Times New Roman" w:eastAsia="Times New Roman" w:hAnsi="Times New Roman" w:cs="Times New Roman"/>
          <w:sz w:val="24"/>
          <w:szCs w:val="24"/>
        </w:rPr>
        <w:t>Размеры и оборудование автодрома,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w:t>
      </w:r>
    </w:p>
    <w:p w14:paraId="1DD72D05" w14:textId="77777777" w:rsidR="00974AFB" w:rsidRPr="00974AFB" w:rsidRDefault="00974AFB" w:rsidP="00974AFB">
      <w:pPr>
        <w:pStyle w:val="ConsPlusNormal0"/>
        <w:ind w:firstLine="540"/>
        <w:jc w:val="both"/>
        <w:rPr>
          <w:rFonts w:ascii="Times New Roman" w:eastAsia="Times New Roman" w:hAnsi="Times New Roman" w:cs="Times New Roman"/>
          <w:sz w:val="24"/>
          <w:szCs w:val="24"/>
        </w:rPr>
      </w:pPr>
      <w:r w:rsidRPr="00974AFB">
        <w:rPr>
          <w:rFonts w:ascii="Times New Roman" w:eastAsia="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62E6E77D" w14:textId="77777777" w:rsidR="00974AFB" w:rsidRPr="00974AFB" w:rsidRDefault="00974AFB" w:rsidP="00974AFB">
      <w:pPr>
        <w:pStyle w:val="ConsPlusNormal0"/>
        <w:ind w:firstLine="540"/>
        <w:jc w:val="both"/>
        <w:rPr>
          <w:rFonts w:ascii="Times New Roman" w:eastAsia="Times New Roman" w:hAnsi="Times New Roman" w:cs="Times New Roman"/>
          <w:sz w:val="24"/>
          <w:szCs w:val="24"/>
        </w:rPr>
      </w:pPr>
      <w:r w:rsidRPr="00974AFB">
        <w:rPr>
          <w:rFonts w:ascii="Times New Roman" w:eastAsia="Times New Roman" w:hAnsi="Times New Roman" w:cs="Times New Roman"/>
          <w:sz w:val="24"/>
          <w:szCs w:val="24"/>
        </w:rPr>
        <w:lastRenderedPageBreak/>
        <w:t xml:space="preserve">Зоны испытательных упражнений автодрома и закрытой площадки должны иметь однородное </w:t>
      </w:r>
      <w:proofErr w:type="spellStart"/>
      <w:r w:rsidRPr="00974AFB">
        <w:rPr>
          <w:rFonts w:ascii="Times New Roman" w:eastAsia="Times New Roman" w:hAnsi="Times New Roman" w:cs="Times New Roman"/>
          <w:sz w:val="24"/>
          <w:szCs w:val="24"/>
        </w:rPr>
        <w:t>асфальто</w:t>
      </w:r>
      <w:proofErr w:type="spellEnd"/>
      <w:r w:rsidRPr="00974AFB">
        <w:rPr>
          <w:rFonts w:ascii="Times New Roman" w:eastAsia="Times New Roman" w:hAnsi="Times New Roman" w:cs="Times New Roman"/>
          <w:sz w:val="24"/>
          <w:szCs w:val="24"/>
        </w:rPr>
        <w:t>- или цементобетонное покрытие согласно пункту 5 Требований к техническим средствам контроля.</w:t>
      </w:r>
    </w:p>
    <w:p w14:paraId="4F4B9BF9" w14:textId="77777777" w:rsidR="00974AFB" w:rsidRPr="00974AFB" w:rsidRDefault="00974AFB" w:rsidP="00974AFB">
      <w:pPr>
        <w:pStyle w:val="ConsPlusNormal0"/>
        <w:ind w:firstLine="540"/>
        <w:jc w:val="both"/>
        <w:rPr>
          <w:rFonts w:ascii="Times New Roman" w:eastAsia="Times New Roman" w:hAnsi="Times New Roman" w:cs="Times New Roman"/>
          <w:sz w:val="24"/>
          <w:szCs w:val="24"/>
        </w:rPr>
      </w:pPr>
      <w:r w:rsidRPr="00974AFB">
        <w:rPr>
          <w:rFonts w:ascii="Times New Roman" w:eastAsia="Times New Roman" w:hAnsi="Times New Roman" w:cs="Times New Roman"/>
          <w:sz w:val="24"/>
          <w:szCs w:val="24"/>
        </w:rPr>
        <w:t>Наклонный участок должен иметь продольный уклон в пределах 8 - 16 процентов включительно. Использование колейной эстакады не допускается согласно пункту 5 Требований к техническим средствам контроля.</w:t>
      </w:r>
    </w:p>
    <w:p w14:paraId="22AB7913" w14:textId="77777777" w:rsidR="00974AFB" w:rsidRPr="00974AFB" w:rsidRDefault="00974AFB" w:rsidP="00974AFB">
      <w:pPr>
        <w:pStyle w:val="ConsPlusNormal0"/>
        <w:ind w:firstLine="540"/>
        <w:jc w:val="both"/>
        <w:rPr>
          <w:rFonts w:ascii="Times New Roman" w:eastAsia="Times New Roman" w:hAnsi="Times New Roman" w:cs="Times New Roman"/>
          <w:sz w:val="24"/>
          <w:szCs w:val="24"/>
        </w:rPr>
      </w:pPr>
      <w:r w:rsidRPr="00974AFB">
        <w:rPr>
          <w:rFonts w:ascii="Times New Roman" w:eastAsia="Times New Roman" w:hAnsi="Times New Roman" w:cs="Times New Roman"/>
          <w:sz w:val="24"/>
          <w:szCs w:val="24"/>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w:t>
      </w:r>
    </w:p>
    <w:p w14:paraId="27508AAC" w14:textId="77777777" w:rsidR="00974AFB" w:rsidRPr="00974AFB" w:rsidRDefault="00974AFB" w:rsidP="00974AFB">
      <w:pPr>
        <w:pStyle w:val="ConsPlusNormal0"/>
        <w:ind w:firstLine="540"/>
        <w:jc w:val="both"/>
        <w:rPr>
          <w:rFonts w:ascii="Times New Roman" w:eastAsia="Times New Roman" w:hAnsi="Times New Roman" w:cs="Times New Roman"/>
          <w:sz w:val="24"/>
          <w:szCs w:val="24"/>
        </w:rPr>
      </w:pPr>
      <w:r w:rsidRPr="00974AFB">
        <w:rPr>
          <w:rFonts w:ascii="Times New Roman" w:eastAsia="Times New Roman" w:hAnsi="Times New Roman" w:cs="Times New Roman"/>
          <w:sz w:val="24"/>
          <w:szCs w:val="24"/>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пункту 5 Требований к техническим средствам контроля.</w:t>
      </w:r>
    </w:p>
    <w:p w14:paraId="57E4A7DF" w14:textId="77777777" w:rsidR="00974AFB" w:rsidRPr="00974AFB" w:rsidRDefault="00974AFB" w:rsidP="00974AFB">
      <w:pPr>
        <w:pStyle w:val="ConsPlusNormal0"/>
        <w:ind w:firstLine="540"/>
        <w:jc w:val="both"/>
        <w:rPr>
          <w:rFonts w:ascii="Times New Roman" w:eastAsia="Times New Roman" w:hAnsi="Times New Roman" w:cs="Times New Roman"/>
          <w:sz w:val="24"/>
          <w:szCs w:val="24"/>
        </w:rPr>
      </w:pPr>
      <w:r w:rsidRPr="00974AFB">
        <w:rPr>
          <w:rFonts w:ascii="Times New Roman" w:eastAsia="Times New Roman" w:hAnsi="Times New Roman" w:cs="Times New Roman"/>
          <w:sz w:val="24"/>
          <w:szCs w:val="24"/>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w:t>
      </w:r>
    </w:p>
    <w:p w14:paraId="20535699" w14:textId="47BD63A3" w:rsidR="007E61C3" w:rsidRDefault="00974AFB" w:rsidP="00974AFB">
      <w:pPr>
        <w:pStyle w:val="ConsPlusNormal0"/>
        <w:ind w:firstLine="540"/>
        <w:jc w:val="both"/>
        <w:rPr>
          <w:rFonts w:ascii="Times New Roman" w:eastAsia="Times New Roman" w:hAnsi="Times New Roman" w:cs="Times New Roman"/>
          <w:sz w:val="24"/>
          <w:szCs w:val="24"/>
        </w:rPr>
      </w:pPr>
      <w:r w:rsidRPr="00974AFB">
        <w:rPr>
          <w:rFonts w:ascii="Times New Roman" w:eastAsia="Times New Roman" w:hAnsi="Times New Roman" w:cs="Times New Roman"/>
          <w:sz w:val="24"/>
          <w:szCs w:val="24"/>
        </w:rPr>
        <w:t>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w:t>
      </w:r>
      <w:r>
        <w:rPr>
          <w:rFonts w:ascii="Times New Roman" w:eastAsia="Times New Roman" w:hAnsi="Times New Roman" w:cs="Times New Roman"/>
          <w:sz w:val="24"/>
          <w:szCs w:val="24"/>
        </w:rPr>
        <w:t>.</w:t>
      </w:r>
    </w:p>
    <w:p w14:paraId="382DF6F6" w14:textId="77777777" w:rsidR="00B72AA5" w:rsidRDefault="00B72AA5">
      <w:pPr>
        <w:pStyle w:val="Standard"/>
        <w:ind w:firstLine="540"/>
        <w:rPr>
          <w:rFonts w:eastAsia="Times New Roman" w:cs="Times New Roman"/>
          <w:b/>
          <w:bCs/>
          <w:lang w:val="ru-RU" w:eastAsia="ru-RU"/>
        </w:rPr>
      </w:pPr>
    </w:p>
    <w:p w14:paraId="7075B5C5" w14:textId="0D408DE0" w:rsidR="007E61C3" w:rsidRPr="00974AFB" w:rsidRDefault="00054F36">
      <w:pPr>
        <w:pStyle w:val="Standard"/>
        <w:ind w:firstLine="540"/>
        <w:rPr>
          <w:sz w:val="28"/>
          <w:szCs w:val="28"/>
          <w:lang w:val="ru-RU"/>
        </w:rPr>
      </w:pPr>
      <w:r w:rsidRPr="00974AFB">
        <w:rPr>
          <w:rFonts w:eastAsia="Times New Roman" w:cs="Times New Roman"/>
          <w:b/>
          <w:bCs/>
          <w:sz w:val="28"/>
          <w:szCs w:val="28"/>
          <w:lang w:val="ru-RU" w:eastAsia="ru-RU"/>
        </w:rPr>
        <w:t>6.</w:t>
      </w:r>
      <w:r w:rsidRPr="00974AFB">
        <w:rPr>
          <w:rFonts w:eastAsia="Times New Roman" w:cs="Times New Roman"/>
          <w:b/>
          <w:bCs/>
          <w:sz w:val="28"/>
          <w:szCs w:val="28"/>
          <w:lang w:eastAsia="ru-RU"/>
        </w:rPr>
        <w:t> </w:t>
      </w:r>
      <w:r w:rsidRPr="00974AFB">
        <w:rPr>
          <w:rFonts w:eastAsia="Times New Roman" w:cs="Times New Roman"/>
          <w:b/>
          <w:bCs/>
          <w:sz w:val="28"/>
          <w:szCs w:val="28"/>
          <w:lang w:val="ru-RU" w:eastAsia="ru-RU"/>
        </w:rPr>
        <w:t>Система оценки результатов освоения программы</w:t>
      </w:r>
    </w:p>
    <w:p w14:paraId="6ECB3F93" w14:textId="77777777" w:rsidR="007E61C3" w:rsidRDefault="007E61C3">
      <w:pPr>
        <w:pStyle w:val="Standard"/>
        <w:rPr>
          <w:rFonts w:ascii="Tahoma" w:eastAsia="Tahoma" w:hAnsi="Tahoma"/>
          <w:lang w:val="ru-RU" w:eastAsia="ru-RU"/>
        </w:rPr>
      </w:pPr>
    </w:p>
    <w:p w14:paraId="0652D1BB" w14:textId="77777777" w:rsidR="007E61C3" w:rsidRDefault="00836981">
      <w:pPr>
        <w:pStyle w:val="ConsPlusNormal0"/>
        <w:spacing w:line="26"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054F36">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 В период изучения дисциплины преподаватель ведет журнал качества знаний по всем обучающимся, куда вносятся оценки успеваемости, изучение каждого из циклов сопровождается промежуточной аттестацией обучающихся, проводимой в форме зачетов.</w:t>
      </w:r>
    </w:p>
    <w:p w14:paraId="3244B8FE" w14:textId="77777777" w:rsidR="007E61C3" w:rsidRDefault="00054F36">
      <w:pPr>
        <w:pStyle w:val="ConsPlusNormal0"/>
        <w:spacing w:line="26" w:lineRule="atLeast"/>
        <w:ind w:firstLine="709"/>
        <w:jc w:val="both"/>
        <w:rPr>
          <w:rFonts w:ascii="Times New Roman" w:hAnsi="Times New Roman" w:cs="Times New Roman"/>
          <w:sz w:val="24"/>
          <w:szCs w:val="24"/>
        </w:rPr>
      </w:pPr>
      <w:r>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1179BBBF" w14:textId="77777777" w:rsidR="007E61C3" w:rsidRDefault="00054F36">
      <w:pPr>
        <w:pStyle w:val="ConsPlusNormal0"/>
        <w:spacing w:line="26" w:lineRule="atLeast"/>
        <w:ind w:firstLine="709"/>
        <w:jc w:val="both"/>
        <w:rPr>
          <w:rFonts w:ascii="Times New Roman" w:hAnsi="Times New Roman" w:cs="Times New Roman"/>
          <w:sz w:val="24"/>
          <w:szCs w:val="24"/>
        </w:rPr>
      </w:pPr>
      <w:r>
        <w:rPr>
          <w:rFonts w:ascii="Times New Roman" w:hAnsi="Times New Roman" w:cs="Times New Roman"/>
          <w:sz w:val="24"/>
          <w:szCs w:val="24"/>
        </w:rPr>
        <w:t>К проведению квалификационного экзамена привлекаются представители ра</w:t>
      </w:r>
      <w:r w:rsidR="00836981">
        <w:rPr>
          <w:rFonts w:ascii="Times New Roman" w:hAnsi="Times New Roman" w:cs="Times New Roman"/>
          <w:sz w:val="24"/>
          <w:szCs w:val="24"/>
        </w:rPr>
        <w:t>ботодателей, их объединений.</w:t>
      </w:r>
    </w:p>
    <w:p w14:paraId="06244F34" w14:textId="0625898C" w:rsidR="007E61C3" w:rsidRDefault="00054F36">
      <w:pPr>
        <w:pStyle w:val="ConsPlusNormal0"/>
        <w:spacing w:line="26" w:lineRule="atLeast"/>
        <w:ind w:firstLine="709"/>
        <w:jc w:val="both"/>
        <w:rPr>
          <w:rFonts w:ascii="Times New Roman" w:hAnsi="Times New Roman" w:cs="Times New Roman"/>
          <w:sz w:val="24"/>
          <w:szCs w:val="24"/>
        </w:rPr>
      </w:pPr>
      <w:r>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14:paraId="691A707C" w14:textId="77777777" w:rsidR="00564E66" w:rsidRDefault="00564E66">
      <w:pPr>
        <w:pStyle w:val="ConsPlusNormal0"/>
        <w:spacing w:line="26" w:lineRule="atLeast"/>
        <w:ind w:firstLine="709"/>
        <w:jc w:val="both"/>
        <w:rPr>
          <w:rFonts w:ascii="Times New Roman" w:hAnsi="Times New Roman" w:cs="Times New Roman"/>
          <w:sz w:val="24"/>
          <w:szCs w:val="24"/>
        </w:rPr>
      </w:pPr>
    </w:p>
    <w:p w14:paraId="39FF35F0" w14:textId="6F5F8261" w:rsidR="007E61C3" w:rsidRDefault="00564E66">
      <w:pPr>
        <w:pStyle w:val="ConsPlusNormal0"/>
        <w:spacing w:line="26" w:lineRule="atLeast"/>
        <w:ind w:firstLine="709"/>
        <w:jc w:val="both"/>
        <w:rPr>
          <w:rFonts w:ascii="Times New Roman" w:hAnsi="Times New Roman" w:cs="Times New Roman"/>
          <w:sz w:val="24"/>
          <w:szCs w:val="24"/>
        </w:rPr>
      </w:pPr>
      <w:bookmarkStart w:id="12" w:name="_Hlk105492525"/>
      <w:r>
        <w:rPr>
          <w:rFonts w:ascii="Times New Roman" w:hAnsi="Times New Roman" w:cs="Times New Roman"/>
          <w:sz w:val="24"/>
          <w:szCs w:val="24"/>
        </w:rPr>
        <w:t xml:space="preserve">- </w:t>
      </w:r>
      <w:r w:rsidR="00054F36">
        <w:rPr>
          <w:rFonts w:ascii="Times New Roman" w:hAnsi="Times New Roman" w:cs="Times New Roman"/>
          <w:sz w:val="24"/>
          <w:szCs w:val="24"/>
        </w:rPr>
        <w:t xml:space="preserve">«Основы законодательства </w:t>
      </w:r>
      <w:r w:rsidR="00974AFB" w:rsidRPr="00974AFB">
        <w:rPr>
          <w:rFonts w:ascii="Times New Roman" w:hAnsi="Times New Roman" w:cs="Times New Roman"/>
          <w:sz w:val="24"/>
          <w:szCs w:val="24"/>
        </w:rPr>
        <w:t xml:space="preserve">Российской Федерации </w:t>
      </w:r>
      <w:r w:rsidR="00054F36">
        <w:rPr>
          <w:rFonts w:ascii="Times New Roman" w:hAnsi="Times New Roman" w:cs="Times New Roman"/>
          <w:sz w:val="24"/>
          <w:szCs w:val="24"/>
        </w:rPr>
        <w:t>в сфере дорожного движения»;</w:t>
      </w:r>
    </w:p>
    <w:p w14:paraId="0EC50CEF" w14:textId="7D155BAD" w:rsidR="007E61C3" w:rsidRDefault="00564E66">
      <w:pPr>
        <w:pStyle w:val="ConsPlusNormal0"/>
        <w:spacing w:line="26"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54F36">
        <w:rPr>
          <w:rFonts w:ascii="Times New Roman" w:hAnsi="Times New Roman" w:cs="Times New Roman"/>
          <w:sz w:val="24"/>
          <w:szCs w:val="24"/>
        </w:rPr>
        <w:t>"Устройство и техническое обслуживание транспортных средств категории "А" как объектов управления";</w:t>
      </w:r>
    </w:p>
    <w:p w14:paraId="388DF102" w14:textId="1AD6589E" w:rsidR="007E61C3" w:rsidRDefault="00564E66">
      <w:pPr>
        <w:pStyle w:val="ConsPlusNormal0"/>
        <w:spacing w:line="26"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54F36">
        <w:rPr>
          <w:rFonts w:ascii="Times New Roman" w:hAnsi="Times New Roman" w:cs="Times New Roman"/>
          <w:sz w:val="24"/>
          <w:szCs w:val="24"/>
        </w:rPr>
        <w:t>"Основы управления транспортными средствами категории "А".</w:t>
      </w:r>
    </w:p>
    <w:p w14:paraId="3F75E18D" w14:textId="77777777" w:rsidR="00564E66" w:rsidRDefault="00564E66">
      <w:pPr>
        <w:pStyle w:val="ConsPlusNormal0"/>
        <w:spacing w:line="26" w:lineRule="atLeast"/>
        <w:ind w:firstLine="709"/>
        <w:jc w:val="both"/>
        <w:rPr>
          <w:rFonts w:ascii="Times New Roman" w:hAnsi="Times New Roman" w:cs="Times New Roman"/>
          <w:sz w:val="24"/>
          <w:szCs w:val="24"/>
        </w:rPr>
      </w:pPr>
    </w:p>
    <w:bookmarkEnd w:id="12"/>
    <w:p w14:paraId="3863BECE" w14:textId="353F512D" w:rsidR="007E61C3" w:rsidRDefault="00054F36">
      <w:pPr>
        <w:pStyle w:val="ConsPlusNormal0"/>
        <w:spacing w:line="26"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sidR="00974AFB">
        <w:rPr>
          <w:rFonts w:ascii="Times New Roman" w:hAnsi="Times New Roman" w:cs="Times New Roman"/>
          <w:sz w:val="24"/>
          <w:szCs w:val="24"/>
        </w:rPr>
        <w:t xml:space="preserve">директором </w:t>
      </w:r>
      <w:r w:rsidR="00340C53" w:rsidRPr="00340C53">
        <w:rPr>
          <w:rFonts w:ascii="Times New Roman" w:hAnsi="Times New Roman" w:cs="Times New Roman"/>
          <w:sz w:val="24"/>
          <w:szCs w:val="24"/>
        </w:rPr>
        <w:t>АНО ДПО «Автошкола Новороссийского автокомбината</w:t>
      </w:r>
      <w:r w:rsidR="007F058D">
        <w:rPr>
          <w:rFonts w:ascii="Times New Roman" w:hAnsi="Times New Roman" w:cs="Times New Roman"/>
          <w:sz w:val="24"/>
          <w:szCs w:val="24"/>
        </w:rPr>
        <w:t>»</w:t>
      </w:r>
      <w:r>
        <w:rPr>
          <w:rFonts w:ascii="Times New Roman" w:hAnsi="Times New Roman" w:cs="Times New Roman"/>
          <w:sz w:val="24"/>
          <w:szCs w:val="24"/>
        </w:rPr>
        <w:t>.</w:t>
      </w:r>
    </w:p>
    <w:p w14:paraId="659BBFF2" w14:textId="7280BCD9" w:rsidR="007E61C3" w:rsidRPr="00A8583F" w:rsidRDefault="00054F36">
      <w:pPr>
        <w:pStyle w:val="Standard"/>
        <w:spacing w:line="26" w:lineRule="atLeast"/>
        <w:ind w:firstLine="540"/>
        <w:jc w:val="both"/>
        <w:rPr>
          <w:rFonts w:cs="Times New Roman"/>
          <w:lang w:val="ru-RU"/>
        </w:rPr>
      </w:pPr>
      <w:r w:rsidRPr="00A8583F">
        <w:rPr>
          <w:rFonts w:eastAsia="Times New Roman" w:cs="Times New Roman"/>
          <w:lang w:val="ru-RU" w:eastAsia="ru-RU"/>
        </w:rPr>
        <w:lastRenderedPageBreak/>
        <w:t>Практическая квалификационная работа при проведении квалификационного экзамена состоит: проверяются первоначальные навыки управления транспортным средством категории «А» на закрытой площадке или автодроме.</w:t>
      </w:r>
    </w:p>
    <w:p w14:paraId="231FA253" w14:textId="4FD9CD36" w:rsidR="007E61C3" w:rsidRDefault="00054F36">
      <w:pPr>
        <w:pStyle w:val="ConsPlusNormal0"/>
        <w:spacing w:line="26" w:lineRule="atLeast"/>
        <w:ind w:firstLine="709"/>
        <w:jc w:val="both"/>
        <w:rPr>
          <w:rFonts w:ascii="Times New Roman" w:hAnsi="Times New Roman" w:cs="Times New Roman"/>
          <w:sz w:val="24"/>
          <w:szCs w:val="24"/>
        </w:rPr>
      </w:pPr>
      <w:r>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sidR="00974AFB">
        <w:rPr>
          <w:rFonts w:ascii="Times New Roman" w:hAnsi="Times New Roman" w:cs="Times New Roman"/>
          <w:sz w:val="24"/>
          <w:szCs w:val="24"/>
        </w:rPr>
        <w:t>.</w:t>
      </w:r>
    </w:p>
    <w:p w14:paraId="0FA303DA" w14:textId="77777777" w:rsidR="007E61C3" w:rsidRDefault="00054F36">
      <w:pPr>
        <w:pStyle w:val="ConsPlusNormal0"/>
        <w:spacing w:line="26" w:lineRule="atLeast"/>
        <w:ind w:firstLine="709"/>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7BD7706C" w14:textId="3EBF468D" w:rsidR="007E61C3" w:rsidRDefault="00054F36">
      <w:pPr>
        <w:pStyle w:val="ConsPlusNormal0"/>
        <w:spacing w:line="26"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14:paraId="4B026949" w14:textId="4F893C50" w:rsidR="007F058D" w:rsidRDefault="007F058D">
      <w:pPr>
        <w:pStyle w:val="ConsPlusNormal0"/>
        <w:spacing w:line="26" w:lineRule="atLeast"/>
        <w:ind w:firstLine="709"/>
        <w:jc w:val="both"/>
        <w:rPr>
          <w:rFonts w:ascii="Times New Roman" w:hAnsi="Times New Roman" w:cs="Times New Roman"/>
          <w:sz w:val="24"/>
          <w:szCs w:val="24"/>
        </w:rPr>
      </w:pPr>
      <w:r w:rsidRPr="007F058D">
        <w:rPr>
          <w:rFonts w:ascii="Times New Roman" w:hAnsi="Times New Roman" w:cs="Times New Roman"/>
          <w:sz w:val="24"/>
          <w:szCs w:val="24"/>
        </w:rPr>
        <w:t xml:space="preserve">При реализации образовательной программы или ее частей с применением электронного обучения, дистанционных образовательных технологий </w:t>
      </w:r>
      <w:r w:rsidR="00340C53" w:rsidRPr="00340C53">
        <w:rPr>
          <w:rFonts w:ascii="Times New Roman" w:hAnsi="Times New Roman" w:cs="Times New Roman"/>
          <w:sz w:val="24"/>
          <w:szCs w:val="24"/>
        </w:rPr>
        <w:t>АНО ДПО «Автошкола Новороссийского автокомбината</w:t>
      </w:r>
      <w:r w:rsidRPr="007F058D">
        <w:rPr>
          <w:rFonts w:ascii="Times New Roman" w:hAnsi="Times New Roman" w:cs="Times New Roman"/>
          <w:sz w:val="24"/>
          <w:szCs w:val="24"/>
        </w:rPr>
        <w:t>» ведет учет и осуществляет хранение результатов образовательного процесса и внутренний документооборот на бумажном носителе и/или в электронно-цифровой форме.</w:t>
      </w:r>
    </w:p>
    <w:p w14:paraId="1300E236" w14:textId="77777777" w:rsidR="007E61C3" w:rsidRDefault="007E61C3">
      <w:pPr>
        <w:pStyle w:val="Standard"/>
        <w:jc w:val="center"/>
        <w:rPr>
          <w:rFonts w:eastAsia="Times New Roman" w:cs="Times New Roman"/>
          <w:b/>
          <w:bCs/>
          <w:lang w:val="ru-RU" w:eastAsia="ru-RU"/>
        </w:rPr>
      </w:pPr>
    </w:p>
    <w:p w14:paraId="23F2F894" w14:textId="6B63523C" w:rsidR="007E61C3" w:rsidRPr="00974AFB" w:rsidRDefault="00054F36">
      <w:pPr>
        <w:pStyle w:val="Standard"/>
        <w:ind w:firstLine="540"/>
        <w:jc w:val="both"/>
        <w:rPr>
          <w:sz w:val="28"/>
          <w:szCs w:val="28"/>
          <w:lang w:val="ru-RU"/>
        </w:rPr>
      </w:pPr>
      <w:r w:rsidRPr="00974AFB">
        <w:rPr>
          <w:rFonts w:eastAsia="Times New Roman" w:cs="Times New Roman"/>
          <w:b/>
          <w:bCs/>
          <w:sz w:val="28"/>
          <w:szCs w:val="28"/>
          <w:lang w:val="ru-RU" w:eastAsia="ru-RU"/>
        </w:rPr>
        <w:t>7.</w:t>
      </w:r>
      <w:r w:rsidRPr="00974AFB">
        <w:rPr>
          <w:rFonts w:eastAsia="Times New Roman" w:cs="Times New Roman"/>
          <w:b/>
          <w:bCs/>
          <w:sz w:val="28"/>
          <w:szCs w:val="28"/>
          <w:lang w:eastAsia="ru-RU"/>
        </w:rPr>
        <w:t> </w:t>
      </w:r>
      <w:r w:rsidRPr="00974AFB">
        <w:rPr>
          <w:rFonts w:eastAsia="Times New Roman" w:cs="Times New Roman"/>
          <w:b/>
          <w:bCs/>
          <w:sz w:val="28"/>
          <w:szCs w:val="28"/>
          <w:lang w:val="ru-RU" w:eastAsia="ru-RU"/>
        </w:rPr>
        <w:t>Учебно-методические материалы, обеспечивающие</w:t>
      </w:r>
      <w:r w:rsidR="00974AFB">
        <w:rPr>
          <w:rFonts w:eastAsia="Times New Roman" w:cs="Times New Roman"/>
          <w:b/>
          <w:bCs/>
          <w:sz w:val="28"/>
          <w:szCs w:val="28"/>
          <w:lang w:val="ru-RU" w:eastAsia="ru-RU"/>
        </w:rPr>
        <w:t xml:space="preserve"> </w:t>
      </w:r>
      <w:r w:rsidRPr="00974AFB">
        <w:rPr>
          <w:rFonts w:eastAsia="Times New Roman" w:cs="Times New Roman"/>
          <w:b/>
          <w:bCs/>
          <w:sz w:val="28"/>
          <w:szCs w:val="28"/>
          <w:lang w:val="ru-RU" w:eastAsia="ru-RU"/>
        </w:rPr>
        <w:t>реализацию программы</w:t>
      </w:r>
    </w:p>
    <w:p w14:paraId="3B36F9C4" w14:textId="77777777" w:rsidR="007E61C3" w:rsidRDefault="007E61C3">
      <w:pPr>
        <w:pStyle w:val="Standard"/>
        <w:ind w:firstLine="540"/>
        <w:jc w:val="both"/>
        <w:rPr>
          <w:rFonts w:eastAsia="Times New Roman" w:cs="Times New Roman"/>
          <w:b/>
          <w:bCs/>
          <w:lang w:val="ru-RU" w:eastAsia="ru-RU"/>
        </w:rPr>
      </w:pPr>
    </w:p>
    <w:p w14:paraId="4718B04A" w14:textId="77777777" w:rsidR="007E61C3" w:rsidRDefault="00054F36">
      <w:pPr>
        <w:pStyle w:val="Standard"/>
        <w:ind w:firstLine="540"/>
        <w:jc w:val="both"/>
        <w:rPr>
          <w:rFonts w:eastAsia="Times New Roman" w:cs="Times New Roman"/>
          <w:lang w:val="ru-RU" w:eastAsia="ru-RU"/>
        </w:rPr>
      </w:pPr>
      <w:r>
        <w:rPr>
          <w:rFonts w:eastAsia="Times New Roman" w:cs="Times New Roman"/>
          <w:lang w:val="ru-RU" w:eastAsia="ru-RU"/>
        </w:rPr>
        <w:t>Учебно-методические материалы представлены:</w:t>
      </w:r>
    </w:p>
    <w:p w14:paraId="0A2CD9D8" w14:textId="12C051A4" w:rsidR="00FF13D9" w:rsidRPr="00FF13D9" w:rsidRDefault="00FF13D9" w:rsidP="00FF13D9">
      <w:pPr>
        <w:pStyle w:val="Standard"/>
        <w:ind w:firstLine="540"/>
        <w:jc w:val="both"/>
        <w:rPr>
          <w:rFonts w:eastAsia="Times New Roman" w:cs="Times New Roman"/>
          <w:lang w:val="ru-RU" w:eastAsia="ru-RU"/>
        </w:rPr>
      </w:pPr>
      <w:r w:rsidRPr="00FF13D9">
        <w:rPr>
          <w:rFonts w:eastAsia="Times New Roman" w:cs="Times New Roman"/>
          <w:lang w:val="ru-RU" w:eastAsia="ru-RU"/>
        </w:rPr>
        <w:t>- Примерной программой профессиональной подготовки водителей транспортных средств категории «</w:t>
      </w:r>
      <w:r>
        <w:rPr>
          <w:rFonts w:eastAsia="Times New Roman" w:cs="Times New Roman"/>
          <w:lang w:val="ru-RU" w:eastAsia="ru-RU"/>
        </w:rPr>
        <w:t>А</w:t>
      </w:r>
      <w:r w:rsidRPr="00FF13D9">
        <w:rPr>
          <w:rFonts w:eastAsia="Times New Roman" w:cs="Times New Roman"/>
          <w:lang w:val="ru-RU" w:eastAsia="ru-RU"/>
        </w:rPr>
        <w:t>», утвержденной в установленном порядке;</w:t>
      </w:r>
    </w:p>
    <w:p w14:paraId="75ADF541" w14:textId="7AEB840B" w:rsidR="00FF13D9" w:rsidRPr="00FF13D9" w:rsidRDefault="00FF13D9" w:rsidP="00FF13D9">
      <w:pPr>
        <w:pStyle w:val="Standard"/>
        <w:ind w:firstLine="540"/>
        <w:jc w:val="both"/>
        <w:rPr>
          <w:rFonts w:eastAsia="Times New Roman" w:cs="Times New Roman"/>
          <w:lang w:val="ru-RU" w:eastAsia="ru-RU"/>
        </w:rPr>
      </w:pPr>
      <w:r w:rsidRPr="00FF13D9">
        <w:rPr>
          <w:rFonts w:eastAsia="Times New Roman" w:cs="Times New Roman"/>
          <w:lang w:val="ru-RU" w:eastAsia="ru-RU"/>
        </w:rPr>
        <w:t>- Программой профессиональной подготовки водителей транспортных средств категории «</w:t>
      </w:r>
      <w:r>
        <w:rPr>
          <w:rFonts w:eastAsia="Times New Roman" w:cs="Times New Roman"/>
          <w:lang w:val="ru-RU" w:eastAsia="ru-RU"/>
        </w:rPr>
        <w:t>А</w:t>
      </w:r>
      <w:r w:rsidRPr="00FF13D9">
        <w:rPr>
          <w:rFonts w:eastAsia="Times New Roman" w:cs="Times New Roman"/>
          <w:lang w:val="ru-RU" w:eastAsia="ru-RU"/>
        </w:rPr>
        <w:t>», согласованной с Государственной инспекцией безопасности дорожного движения Министерства внутренних дел Российской Федерации и утвержденной</w:t>
      </w:r>
      <w:r w:rsidR="00564E66">
        <w:rPr>
          <w:rFonts w:eastAsia="Times New Roman" w:cs="Times New Roman"/>
          <w:lang w:val="ru-RU" w:eastAsia="ru-RU"/>
        </w:rPr>
        <w:t xml:space="preserve"> директором </w:t>
      </w:r>
      <w:r w:rsidR="00340C53" w:rsidRPr="00340C53">
        <w:rPr>
          <w:rFonts w:eastAsia="Times New Roman" w:cs="Times New Roman"/>
          <w:lang w:val="ru-RU" w:eastAsia="ru-RU"/>
        </w:rPr>
        <w:t>АНО ДПО «Автошкола Новороссийского автокомбината</w:t>
      </w:r>
      <w:r w:rsidRPr="00FF13D9">
        <w:rPr>
          <w:rFonts w:eastAsia="Times New Roman" w:cs="Times New Roman"/>
          <w:lang w:val="ru-RU" w:eastAsia="ru-RU"/>
        </w:rPr>
        <w:t>»;</w:t>
      </w:r>
    </w:p>
    <w:p w14:paraId="2DA6AAE3" w14:textId="773BDAFD" w:rsidR="00FF13D9" w:rsidRPr="00FF13D9" w:rsidRDefault="00FF13D9" w:rsidP="00FF13D9">
      <w:pPr>
        <w:pStyle w:val="Standard"/>
        <w:ind w:firstLine="540"/>
        <w:jc w:val="both"/>
        <w:rPr>
          <w:rFonts w:eastAsia="Times New Roman" w:cs="Times New Roman"/>
          <w:lang w:val="ru-RU" w:eastAsia="ru-RU"/>
        </w:rPr>
      </w:pPr>
      <w:r w:rsidRPr="00FF13D9">
        <w:rPr>
          <w:rFonts w:eastAsia="Times New Roman" w:cs="Times New Roman"/>
          <w:lang w:val="ru-RU" w:eastAsia="ru-RU"/>
        </w:rPr>
        <w:t xml:space="preserve"> - Методическими рекомендациями по организации образовательного процесса, утвержденными</w:t>
      </w:r>
      <w:r w:rsidR="007F058D">
        <w:rPr>
          <w:rFonts w:eastAsia="Times New Roman" w:cs="Times New Roman"/>
          <w:lang w:val="ru-RU" w:eastAsia="ru-RU"/>
        </w:rPr>
        <w:t xml:space="preserve"> </w:t>
      </w:r>
      <w:r w:rsidRPr="00FF13D9">
        <w:rPr>
          <w:rFonts w:eastAsia="Times New Roman" w:cs="Times New Roman"/>
          <w:lang w:val="ru-RU" w:eastAsia="ru-RU"/>
        </w:rPr>
        <w:t xml:space="preserve">директором </w:t>
      </w:r>
      <w:r w:rsidR="00340C53" w:rsidRPr="00340C53">
        <w:rPr>
          <w:rFonts w:eastAsia="Times New Roman" w:cs="Times New Roman"/>
          <w:lang w:val="ru-RU" w:eastAsia="ru-RU"/>
        </w:rPr>
        <w:t>АНО ДПО «Автошкола Новороссийского автокомбината</w:t>
      </w:r>
      <w:r w:rsidRPr="00FF13D9">
        <w:rPr>
          <w:rFonts w:eastAsia="Times New Roman" w:cs="Times New Roman"/>
          <w:lang w:val="ru-RU" w:eastAsia="ru-RU"/>
        </w:rPr>
        <w:t>»;</w:t>
      </w:r>
    </w:p>
    <w:p w14:paraId="2F3A0FC0" w14:textId="7DC49F0B" w:rsidR="007E61C3" w:rsidRPr="00054F36" w:rsidRDefault="00FF13D9" w:rsidP="00FF13D9">
      <w:pPr>
        <w:pStyle w:val="Standard"/>
        <w:ind w:firstLine="540"/>
        <w:jc w:val="both"/>
        <w:rPr>
          <w:lang w:val="ru-RU"/>
        </w:rPr>
      </w:pPr>
      <w:r w:rsidRPr="00FF13D9">
        <w:rPr>
          <w:rFonts w:eastAsia="Times New Roman" w:cs="Times New Roman"/>
          <w:lang w:val="ru-RU" w:eastAsia="ru-RU"/>
        </w:rPr>
        <w:t>- Материалами для проведения промежуточной и итоговой аттестации обучающихся, утвержденными</w:t>
      </w:r>
      <w:r w:rsidR="007F058D">
        <w:rPr>
          <w:rFonts w:eastAsia="Times New Roman" w:cs="Times New Roman"/>
          <w:lang w:val="ru-RU" w:eastAsia="ru-RU"/>
        </w:rPr>
        <w:t xml:space="preserve"> </w:t>
      </w:r>
      <w:r w:rsidRPr="00FF13D9">
        <w:rPr>
          <w:rFonts w:eastAsia="Times New Roman" w:cs="Times New Roman"/>
          <w:lang w:val="ru-RU" w:eastAsia="ru-RU"/>
        </w:rPr>
        <w:t xml:space="preserve">директором </w:t>
      </w:r>
      <w:r w:rsidR="00340C53" w:rsidRPr="00340C53">
        <w:rPr>
          <w:rFonts w:eastAsia="Times New Roman" w:cs="Times New Roman"/>
          <w:lang w:val="ru-RU" w:eastAsia="ru-RU"/>
        </w:rPr>
        <w:t>АНО ДПО «Автошкола Новороссийского автокомбината</w:t>
      </w:r>
      <w:r w:rsidRPr="00FF13D9">
        <w:rPr>
          <w:rFonts w:eastAsia="Times New Roman" w:cs="Times New Roman"/>
          <w:lang w:val="ru-RU" w:eastAsia="ru-RU"/>
        </w:rPr>
        <w:t>».</w:t>
      </w:r>
    </w:p>
    <w:sectPr w:rsidR="007E61C3" w:rsidRPr="00054F36" w:rsidSect="005F2741">
      <w:footerReference w:type="default" r:id="rId11"/>
      <w:pgSz w:w="11906" w:h="16838"/>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F30E" w14:textId="77777777" w:rsidR="00042D30" w:rsidRDefault="00042D30">
      <w:r>
        <w:separator/>
      </w:r>
    </w:p>
  </w:endnote>
  <w:endnote w:type="continuationSeparator" w:id="0">
    <w:p w14:paraId="428C6D1D" w14:textId="77777777" w:rsidR="00042D30" w:rsidRDefault="0004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7440" w14:textId="77777777" w:rsidR="00D24DD4" w:rsidRDefault="00D24DD4">
    <w:pPr>
      <w:pStyle w:val="a8"/>
    </w:pPr>
    <w:r>
      <w:fldChar w:fldCharType="begin"/>
    </w:r>
    <w:r>
      <w:instrText xml:space="preserve"> PAGE </w:instrText>
    </w:r>
    <w:r>
      <w:fldChar w:fldCharType="separate"/>
    </w:r>
    <w:r w:rsidR="000A450B">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2068" w14:textId="77777777" w:rsidR="00042D30" w:rsidRDefault="00042D30">
      <w:r>
        <w:separator/>
      </w:r>
    </w:p>
  </w:footnote>
  <w:footnote w:type="continuationSeparator" w:id="0">
    <w:p w14:paraId="4111E065" w14:textId="77777777" w:rsidR="00042D30" w:rsidRDefault="00042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C3"/>
    <w:rsid w:val="000108AD"/>
    <w:rsid w:val="00013B46"/>
    <w:rsid w:val="00027565"/>
    <w:rsid w:val="00042D30"/>
    <w:rsid w:val="00054F36"/>
    <w:rsid w:val="000A450B"/>
    <w:rsid w:val="000F4070"/>
    <w:rsid w:val="00104BD1"/>
    <w:rsid w:val="00127B0B"/>
    <w:rsid w:val="00163526"/>
    <w:rsid w:val="00177015"/>
    <w:rsid w:val="00196320"/>
    <w:rsid w:val="001C26D9"/>
    <w:rsid w:val="001D1585"/>
    <w:rsid w:val="001E2938"/>
    <w:rsid w:val="001F1702"/>
    <w:rsid w:val="001F7F89"/>
    <w:rsid w:val="002028E6"/>
    <w:rsid w:val="00223720"/>
    <w:rsid w:val="002413B4"/>
    <w:rsid w:val="002B66AD"/>
    <w:rsid w:val="002E70B9"/>
    <w:rsid w:val="002E7BE7"/>
    <w:rsid w:val="00302ACC"/>
    <w:rsid w:val="00303B55"/>
    <w:rsid w:val="00322C18"/>
    <w:rsid w:val="00335E3C"/>
    <w:rsid w:val="00340C53"/>
    <w:rsid w:val="0036235C"/>
    <w:rsid w:val="003E7515"/>
    <w:rsid w:val="004B2048"/>
    <w:rsid w:val="004D7C56"/>
    <w:rsid w:val="004F64ED"/>
    <w:rsid w:val="00564E66"/>
    <w:rsid w:val="0057767B"/>
    <w:rsid w:val="005A7D40"/>
    <w:rsid w:val="005D3E5F"/>
    <w:rsid w:val="005F2741"/>
    <w:rsid w:val="005F4BD2"/>
    <w:rsid w:val="006408C9"/>
    <w:rsid w:val="00655333"/>
    <w:rsid w:val="00660C79"/>
    <w:rsid w:val="00663FA0"/>
    <w:rsid w:val="006D70E2"/>
    <w:rsid w:val="00737F67"/>
    <w:rsid w:val="00750BFB"/>
    <w:rsid w:val="00762E0C"/>
    <w:rsid w:val="00774865"/>
    <w:rsid w:val="007C68F8"/>
    <w:rsid w:val="007E61C3"/>
    <w:rsid w:val="007F058D"/>
    <w:rsid w:val="0080561C"/>
    <w:rsid w:val="00836981"/>
    <w:rsid w:val="00882986"/>
    <w:rsid w:val="008D412D"/>
    <w:rsid w:val="008E27EB"/>
    <w:rsid w:val="00912A7C"/>
    <w:rsid w:val="00974AFB"/>
    <w:rsid w:val="009E3BB4"/>
    <w:rsid w:val="00A20D86"/>
    <w:rsid w:val="00A67A29"/>
    <w:rsid w:val="00A67ACE"/>
    <w:rsid w:val="00A8583F"/>
    <w:rsid w:val="00A95F68"/>
    <w:rsid w:val="00B33041"/>
    <w:rsid w:val="00B33E4A"/>
    <w:rsid w:val="00B51182"/>
    <w:rsid w:val="00B72AA5"/>
    <w:rsid w:val="00BC30E0"/>
    <w:rsid w:val="00D24DD4"/>
    <w:rsid w:val="00D32242"/>
    <w:rsid w:val="00D5020B"/>
    <w:rsid w:val="00D949B9"/>
    <w:rsid w:val="00DE0D73"/>
    <w:rsid w:val="00E0048C"/>
    <w:rsid w:val="00E018C8"/>
    <w:rsid w:val="00E535D6"/>
    <w:rsid w:val="00E71212"/>
    <w:rsid w:val="00E819C4"/>
    <w:rsid w:val="00EC485C"/>
    <w:rsid w:val="00ED72C5"/>
    <w:rsid w:val="00EE5AC3"/>
    <w:rsid w:val="00F41204"/>
    <w:rsid w:val="00F6411F"/>
    <w:rsid w:val="00F76BF0"/>
    <w:rsid w:val="00FB466B"/>
    <w:rsid w:val="00FC06B2"/>
    <w:rsid w:val="00FD20A2"/>
    <w:rsid w:val="00FF1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2871"/>
  <w15:docId w15:val="{40F9243D-A400-4CF3-9261-F7BBDE7B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color w:val="auto"/>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onsplusnormal">
    <w:name w:val="consplusnormal"/>
    <w:basedOn w:val="Standard"/>
    <w:pPr>
      <w:spacing w:before="100" w:after="100"/>
    </w:pPr>
    <w:rPr>
      <w:rFonts w:eastAsia="Times New Roman" w:cs="Times New Roman"/>
      <w:lang w:eastAsia="ru-RU"/>
    </w:rPr>
  </w:style>
  <w:style w:type="paragraph" w:customStyle="1" w:styleId="ConsPlusNormal0">
    <w:name w:val="ConsPlusNormal"/>
    <w:pPr>
      <w:widowControl/>
    </w:pPr>
    <w:rPr>
      <w:rFonts w:ascii="Arial" w:eastAsia="Arial" w:hAnsi="Arial" w:cs="Arial"/>
      <w:color w:val="auto"/>
      <w:sz w:val="20"/>
      <w:szCs w:val="20"/>
      <w:lang w:val="ru-RU" w:eastAsia="ru-RU" w:bidi="ar-SA"/>
    </w:rPr>
  </w:style>
  <w:style w:type="paragraph" w:styleId="a5">
    <w:name w:val="List Paragraph"/>
    <w:basedOn w:val="Standard"/>
    <w:pPr>
      <w:ind w:left="720"/>
    </w:pPr>
  </w:style>
  <w:style w:type="paragraph" w:styleId="a6">
    <w:name w:val="Balloon Text"/>
    <w:basedOn w:val="Standard"/>
    <w:rPr>
      <w:rFonts w:ascii="Tahoma" w:hAnsi="Tahoma"/>
      <w:sz w:val="16"/>
      <w:szCs w:val="16"/>
    </w:rPr>
  </w:style>
  <w:style w:type="paragraph" w:styleId="a7">
    <w:name w:val="header"/>
    <w:basedOn w:val="Standard"/>
    <w:pPr>
      <w:suppressLineNumbers/>
      <w:tabs>
        <w:tab w:val="center" w:pos="4677"/>
        <w:tab w:val="right" w:pos="9355"/>
      </w:tabs>
    </w:pPr>
  </w:style>
  <w:style w:type="paragraph" w:styleId="a8">
    <w:name w:val="footer"/>
    <w:basedOn w:val="Standard"/>
    <w:pPr>
      <w:suppressLineNumbers/>
      <w:tabs>
        <w:tab w:val="center" w:pos="4677"/>
        <w:tab w:val="right" w:pos="9355"/>
      </w:tabs>
    </w:pPr>
  </w:style>
  <w:style w:type="paragraph" w:customStyle="1" w:styleId="TableContents">
    <w:name w:val="Table Contents"/>
    <w:basedOn w:val="Standard"/>
    <w:pPr>
      <w:suppressLineNumbers/>
    </w:pPr>
  </w:style>
  <w:style w:type="character" w:customStyle="1" w:styleId="a9">
    <w:name w:val="Текст выноски Знак"/>
    <w:basedOn w:val="a0"/>
    <w:rPr>
      <w:rFonts w:ascii="Tahoma" w:hAnsi="Tahoma"/>
      <w:sz w:val="16"/>
      <w:szCs w:val="16"/>
    </w:rPr>
  </w:style>
  <w:style w:type="character" w:customStyle="1" w:styleId="aa">
    <w:name w:val="Верхний колонтитул Знак"/>
    <w:basedOn w:val="a0"/>
  </w:style>
  <w:style w:type="character" w:customStyle="1" w:styleId="ab">
    <w:name w:val="Нижний колонтитул Знак"/>
    <w:basedOn w:val="a0"/>
  </w:style>
  <w:style w:type="character" w:styleId="ac">
    <w:name w:val="Hyperlink"/>
    <w:basedOn w:val="a0"/>
    <w:uiPriority w:val="99"/>
    <w:semiHidden/>
    <w:unhideWhenUsed/>
    <w:rsid w:val="00B51182"/>
    <w:rPr>
      <w:color w:val="0000FF" w:themeColor="hyperlink"/>
      <w:u w:val="single"/>
    </w:rPr>
  </w:style>
  <w:style w:type="paragraph" w:customStyle="1" w:styleId="consplustitle">
    <w:name w:val="consplustitle"/>
    <w:basedOn w:val="Standard"/>
    <w:rsid w:val="00D2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5537">
      <w:bodyDiv w:val="1"/>
      <w:marLeft w:val="0"/>
      <w:marRight w:val="0"/>
      <w:marTop w:val="0"/>
      <w:marBottom w:val="0"/>
      <w:divBdr>
        <w:top w:val="none" w:sz="0" w:space="0" w:color="auto"/>
        <w:left w:val="none" w:sz="0" w:space="0" w:color="auto"/>
        <w:bottom w:val="none" w:sz="0" w:space="0" w:color="auto"/>
        <w:right w:val="none" w:sz="0" w:space="0" w:color="auto"/>
      </w:divBdr>
      <w:divsChild>
        <w:div w:id="1245341645">
          <w:marLeft w:val="60"/>
          <w:marRight w:val="60"/>
          <w:marTop w:val="100"/>
          <w:marBottom w:val="100"/>
          <w:divBdr>
            <w:top w:val="none" w:sz="0" w:space="0" w:color="auto"/>
            <w:left w:val="none" w:sz="0" w:space="0" w:color="auto"/>
            <w:bottom w:val="none" w:sz="0" w:space="0" w:color="auto"/>
            <w:right w:val="none" w:sz="0" w:space="0" w:color="auto"/>
          </w:divBdr>
        </w:div>
        <w:div w:id="1013845892">
          <w:marLeft w:val="60"/>
          <w:marRight w:val="60"/>
          <w:marTop w:val="100"/>
          <w:marBottom w:val="100"/>
          <w:divBdr>
            <w:top w:val="none" w:sz="0" w:space="0" w:color="auto"/>
            <w:left w:val="none" w:sz="0" w:space="0" w:color="auto"/>
            <w:bottom w:val="none" w:sz="0" w:space="0" w:color="auto"/>
            <w:right w:val="none" w:sz="0" w:space="0" w:color="auto"/>
          </w:divBdr>
        </w:div>
        <w:div w:id="1358653401">
          <w:marLeft w:val="60"/>
          <w:marRight w:val="60"/>
          <w:marTop w:val="100"/>
          <w:marBottom w:val="100"/>
          <w:divBdr>
            <w:top w:val="none" w:sz="0" w:space="0" w:color="auto"/>
            <w:left w:val="none" w:sz="0" w:space="0" w:color="auto"/>
            <w:bottom w:val="none" w:sz="0" w:space="0" w:color="auto"/>
            <w:right w:val="none" w:sz="0" w:space="0" w:color="auto"/>
          </w:divBdr>
        </w:div>
        <w:div w:id="630136262">
          <w:marLeft w:val="60"/>
          <w:marRight w:val="60"/>
          <w:marTop w:val="100"/>
          <w:marBottom w:val="100"/>
          <w:divBdr>
            <w:top w:val="none" w:sz="0" w:space="0" w:color="auto"/>
            <w:left w:val="none" w:sz="0" w:space="0" w:color="auto"/>
            <w:bottom w:val="none" w:sz="0" w:space="0" w:color="auto"/>
            <w:right w:val="none" w:sz="0" w:space="0" w:color="auto"/>
          </w:divBdr>
        </w:div>
        <w:div w:id="1217203164">
          <w:marLeft w:val="60"/>
          <w:marRight w:val="60"/>
          <w:marTop w:val="100"/>
          <w:marBottom w:val="100"/>
          <w:divBdr>
            <w:top w:val="none" w:sz="0" w:space="0" w:color="auto"/>
            <w:left w:val="none" w:sz="0" w:space="0" w:color="auto"/>
            <w:bottom w:val="none" w:sz="0" w:space="0" w:color="auto"/>
            <w:right w:val="none" w:sz="0" w:space="0" w:color="auto"/>
          </w:divBdr>
        </w:div>
        <w:div w:id="333653204">
          <w:marLeft w:val="60"/>
          <w:marRight w:val="60"/>
          <w:marTop w:val="100"/>
          <w:marBottom w:val="100"/>
          <w:divBdr>
            <w:top w:val="none" w:sz="0" w:space="0" w:color="auto"/>
            <w:left w:val="none" w:sz="0" w:space="0" w:color="auto"/>
            <w:bottom w:val="none" w:sz="0" w:space="0" w:color="auto"/>
            <w:right w:val="none" w:sz="0" w:space="0" w:color="auto"/>
          </w:divBdr>
        </w:div>
        <w:div w:id="269970590">
          <w:marLeft w:val="60"/>
          <w:marRight w:val="60"/>
          <w:marTop w:val="100"/>
          <w:marBottom w:val="100"/>
          <w:divBdr>
            <w:top w:val="none" w:sz="0" w:space="0" w:color="auto"/>
            <w:left w:val="none" w:sz="0" w:space="0" w:color="auto"/>
            <w:bottom w:val="none" w:sz="0" w:space="0" w:color="auto"/>
            <w:right w:val="none" w:sz="0" w:space="0" w:color="auto"/>
          </w:divBdr>
          <w:divsChild>
            <w:div w:id="1713194333">
              <w:marLeft w:val="0"/>
              <w:marRight w:val="0"/>
              <w:marTop w:val="0"/>
              <w:marBottom w:val="0"/>
              <w:divBdr>
                <w:top w:val="none" w:sz="0" w:space="0" w:color="auto"/>
                <w:left w:val="none" w:sz="0" w:space="0" w:color="auto"/>
                <w:bottom w:val="none" w:sz="0" w:space="0" w:color="auto"/>
                <w:right w:val="none" w:sz="0" w:space="0" w:color="auto"/>
              </w:divBdr>
            </w:div>
          </w:divsChild>
        </w:div>
        <w:div w:id="474563001">
          <w:marLeft w:val="60"/>
          <w:marRight w:val="60"/>
          <w:marTop w:val="100"/>
          <w:marBottom w:val="100"/>
          <w:divBdr>
            <w:top w:val="none" w:sz="0" w:space="0" w:color="auto"/>
            <w:left w:val="none" w:sz="0" w:space="0" w:color="auto"/>
            <w:bottom w:val="none" w:sz="0" w:space="0" w:color="auto"/>
            <w:right w:val="none" w:sz="0" w:space="0" w:color="auto"/>
          </w:divBdr>
        </w:div>
        <w:div w:id="79373150">
          <w:marLeft w:val="60"/>
          <w:marRight w:val="60"/>
          <w:marTop w:val="100"/>
          <w:marBottom w:val="100"/>
          <w:divBdr>
            <w:top w:val="none" w:sz="0" w:space="0" w:color="auto"/>
            <w:left w:val="none" w:sz="0" w:space="0" w:color="auto"/>
            <w:bottom w:val="none" w:sz="0" w:space="0" w:color="auto"/>
            <w:right w:val="none" w:sz="0" w:space="0" w:color="auto"/>
          </w:divBdr>
        </w:div>
        <w:div w:id="1750737545">
          <w:marLeft w:val="60"/>
          <w:marRight w:val="60"/>
          <w:marTop w:val="100"/>
          <w:marBottom w:val="100"/>
          <w:divBdr>
            <w:top w:val="none" w:sz="0" w:space="0" w:color="auto"/>
            <w:left w:val="none" w:sz="0" w:space="0" w:color="auto"/>
            <w:bottom w:val="none" w:sz="0" w:space="0" w:color="auto"/>
            <w:right w:val="none" w:sz="0" w:space="0" w:color="auto"/>
          </w:divBdr>
        </w:div>
        <w:div w:id="714693090">
          <w:marLeft w:val="60"/>
          <w:marRight w:val="60"/>
          <w:marTop w:val="100"/>
          <w:marBottom w:val="100"/>
          <w:divBdr>
            <w:top w:val="none" w:sz="0" w:space="0" w:color="auto"/>
            <w:left w:val="none" w:sz="0" w:space="0" w:color="auto"/>
            <w:bottom w:val="none" w:sz="0" w:space="0" w:color="auto"/>
            <w:right w:val="none" w:sz="0" w:space="0" w:color="auto"/>
          </w:divBdr>
          <w:divsChild>
            <w:div w:id="55513717">
              <w:marLeft w:val="0"/>
              <w:marRight w:val="0"/>
              <w:marTop w:val="0"/>
              <w:marBottom w:val="0"/>
              <w:divBdr>
                <w:top w:val="none" w:sz="0" w:space="0" w:color="auto"/>
                <w:left w:val="none" w:sz="0" w:space="0" w:color="auto"/>
                <w:bottom w:val="none" w:sz="0" w:space="0" w:color="auto"/>
                <w:right w:val="none" w:sz="0" w:space="0" w:color="auto"/>
              </w:divBdr>
            </w:div>
          </w:divsChild>
        </w:div>
        <w:div w:id="1291865533">
          <w:marLeft w:val="60"/>
          <w:marRight w:val="60"/>
          <w:marTop w:val="100"/>
          <w:marBottom w:val="100"/>
          <w:divBdr>
            <w:top w:val="none" w:sz="0" w:space="0" w:color="auto"/>
            <w:left w:val="none" w:sz="0" w:space="0" w:color="auto"/>
            <w:bottom w:val="none" w:sz="0" w:space="0" w:color="auto"/>
            <w:right w:val="none" w:sz="0" w:space="0" w:color="auto"/>
          </w:divBdr>
        </w:div>
        <w:div w:id="2003773392">
          <w:marLeft w:val="60"/>
          <w:marRight w:val="60"/>
          <w:marTop w:val="100"/>
          <w:marBottom w:val="100"/>
          <w:divBdr>
            <w:top w:val="none" w:sz="0" w:space="0" w:color="auto"/>
            <w:left w:val="none" w:sz="0" w:space="0" w:color="auto"/>
            <w:bottom w:val="none" w:sz="0" w:space="0" w:color="auto"/>
            <w:right w:val="none" w:sz="0" w:space="0" w:color="auto"/>
          </w:divBdr>
        </w:div>
        <w:div w:id="1579561284">
          <w:marLeft w:val="60"/>
          <w:marRight w:val="60"/>
          <w:marTop w:val="100"/>
          <w:marBottom w:val="100"/>
          <w:divBdr>
            <w:top w:val="none" w:sz="0" w:space="0" w:color="auto"/>
            <w:left w:val="none" w:sz="0" w:space="0" w:color="auto"/>
            <w:bottom w:val="none" w:sz="0" w:space="0" w:color="auto"/>
            <w:right w:val="none" w:sz="0" w:space="0" w:color="auto"/>
          </w:divBdr>
        </w:div>
        <w:div w:id="207376153">
          <w:marLeft w:val="60"/>
          <w:marRight w:val="60"/>
          <w:marTop w:val="100"/>
          <w:marBottom w:val="100"/>
          <w:divBdr>
            <w:top w:val="none" w:sz="0" w:space="0" w:color="auto"/>
            <w:left w:val="none" w:sz="0" w:space="0" w:color="auto"/>
            <w:bottom w:val="none" w:sz="0" w:space="0" w:color="auto"/>
            <w:right w:val="none" w:sz="0" w:space="0" w:color="auto"/>
          </w:divBdr>
          <w:divsChild>
            <w:div w:id="376469843">
              <w:marLeft w:val="0"/>
              <w:marRight w:val="0"/>
              <w:marTop w:val="0"/>
              <w:marBottom w:val="0"/>
              <w:divBdr>
                <w:top w:val="none" w:sz="0" w:space="0" w:color="auto"/>
                <w:left w:val="none" w:sz="0" w:space="0" w:color="auto"/>
                <w:bottom w:val="none" w:sz="0" w:space="0" w:color="auto"/>
                <w:right w:val="none" w:sz="0" w:space="0" w:color="auto"/>
              </w:divBdr>
            </w:div>
          </w:divsChild>
        </w:div>
        <w:div w:id="87949">
          <w:marLeft w:val="60"/>
          <w:marRight w:val="60"/>
          <w:marTop w:val="100"/>
          <w:marBottom w:val="100"/>
          <w:divBdr>
            <w:top w:val="none" w:sz="0" w:space="0" w:color="auto"/>
            <w:left w:val="none" w:sz="0" w:space="0" w:color="auto"/>
            <w:bottom w:val="none" w:sz="0" w:space="0" w:color="auto"/>
            <w:right w:val="none" w:sz="0" w:space="0" w:color="auto"/>
          </w:divBdr>
        </w:div>
        <w:div w:id="1343315071">
          <w:marLeft w:val="60"/>
          <w:marRight w:val="60"/>
          <w:marTop w:val="100"/>
          <w:marBottom w:val="100"/>
          <w:divBdr>
            <w:top w:val="none" w:sz="0" w:space="0" w:color="auto"/>
            <w:left w:val="none" w:sz="0" w:space="0" w:color="auto"/>
            <w:bottom w:val="none" w:sz="0" w:space="0" w:color="auto"/>
            <w:right w:val="none" w:sz="0" w:space="0" w:color="auto"/>
          </w:divBdr>
        </w:div>
        <w:div w:id="464936529">
          <w:marLeft w:val="60"/>
          <w:marRight w:val="60"/>
          <w:marTop w:val="100"/>
          <w:marBottom w:val="100"/>
          <w:divBdr>
            <w:top w:val="none" w:sz="0" w:space="0" w:color="auto"/>
            <w:left w:val="none" w:sz="0" w:space="0" w:color="auto"/>
            <w:bottom w:val="none" w:sz="0" w:space="0" w:color="auto"/>
            <w:right w:val="none" w:sz="0" w:space="0" w:color="auto"/>
          </w:divBdr>
        </w:div>
        <w:div w:id="86460648">
          <w:marLeft w:val="60"/>
          <w:marRight w:val="60"/>
          <w:marTop w:val="100"/>
          <w:marBottom w:val="100"/>
          <w:divBdr>
            <w:top w:val="none" w:sz="0" w:space="0" w:color="auto"/>
            <w:left w:val="none" w:sz="0" w:space="0" w:color="auto"/>
            <w:bottom w:val="none" w:sz="0" w:space="0" w:color="auto"/>
            <w:right w:val="none" w:sz="0" w:space="0" w:color="auto"/>
          </w:divBdr>
          <w:divsChild>
            <w:div w:id="1682854571">
              <w:marLeft w:val="0"/>
              <w:marRight w:val="0"/>
              <w:marTop w:val="0"/>
              <w:marBottom w:val="0"/>
              <w:divBdr>
                <w:top w:val="none" w:sz="0" w:space="0" w:color="auto"/>
                <w:left w:val="none" w:sz="0" w:space="0" w:color="auto"/>
                <w:bottom w:val="none" w:sz="0" w:space="0" w:color="auto"/>
                <w:right w:val="none" w:sz="0" w:space="0" w:color="auto"/>
              </w:divBdr>
            </w:div>
          </w:divsChild>
        </w:div>
        <w:div w:id="465317464">
          <w:marLeft w:val="60"/>
          <w:marRight w:val="60"/>
          <w:marTop w:val="100"/>
          <w:marBottom w:val="100"/>
          <w:divBdr>
            <w:top w:val="none" w:sz="0" w:space="0" w:color="auto"/>
            <w:left w:val="none" w:sz="0" w:space="0" w:color="auto"/>
            <w:bottom w:val="none" w:sz="0" w:space="0" w:color="auto"/>
            <w:right w:val="none" w:sz="0" w:space="0" w:color="auto"/>
          </w:divBdr>
        </w:div>
        <w:div w:id="2106420330">
          <w:marLeft w:val="60"/>
          <w:marRight w:val="60"/>
          <w:marTop w:val="100"/>
          <w:marBottom w:val="100"/>
          <w:divBdr>
            <w:top w:val="none" w:sz="0" w:space="0" w:color="auto"/>
            <w:left w:val="none" w:sz="0" w:space="0" w:color="auto"/>
            <w:bottom w:val="none" w:sz="0" w:space="0" w:color="auto"/>
            <w:right w:val="none" w:sz="0" w:space="0" w:color="auto"/>
          </w:divBdr>
        </w:div>
        <w:div w:id="1027414019">
          <w:marLeft w:val="60"/>
          <w:marRight w:val="60"/>
          <w:marTop w:val="100"/>
          <w:marBottom w:val="100"/>
          <w:divBdr>
            <w:top w:val="none" w:sz="0" w:space="0" w:color="auto"/>
            <w:left w:val="none" w:sz="0" w:space="0" w:color="auto"/>
            <w:bottom w:val="none" w:sz="0" w:space="0" w:color="auto"/>
            <w:right w:val="none" w:sz="0" w:space="0" w:color="auto"/>
          </w:divBdr>
        </w:div>
        <w:div w:id="1209486411">
          <w:marLeft w:val="60"/>
          <w:marRight w:val="60"/>
          <w:marTop w:val="100"/>
          <w:marBottom w:val="100"/>
          <w:divBdr>
            <w:top w:val="none" w:sz="0" w:space="0" w:color="auto"/>
            <w:left w:val="none" w:sz="0" w:space="0" w:color="auto"/>
            <w:bottom w:val="none" w:sz="0" w:space="0" w:color="auto"/>
            <w:right w:val="none" w:sz="0" w:space="0" w:color="auto"/>
          </w:divBdr>
          <w:divsChild>
            <w:div w:id="1224952799">
              <w:marLeft w:val="0"/>
              <w:marRight w:val="0"/>
              <w:marTop w:val="0"/>
              <w:marBottom w:val="0"/>
              <w:divBdr>
                <w:top w:val="none" w:sz="0" w:space="0" w:color="auto"/>
                <w:left w:val="none" w:sz="0" w:space="0" w:color="auto"/>
                <w:bottom w:val="none" w:sz="0" w:space="0" w:color="auto"/>
                <w:right w:val="none" w:sz="0" w:space="0" w:color="auto"/>
              </w:divBdr>
            </w:div>
          </w:divsChild>
        </w:div>
        <w:div w:id="4292046">
          <w:marLeft w:val="60"/>
          <w:marRight w:val="60"/>
          <w:marTop w:val="100"/>
          <w:marBottom w:val="100"/>
          <w:divBdr>
            <w:top w:val="none" w:sz="0" w:space="0" w:color="auto"/>
            <w:left w:val="none" w:sz="0" w:space="0" w:color="auto"/>
            <w:bottom w:val="none" w:sz="0" w:space="0" w:color="auto"/>
            <w:right w:val="none" w:sz="0" w:space="0" w:color="auto"/>
          </w:divBdr>
        </w:div>
        <w:div w:id="23292392">
          <w:marLeft w:val="60"/>
          <w:marRight w:val="60"/>
          <w:marTop w:val="100"/>
          <w:marBottom w:val="100"/>
          <w:divBdr>
            <w:top w:val="none" w:sz="0" w:space="0" w:color="auto"/>
            <w:left w:val="none" w:sz="0" w:space="0" w:color="auto"/>
            <w:bottom w:val="none" w:sz="0" w:space="0" w:color="auto"/>
            <w:right w:val="none" w:sz="0" w:space="0" w:color="auto"/>
          </w:divBdr>
        </w:div>
        <w:div w:id="534583752">
          <w:marLeft w:val="60"/>
          <w:marRight w:val="60"/>
          <w:marTop w:val="100"/>
          <w:marBottom w:val="100"/>
          <w:divBdr>
            <w:top w:val="none" w:sz="0" w:space="0" w:color="auto"/>
            <w:left w:val="none" w:sz="0" w:space="0" w:color="auto"/>
            <w:bottom w:val="none" w:sz="0" w:space="0" w:color="auto"/>
            <w:right w:val="none" w:sz="0" w:space="0" w:color="auto"/>
          </w:divBdr>
        </w:div>
        <w:div w:id="7366218">
          <w:marLeft w:val="60"/>
          <w:marRight w:val="60"/>
          <w:marTop w:val="100"/>
          <w:marBottom w:val="100"/>
          <w:divBdr>
            <w:top w:val="none" w:sz="0" w:space="0" w:color="auto"/>
            <w:left w:val="none" w:sz="0" w:space="0" w:color="auto"/>
            <w:bottom w:val="none" w:sz="0" w:space="0" w:color="auto"/>
            <w:right w:val="none" w:sz="0" w:space="0" w:color="auto"/>
          </w:divBdr>
          <w:divsChild>
            <w:div w:id="774902608">
              <w:marLeft w:val="0"/>
              <w:marRight w:val="0"/>
              <w:marTop w:val="0"/>
              <w:marBottom w:val="0"/>
              <w:divBdr>
                <w:top w:val="none" w:sz="0" w:space="0" w:color="auto"/>
                <w:left w:val="none" w:sz="0" w:space="0" w:color="auto"/>
                <w:bottom w:val="none" w:sz="0" w:space="0" w:color="auto"/>
                <w:right w:val="none" w:sz="0" w:space="0" w:color="auto"/>
              </w:divBdr>
            </w:div>
          </w:divsChild>
        </w:div>
        <w:div w:id="999040489">
          <w:marLeft w:val="60"/>
          <w:marRight w:val="60"/>
          <w:marTop w:val="100"/>
          <w:marBottom w:val="100"/>
          <w:divBdr>
            <w:top w:val="none" w:sz="0" w:space="0" w:color="auto"/>
            <w:left w:val="none" w:sz="0" w:space="0" w:color="auto"/>
            <w:bottom w:val="none" w:sz="0" w:space="0" w:color="auto"/>
            <w:right w:val="none" w:sz="0" w:space="0" w:color="auto"/>
          </w:divBdr>
        </w:div>
        <w:div w:id="1808357422">
          <w:marLeft w:val="60"/>
          <w:marRight w:val="60"/>
          <w:marTop w:val="100"/>
          <w:marBottom w:val="100"/>
          <w:divBdr>
            <w:top w:val="none" w:sz="0" w:space="0" w:color="auto"/>
            <w:left w:val="none" w:sz="0" w:space="0" w:color="auto"/>
            <w:bottom w:val="none" w:sz="0" w:space="0" w:color="auto"/>
            <w:right w:val="none" w:sz="0" w:space="0" w:color="auto"/>
          </w:divBdr>
        </w:div>
        <w:div w:id="1914925377">
          <w:marLeft w:val="60"/>
          <w:marRight w:val="60"/>
          <w:marTop w:val="100"/>
          <w:marBottom w:val="100"/>
          <w:divBdr>
            <w:top w:val="none" w:sz="0" w:space="0" w:color="auto"/>
            <w:left w:val="none" w:sz="0" w:space="0" w:color="auto"/>
            <w:bottom w:val="none" w:sz="0" w:space="0" w:color="auto"/>
            <w:right w:val="none" w:sz="0" w:space="0" w:color="auto"/>
          </w:divBdr>
        </w:div>
        <w:div w:id="601300282">
          <w:marLeft w:val="60"/>
          <w:marRight w:val="60"/>
          <w:marTop w:val="100"/>
          <w:marBottom w:val="100"/>
          <w:divBdr>
            <w:top w:val="none" w:sz="0" w:space="0" w:color="auto"/>
            <w:left w:val="none" w:sz="0" w:space="0" w:color="auto"/>
            <w:bottom w:val="none" w:sz="0" w:space="0" w:color="auto"/>
            <w:right w:val="none" w:sz="0" w:space="0" w:color="auto"/>
          </w:divBdr>
          <w:divsChild>
            <w:div w:id="1705323844">
              <w:marLeft w:val="0"/>
              <w:marRight w:val="0"/>
              <w:marTop w:val="0"/>
              <w:marBottom w:val="0"/>
              <w:divBdr>
                <w:top w:val="none" w:sz="0" w:space="0" w:color="auto"/>
                <w:left w:val="none" w:sz="0" w:space="0" w:color="auto"/>
                <w:bottom w:val="none" w:sz="0" w:space="0" w:color="auto"/>
                <w:right w:val="none" w:sz="0" w:space="0" w:color="auto"/>
              </w:divBdr>
            </w:div>
          </w:divsChild>
        </w:div>
        <w:div w:id="953638406">
          <w:marLeft w:val="60"/>
          <w:marRight w:val="60"/>
          <w:marTop w:val="100"/>
          <w:marBottom w:val="100"/>
          <w:divBdr>
            <w:top w:val="none" w:sz="0" w:space="0" w:color="auto"/>
            <w:left w:val="none" w:sz="0" w:space="0" w:color="auto"/>
            <w:bottom w:val="none" w:sz="0" w:space="0" w:color="auto"/>
            <w:right w:val="none" w:sz="0" w:space="0" w:color="auto"/>
          </w:divBdr>
        </w:div>
        <w:div w:id="597324800">
          <w:marLeft w:val="60"/>
          <w:marRight w:val="60"/>
          <w:marTop w:val="100"/>
          <w:marBottom w:val="100"/>
          <w:divBdr>
            <w:top w:val="none" w:sz="0" w:space="0" w:color="auto"/>
            <w:left w:val="none" w:sz="0" w:space="0" w:color="auto"/>
            <w:bottom w:val="none" w:sz="0" w:space="0" w:color="auto"/>
            <w:right w:val="none" w:sz="0" w:space="0" w:color="auto"/>
          </w:divBdr>
        </w:div>
        <w:div w:id="1416513879">
          <w:marLeft w:val="60"/>
          <w:marRight w:val="60"/>
          <w:marTop w:val="100"/>
          <w:marBottom w:val="100"/>
          <w:divBdr>
            <w:top w:val="none" w:sz="0" w:space="0" w:color="auto"/>
            <w:left w:val="none" w:sz="0" w:space="0" w:color="auto"/>
            <w:bottom w:val="none" w:sz="0" w:space="0" w:color="auto"/>
            <w:right w:val="none" w:sz="0" w:space="0" w:color="auto"/>
          </w:divBdr>
        </w:div>
      </w:divsChild>
    </w:div>
    <w:div w:id="77408941">
      <w:bodyDiv w:val="1"/>
      <w:marLeft w:val="0"/>
      <w:marRight w:val="0"/>
      <w:marTop w:val="0"/>
      <w:marBottom w:val="0"/>
      <w:divBdr>
        <w:top w:val="none" w:sz="0" w:space="0" w:color="auto"/>
        <w:left w:val="none" w:sz="0" w:space="0" w:color="auto"/>
        <w:bottom w:val="none" w:sz="0" w:space="0" w:color="auto"/>
        <w:right w:val="none" w:sz="0" w:space="0" w:color="auto"/>
      </w:divBdr>
      <w:divsChild>
        <w:div w:id="1630208750">
          <w:marLeft w:val="60"/>
          <w:marRight w:val="60"/>
          <w:marTop w:val="100"/>
          <w:marBottom w:val="100"/>
          <w:divBdr>
            <w:top w:val="none" w:sz="0" w:space="0" w:color="auto"/>
            <w:left w:val="none" w:sz="0" w:space="0" w:color="auto"/>
            <w:bottom w:val="none" w:sz="0" w:space="0" w:color="auto"/>
            <w:right w:val="none" w:sz="0" w:space="0" w:color="auto"/>
          </w:divBdr>
        </w:div>
        <w:div w:id="1921789246">
          <w:marLeft w:val="60"/>
          <w:marRight w:val="60"/>
          <w:marTop w:val="100"/>
          <w:marBottom w:val="100"/>
          <w:divBdr>
            <w:top w:val="none" w:sz="0" w:space="0" w:color="auto"/>
            <w:left w:val="none" w:sz="0" w:space="0" w:color="auto"/>
            <w:bottom w:val="none" w:sz="0" w:space="0" w:color="auto"/>
            <w:right w:val="none" w:sz="0" w:space="0" w:color="auto"/>
          </w:divBdr>
        </w:div>
        <w:div w:id="264732521">
          <w:marLeft w:val="60"/>
          <w:marRight w:val="60"/>
          <w:marTop w:val="100"/>
          <w:marBottom w:val="100"/>
          <w:divBdr>
            <w:top w:val="none" w:sz="0" w:space="0" w:color="auto"/>
            <w:left w:val="none" w:sz="0" w:space="0" w:color="auto"/>
            <w:bottom w:val="none" w:sz="0" w:space="0" w:color="auto"/>
            <w:right w:val="none" w:sz="0" w:space="0" w:color="auto"/>
          </w:divBdr>
          <w:divsChild>
            <w:div w:id="986592513">
              <w:marLeft w:val="0"/>
              <w:marRight w:val="0"/>
              <w:marTop w:val="0"/>
              <w:marBottom w:val="0"/>
              <w:divBdr>
                <w:top w:val="none" w:sz="0" w:space="0" w:color="auto"/>
                <w:left w:val="none" w:sz="0" w:space="0" w:color="auto"/>
                <w:bottom w:val="none" w:sz="0" w:space="0" w:color="auto"/>
                <w:right w:val="none" w:sz="0" w:space="0" w:color="auto"/>
              </w:divBdr>
            </w:div>
          </w:divsChild>
        </w:div>
        <w:div w:id="118304407">
          <w:marLeft w:val="60"/>
          <w:marRight w:val="60"/>
          <w:marTop w:val="100"/>
          <w:marBottom w:val="100"/>
          <w:divBdr>
            <w:top w:val="none" w:sz="0" w:space="0" w:color="auto"/>
            <w:left w:val="none" w:sz="0" w:space="0" w:color="auto"/>
            <w:bottom w:val="none" w:sz="0" w:space="0" w:color="auto"/>
            <w:right w:val="none" w:sz="0" w:space="0" w:color="auto"/>
          </w:divBdr>
        </w:div>
        <w:div w:id="1456750052">
          <w:marLeft w:val="60"/>
          <w:marRight w:val="60"/>
          <w:marTop w:val="100"/>
          <w:marBottom w:val="100"/>
          <w:divBdr>
            <w:top w:val="none" w:sz="0" w:space="0" w:color="auto"/>
            <w:left w:val="none" w:sz="0" w:space="0" w:color="auto"/>
            <w:bottom w:val="none" w:sz="0" w:space="0" w:color="auto"/>
            <w:right w:val="none" w:sz="0" w:space="0" w:color="auto"/>
          </w:divBdr>
          <w:divsChild>
            <w:div w:id="1834445100">
              <w:marLeft w:val="0"/>
              <w:marRight w:val="0"/>
              <w:marTop w:val="0"/>
              <w:marBottom w:val="0"/>
              <w:divBdr>
                <w:top w:val="none" w:sz="0" w:space="0" w:color="auto"/>
                <w:left w:val="none" w:sz="0" w:space="0" w:color="auto"/>
                <w:bottom w:val="none" w:sz="0" w:space="0" w:color="auto"/>
                <w:right w:val="none" w:sz="0" w:space="0" w:color="auto"/>
              </w:divBdr>
            </w:div>
          </w:divsChild>
        </w:div>
        <w:div w:id="1708097470">
          <w:marLeft w:val="60"/>
          <w:marRight w:val="60"/>
          <w:marTop w:val="100"/>
          <w:marBottom w:val="100"/>
          <w:divBdr>
            <w:top w:val="none" w:sz="0" w:space="0" w:color="auto"/>
            <w:left w:val="none" w:sz="0" w:space="0" w:color="auto"/>
            <w:bottom w:val="none" w:sz="0" w:space="0" w:color="auto"/>
            <w:right w:val="none" w:sz="0" w:space="0" w:color="auto"/>
          </w:divBdr>
        </w:div>
        <w:div w:id="1105613881">
          <w:marLeft w:val="60"/>
          <w:marRight w:val="60"/>
          <w:marTop w:val="100"/>
          <w:marBottom w:val="100"/>
          <w:divBdr>
            <w:top w:val="none" w:sz="0" w:space="0" w:color="auto"/>
            <w:left w:val="none" w:sz="0" w:space="0" w:color="auto"/>
            <w:bottom w:val="none" w:sz="0" w:space="0" w:color="auto"/>
            <w:right w:val="none" w:sz="0" w:space="0" w:color="auto"/>
          </w:divBdr>
        </w:div>
        <w:div w:id="404494866">
          <w:marLeft w:val="60"/>
          <w:marRight w:val="60"/>
          <w:marTop w:val="100"/>
          <w:marBottom w:val="100"/>
          <w:divBdr>
            <w:top w:val="none" w:sz="0" w:space="0" w:color="auto"/>
            <w:left w:val="none" w:sz="0" w:space="0" w:color="auto"/>
            <w:bottom w:val="none" w:sz="0" w:space="0" w:color="auto"/>
            <w:right w:val="none" w:sz="0" w:space="0" w:color="auto"/>
          </w:divBdr>
          <w:divsChild>
            <w:div w:id="689449113">
              <w:marLeft w:val="0"/>
              <w:marRight w:val="0"/>
              <w:marTop w:val="0"/>
              <w:marBottom w:val="0"/>
              <w:divBdr>
                <w:top w:val="none" w:sz="0" w:space="0" w:color="auto"/>
                <w:left w:val="none" w:sz="0" w:space="0" w:color="auto"/>
                <w:bottom w:val="none" w:sz="0" w:space="0" w:color="auto"/>
                <w:right w:val="none" w:sz="0" w:space="0" w:color="auto"/>
              </w:divBdr>
            </w:div>
          </w:divsChild>
        </w:div>
        <w:div w:id="902644034">
          <w:marLeft w:val="60"/>
          <w:marRight w:val="60"/>
          <w:marTop w:val="100"/>
          <w:marBottom w:val="100"/>
          <w:divBdr>
            <w:top w:val="none" w:sz="0" w:space="0" w:color="auto"/>
            <w:left w:val="none" w:sz="0" w:space="0" w:color="auto"/>
            <w:bottom w:val="none" w:sz="0" w:space="0" w:color="auto"/>
            <w:right w:val="none" w:sz="0" w:space="0" w:color="auto"/>
          </w:divBdr>
        </w:div>
        <w:div w:id="675839737">
          <w:marLeft w:val="60"/>
          <w:marRight w:val="60"/>
          <w:marTop w:val="100"/>
          <w:marBottom w:val="100"/>
          <w:divBdr>
            <w:top w:val="none" w:sz="0" w:space="0" w:color="auto"/>
            <w:left w:val="none" w:sz="0" w:space="0" w:color="auto"/>
            <w:bottom w:val="none" w:sz="0" w:space="0" w:color="auto"/>
            <w:right w:val="none" w:sz="0" w:space="0" w:color="auto"/>
          </w:divBdr>
        </w:div>
        <w:div w:id="872840140">
          <w:marLeft w:val="60"/>
          <w:marRight w:val="60"/>
          <w:marTop w:val="100"/>
          <w:marBottom w:val="100"/>
          <w:divBdr>
            <w:top w:val="none" w:sz="0" w:space="0" w:color="auto"/>
            <w:left w:val="none" w:sz="0" w:space="0" w:color="auto"/>
            <w:bottom w:val="none" w:sz="0" w:space="0" w:color="auto"/>
            <w:right w:val="none" w:sz="0" w:space="0" w:color="auto"/>
          </w:divBdr>
          <w:divsChild>
            <w:div w:id="1146704633">
              <w:marLeft w:val="0"/>
              <w:marRight w:val="0"/>
              <w:marTop w:val="0"/>
              <w:marBottom w:val="0"/>
              <w:divBdr>
                <w:top w:val="none" w:sz="0" w:space="0" w:color="auto"/>
                <w:left w:val="none" w:sz="0" w:space="0" w:color="auto"/>
                <w:bottom w:val="none" w:sz="0" w:space="0" w:color="auto"/>
                <w:right w:val="none" w:sz="0" w:space="0" w:color="auto"/>
              </w:divBdr>
            </w:div>
          </w:divsChild>
        </w:div>
        <w:div w:id="1611009015">
          <w:marLeft w:val="60"/>
          <w:marRight w:val="60"/>
          <w:marTop w:val="100"/>
          <w:marBottom w:val="100"/>
          <w:divBdr>
            <w:top w:val="none" w:sz="0" w:space="0" w:color="auto"/>
            <w:left w:val="none" w:sz="0" w:space="0" w:color="auto"/>
            <w:bottom w:val="none" w:sz="0" w:space="0" w:color="auto"/>
            <w:right w:val="none" w:sz="0" w:space="0" w:color="auto"/>
          </w:divBdr>
        </w:div>
        <w:div w:id="535581662">
          <w:marLeft w:val="60"/>
          <w:marRight w:val="60"/>
          <w:marTop w:val="100"/>
          <w:marBottom w:val="100"/>
          <w:divBdr>
            <w:top w:val="none" w:sz="0" w:space="0" w:color="auto"/>
            <w:left w:val="none" w:sz="0" w:space="0" w:color="auto"/>
            <w:bottom w:val="none" w:sz="0" w:space="0" w:color="auto"/>
            <w:right w:val="none" w:sz="0" w:space="0" w:color="auto"/>
          </w:divBdr>
        </w:div>
        <w:div w:id="1736079218">
          <w:marLeft w:val="60"/>
          <w:marRight w:val="60"/>
          <w:marTop w:val="100"/>
          <w:marBottom w:val="100"/>
          <w:divBdr>
            <w:top w:val="none" w:sz="0" w:space="0" w:color="auto"/>
            <w:left w:val="none" w:sz="0" w:space="0" w:color="auto"/>
            <w:bottom w:val="none" w:sz="0" w:space="0" w:color="auto"/>
            <w:right w:val="none" w:sz="0" w:space="0" w:color="auto"/>
          </w:divBdr>
          <w:divsChild>
            <w:div w:id="2136869661">
              <w:marLeft w:val="0"/>
              <w:marRight w:val="0"/>
              <w:marTop w:val="0"/>
              <w:marBottom w:val="0"/>
              <w:divBdr>
                <w:top w:val="none" w:sz="0" w:space="0" w:color="auto"/>
                <w:left w:val="none" w:sz="0" w:space="0" w:color="auto"/>
                <w:bottom w:val="none" w:sz="0" w:space="0" w:color="auto"/>
                <w:right w:val="none" w:sz="0" w:space="0" w:color="auto"/>
              </w:divBdr>
            </w:div>
          </w:divsChild>
        </w:div>
        <w:div w:id="1800100353">
          <w:marLeft w:val="60"/>
          <w:marRight w:val="60"/>
          <w:marTop w:val="100"/>
          <w:marBottom w:val="100"/>
          <w:divBdr>
            <w:top w:val="none" w:sz="0" w:space="0" w:color="auto"/>
            <w:left w:val="none" w:sz="0" w:space="0" w:color="auto"/>
            <w:bottom w:val="none" w:sz="0" w:space="0" w:color="auto"/>
            <w:right w:val="none" w:sz="0" w:space="0" w:color="auto"/>
          </w:divBdr>
        </w:div>
        <w:div w:id="2094235172">
          <w:marLeft w:val="60"/>
          <w:marRight w:val="60"/>
          <w:marTop w:val="100"/>
          <w:marBottom w:val="100"/>
          <w:divBdr>
            <w:top w:val="none" w:sz="0" w:space="0" w:color="auto"/>
            <w:left w:val="none" w:sz="0" w:space="0" w:color="auto"/>
            <w:bottom w:val="none" w:sz="0" w:space="0" w:color="auto"/>
            <w:right w:val="none" w:sz="0" w:space="0" w:color="auto"/>
          </w:divBdr>
        </w:div>
        <w:div w:id="1739160971">
          <w:marLeft w:val="60"/>
          <w:marRight w:val="60"/>
          <w:marTop w:val="100"/>
          <w:marBottom w:val="100"/>
          <w:divBdr>
            <w:top w:val="none" w:sz="0" w:space="0" w:color="auto"/>
            <w:left w:val="none" w:sz="0" w:space="0" w:color="auto"/>
            <w:bottom w:val="none" w:sz="0" w:space="0" w:color="auto"/>
            <w:right w:val="none" w:sz="0" w:space="0" w:color="auto"/>
          </w:divBdr>
          <w:divsChild>
            <w:div w:id="1434521317">
              <w:marLeft w:val="0"/>
              <w:marRight w:val="0"/>
              <w:marTop w:val="0"/>
              <w:marBottom w:val="0"/>
              <w:divBdr>
                <w:top w:val="none" w:sz="0" w:space="0" w:color="auto"/>
                <w:left w:val="none" w:sz="0" w:space="0" w:color="auto"/>
                <w:bottom w:val="none" w:sz="0" w:space="0" w:color="auto"/>
                <w:right w:val="none" w:sz="0" w:space="0" w:color="auto"/>
              </w:divBdr>
            </w:div>
          </w:divsChild>
        </w:div>
        <w:div w:id="1814979661">
          <w:marLeft w:val="60"/>
          <w:marRight w:val="60"/>
          <w:marTop w:val="100"/>
          <w:marBottom w:val="100"/>
          <w:divBdr>
            <w:top w:val="none" w:sz="0" w:space="0" w:color="auto"/>
            <w:left w:val="none" w:sz="0" w:space="0" w:color="auto"/>
            <w:bottom w:val="none" w:sz="0" w:space="0" w:color="auto"/>
            <w:right w:val="none" w:sz="0" w:space="0" w:color="auto"/>
          </w:divBdr>
        </w:div>
        <w:div w:id="1909074238">
          <w:marLeft w:val="60"/>
          <w:marRight w:val="60"/>
          <w:marTop w:val="100"/>
          <w:marBottom w:val="100"/>
          <w:divBdr>
            <w:top w:val="none" w:sz="0" w:space="0" w:color="auto"/>
            <w:left w:val="none" w:sz="0" w:space="0" w:color="auto"/>
            <w:bottom w:val="none" w:sz="0" w:space="0" w:color="auto"/>
            <w:right w:val="none" w:sz="0" w:space="0" w:color="auto"/>
          </w:divBdr>
        </w:div>
        <w:div w:id="1228805161">
          <w:marLeft w:val="60"/>
          <w:marRight w:val="60"/>
          <w:marTop w:val="100"/>
          <w:marBottom w:val="100"/>
          <w:divBdr>
            <w:top w:val="none" w:sz="0" w:space="0" w:color="auto"/>
            <w:left w:val="none" w:sz="0" w:space="0" w:color="auto"/>
            <w:bottom w:val="none" w:sz="0" w:space="0" w:color="auto"/>
            <w:right w:val="none" w:sz="0" w:space="0" w:color="auto"/>
          </w:divBdr>
        </w:div>
        <w:div w:id="90245101">
          <w:marLeft w:val="60"/>
          <w:marRight w:val="60"/>
          <w:marTop w:val="100"/>
          <w:marBottom w:val="100"/>
          <w:divBdr>
            <w:top w:val="none" w:sz="0" w:space="0" w:color="auto"/>
            <w:left w:val="none" w:sz="0" w:space="0" w:color="auto"/>
            <w:bottom w:val="none" w:sz="0" w:space="0" w:color="auto"/>
            <w:right w:val="none" w:sz="0" w:space="0" w:color="auto"/>
          </w:divBdr>
          <w:divsChild>
            <w:div w:id="1767192076">
              <w:marLeft w:val="0"/>
              <w:marRight w:val="0"/>
              <w:marTop w:val="0"/>
              <w:marBottom w:val="0"/>
              <w:divBdr>
                <w:top w:val="none" w:sz="0" w:space="0" w:color="auto"/>
                <w:left w:val="none" w:sz="0" w:space="0" w:color="auto"/>
                <w:bottom w:val="none" w:sz="0" w:space="0" w:color="auto"/>
                <w:right w:val="none" w:sz="0" w:space="0" w:color="auto"/>
              </w:divBdr>
            </w:div>
          </w:divsChild>
        </w:div>
        <w:div w:id="116607555">
          <w:marLeft w:val="60"/>
          <w:marRight w:val="60"/>
          <w:marTop w:val="100"/>
          <w:marBottom w:val="100"/>
          <w:divBdr>
            <w:top w:val="none" w:sz="0" w:space="0" w:color="auto"/>
            <w:left w:val="none" w:sz="0" w:space="0" w:color="auto"/>
            <w:bottom w:val="none" w:sz="0" w:space="0" w:color="auto"/>
            <w:right w:val="none" w:sz="0" w:space="0" w:color="auto"/>
          </w:divBdr>
        </w:div>
        <w:div w:id="2126537361">
          <w:marLeft w:val="60"/>
          <w:marRight w:val="60"/>
          <w:marTop w:val="100"/>
          <w:marBottom w:val="100"/>
          <w:divBdr>
            <w:top w:val="none" w:sz="0" w:space="0" w:color="auto"/>
            <w:left w:val="none" w:sz="0" w:space="0" w:color="auto"/>
            <w:bottom w:val="none" w:sz="0" w:space="0" w:color="auto"/>
            <w:right w:val="none" w:sz="0" w:space="0" w:color="auto"/>
          </w:divBdr>
        </w:div>
        <w:div w:id="722412747">
          <w:marLeft w:val="60"/>
          <w:marRight w:val="60"/>
          <w:marTop w:val="100"/>
          <w:marBottom w:val="100"/>
          <w:divBdr>
            <w:top w:val="none" w:sz="0" w:space="0" w:color="auto"/>
            <w:left w:val="none" w:sz="0" w:space="0" w:color="auto"/>
            <w:bottom w:val="none" w:sz="0" w:space="0" w:color="auto"/>
            <w:right w:val="none" w:sz="0" w:space="0" w:color="auto"/>
          </w:divBdr>
          <w:divsChild>
            <w:div w:id="1762146415">
              <w:marLeft w:val="0"/>
              <w:marRight w:val="0"/>
              <w:marTop w:val="0"/>
              <w:marBottom w:val="0"/>
              <w:divBdr>
                <w:top w:val="none" w:sz="0" w:space="0" w:color="auto"/>
                <w:left w:val="none" w:sz="0" w:space="0" w:color="auto"/>
                <w:bottom w:val="none" w:sz="0" w:space="0" w:color="auto"/>
                <w:right w:val="none" w:sz="0" w:space="0" w:color="auto"/>
              </w:divBdr>
            </w:div>
            <w:div w:id="579366198">
              <w:marLeft w:val="0"/>
              <w:marRight w:val="0"/>
              <w:marTop w:val="0"/>
              <w:marBottom w:val="0"/>
              <w:divBdr>
                <w:top w:val="none" w:sz="0" w:space="0" w:color="auto"/>
                <w:left w:val="none" w:sz="0" w:space="0" w:color="auto"/>
                <w:bottom w:val="none" w:sz="0" w:space="0" w:color="auto"/>
                <w:right w:val="none" w:sz="0" w:space="0" w:color="auto"/>
              </w:divBdr>
            </w:div>
            <w:div w:id="1711493394">
              <w:marLeft w:val="0"/>
              <w:marRight w:val="0"/>
              <w:marTop w:val="0"/>
              <w:marBottom w:val="0"/>
              <w:divBdr>
                <w:top w:val="none" w:sz="0" w:space="0" w:color="auto"/>
                <w:left w:val="none" w:sz="0" w:space="0" w:color="auto"/>
                <w:bottom w:val="none" w:sz="0" w:space="0" w:color="auto"/>
                <w:right w:val="none" w:sz="0" w:space="0" w:color="auto"/>
              </w:divBdr>
            </w:div>
            <w:div w:id="1059785059">
              <w:marLeft w:val="0"/>
              <w:marRight w:val="0"/>
              <w:marTop w:val="0"/>
              <w:marBottom w:val="0"/>
              <w:divBdr>
                <w:top w:val="none" w:sz="0" w:space="0" w:color="auto"/>
                <w:left w:val="none" w:sz="0" w:space="0" w:color="auto"/>
                <w:bottom w:val="none" w:sz="0" w:space="0" w:color="auto"/>
                <w:right w:val="none" w:sz="0" w:space="0" w:color="auto"/>
              </w:divBdr>
            </w:div>
          </w:divsChild>
        </w:div>
        <w:div w:id="421875186">
          <w:marLeft w:val="60"/>
          <w:marRight w:val="60"/>
          <w:marTop w:val="100"/>
          <w:marBottom w:val="100"/>
          <w:divBdr>
            <w:top w:val="none" w:sz="0" w:space="0" w:color="auto"/>
            <w:left w:val="none" w:sz="0" w:space="0" w:color="auto"/>
            <w:bottom w:val="none" w:sz="0" w:space="0" w:color="auto"/>
            <w:right w:val="none" w:sz="0" w:space="0" w:color="auto"/>
          </w:divBdr>
        </w:div>
        <w:div w:id="1799906923">
          <w:marLeft w:val="60"/>
          <w:marRight w:val="60"/>
          <w:marTop w:val="100"/>
          <w:marBottom w:val="100"/>
          <w:divBdr>
            <w:top w:val="none" w:sz="0" w:space="0" w:color="auto"/>
            <w:left w:val="none" w:sz="0" w:space="0" w:color="auto"/>
            <w:bottom w:val="none" w:sz="0" w:space="0" w:color="auto"/>
            <w:right w:val="none" w:sz="0" w:space="0" w:color="auto"/>
          </w:divBdr>
        </w:div>
        <w:div w:id="1607076143">
          <w:marLeft w:val="60"/>
          <w:marRight w:val="60"/>
          <w:marTop w:val="100"/>
          <w:marBottom w:val="100"/>
          <w:divBdr>
            <w:top w:val="none" w:sz="0" w:space="0" w:color="auto"/>
            <w:left w:val="none" w:sz="0" w:space="0" w:color="auto"/>
            <w:bottom w:val="none" w:sz="0" w:space="0" w:color="auto"/>
            <w:right w:val="none" w:sz="0" w:space="0" w:color="auto"/>
          </w:divBdr>
          <w:divsChild>
            <w:div w:id="1096098087">
              <w:marLeft w:val="0"/>
              <w:marRight w:val="0"/>
              <w:marTop w:val="0"/>
              <w:marBottom w:val="0"/>
              <w:divBdr>
                <w:top w:val="none" w:sz="0" w:space="0" w:color="auto"/>
                <w:left w:val="none" w:sz="0" w:space="0" w:color="auto"/>
                <w:bottom w:val="none" w:sz="0" w:space="0" w:color="auto"/>
                <w:right w:val="none" w:sz="0" w:space="0" w:color="auto"/>
              </w:divBdr>
            </w:div>
          </w:divsChild>
        </w:div>
        <w:div w:id="1282883586">
          <w:marLeft w:val="60"/>
          <w:marRight w:val="60"/>
          <w:marTop w:val="100"/>
          <w:marBottom w:val="100"/>
          <w:divBdr>
            <w:top w:val="none" w:sz="0" w:space="0" w:color="auto"/>
            <w:left w:val="none" w:sz="0" w:space="0" w:color="auto"/>
            <w:bottom w:val="none" w:sz="0" w:space="0" w:color="auto"/>
            <w:right w:val="none" w:sz="0" w:space="0" w:color="auto"/>
          </w:divBdr>
        </w:div>
        <w:div w:id="746419411">
          <w:marLeft w:val="60"/>
          <w:marRight w:val="60"/>
          <w:marTop w:val="100"/>
          <w:marBottom w:val="100"/>
          <w:divBdr>
            <w:top w:val="none" w:sz="0" w:space="0" w:color="auto"/>
            <w:left w:val="none" w:sz="0" w:space="0" w:color="auto"/>
            <w:bottom w:val="none" w:sz="0" w:space="0" w:color="auto"/>
            <w:right w:val="none" w:sz="0" w:space="0" w:color="auto"/>
          </w:divBdr>
        </w:div>
        <w:div w:id="2065253866">
          <w:marLeft w:val="60"/>
          <w:marRight w:val="60"/>
          <w:marTop w:val="100"/>
          <w:marBottom w:val="100"/>
          <w:divBdr>
            <w:top w:val="none" w:sz="0" w:space="0" w:color="auto"/>
            <w:left w:val="none" w:sz="0" w:space="0" w:color="auto"/>
            <w:bottom w:val="none" w:sz="0" w:space="0" w:color="auto"/>
            <w:right w:val="none" w:sz="0" w:space="0" w:color="auto"/>
          </w:divBdr>
        </w:div>
        <w:div w:id="703822460">
          <w:marLeft w:val="60"/>
          <w:marRight w:val="60"/>
          <w:marTop w:val="100"/>
          <w:marBottom w:val="100"/>
          <w:divBdr>
            <w:top w:val="none" w:sz="0" w:space="0" w:color="auto"/>
            <w:left w:val="none" w:sz="0" w:space="0" w:color="auto"/>
            <w:bottom w:val="none" w:sz="0" w:space="0" w:color="auto"/>
            <w:right w:val="none" w:sz="0" w:space="0" w:color="auto"/>
          </w:divBdr>
          <w:divsChild>
            <w:div w:id="872349784">
              <w:marLeft w:val="0"/>
              <w:marRight w:val="0"/>
              <w:marTop w:val="0"/>
              <w:marBottom w:val="0"/>
              <w:divBdr>
                <w:top w:val="none" w:sz="0" w:space="0" w:color="auto"/>
                <w:left w:val="none" w:sz="0" w:space="0" w:color="auto"/>
                <w:bottom w:val="none" w:sz="0" w:space="0" w:color="auto"/>
                <w:right w:val="none" w:sz="0" w:space="0" w:color="auto"/>
              </w:divBdr>
            </w:div>
          </w:divsChild>
        </w:div>
        <w:div w:id="622271308">
          <w:marLeft w:val="60"/>
          <w:marRight w:val="60"/>
          <w:marTop w:val="100"/>
          <w:marBottom w:val="100"/>
          <w:divBdr>
            <w:top w:val="none" w:sz="0" w:space="0" w:color="auto"/>
            <w:left w:val="none" w:sz="0" w:space="0" w:color="auto"/>
            <w:bottom w:val="none" w:sz="0" w:space="0" w:color="auto"/>
            <w:right w:val="none" w:sz="0" w:space="0" w:color="auto"/>
          </w:divBdr>
        </w:div>
        <w:div w:id="882836438">
          <w:marLeft w:val="60"/>
          <w:marRight w:val="60"/>
          <w:marTop w:val="100"/>
          <w:marBottom w:val="100"/>
          <w:divBdr>
            <w:top w:val="none" w:sz="0" w:space="0" w:color="auto"/>
            <w:left w:val="none" w:sz="0" w:space="0" w:color="auto"/>
            <w:bottom w:val="none" w:sz="0" w:space="0" w:color="auto"/>
            <w:right w:val="none" w:sz="0" w:space="0" w:color="auto"/>
          </w:divBdr>
        </w:div>
        <w:div w:id="1081102070">
          <w:marLeft w:val="60"/>
          <w:marRight w:val="60"/>
          <w:marTop w:val="100"/>
          <w:marBottom w:val="100"/>
          <w:divBdr>
            <w:top w:val="none" w:sz="0" w:space="0" w:color="auto"/>
            <w:left w:val="none" w:sz="0" w:space="0" w:color="auto"/>
            <w:bottom w:val="none" w:sz="0" w:space="0" w:color="auto"/>
            <w:right w:val="none" w:sz="0" w:space="0" w:color="auto"/>
          </w:divBdr>
          <w:divsChild>
            <w:div w:id="920020434">
              <w:marLeft w:val="0"/>
              <w:marRight w:val="0"/>
              <w:marTop w:val="0"/>
              <w:marBottom w:val="0"/>
              <w:divBdr>
                <w:top w:val="none" w:sz="0" w:space="0" w:color="auto"/>
                <w:left w:val="none" w:sz="0" w:space="0" w:color="auto"/>
                <w:bottom w:val="none" w:sz="0" w:space="0" w:color="auto"/>
                <w:right w:val="none" w:sz="0" w:space="0" w:color="auto"/>
              </w:divBdr>
            </w:div>
          </w:divsChild>
        </w:div>
        <w:div w:id="1355814051">
          <w:marLeft w:val="60"/>
          <w:marRight w:val="60"/>
          <w:marTop w:val="100"/>
          <w:marBottom w:val="100"/>
          <w:divBdr>
            <w:top w:val="none" w:sz="0" w:space="0" w:color="auto"/>
            <w:left w:val="none" w:sz="0" w:space="0" w:color="auto"/>
            <w:bottom w:val="none" w:sz="0" w:space="0" w:color="auto"/>
            <w:right w:val="none" w:sz="0" w:space="0" w:color="auto"/>
          </w:divBdr>
        </w:div>
        <w:div w:id="1062171917">
          <w:marLeft w:val="60"/>
          <w:marRight w:val="60"/>
          <w:marTop w:val="100"/>
          <w:marBottom w:val="100"/>
          <w:divBdr>
            <w:top w:val="none" w:sz="0" w:space="0" w:color="auto"/>
            <w:left w:val="none" w:sz="0" w:space="0" w:color="auto"/>
            <w:bottom w:val="none" w:sz="0" w:space="0" w:color="auto"/>
            <w:right w:val="none" w:sz="0" w:space="0" w:color="auto"/>
          </w:divBdr>
        </w:div>
        <w:div w:id="367342695">
          <w:marLeft w:val="60"/>
          <w:marRight w:val="60"/>
          <w:marTop w:val="100"/>
          <w:marBottom w:val="100"/>
          <w:divBdr>
            <w:top w:val="none" w:sz="0" w:space="0" w:color="auto"/>
            <w:left w:val="none" w:sz="0" w:space="0" w:color="auto"/>
            <w:bottom w:val="none" w:sz="0" w:space="0" w:color="auto"/>
            <w:right w:val="none" w:sz="0" w:space="0" w:color="auto"/>
          </w:divBdr>
          <w:divsChild>
            <w:div w:id="834146159">
              <w:marLeft w:val="0"/>
              <w:marRight w:val="0"/>
              <w:marTop w:val="0"/>
              <w:marBottom w:val="0"/>
              <w:divBdr>
                <w:top w:val="none" w:sz="0" w:space="0" w:color="auto"/>
                <w:left w:val="none" w:sz="0" w:space="0" w:color="auto"/>
                <w:bottom w:val="none" w:sz="0" w:space="0" w:color="auto"/>
                <w:right w:val="none" w:sz="0" w:space="0" w:color="auto"/>
              </w:divBdr>
            </w:div>
          </w:divsChild>
        </w:div>
        <w:div w:id="1530416322">
          <w:marLeft w:val="60"/>
          <w:marRight w:val="60"/>
          <w:marTop w:val="100"/>
          <w:marBottom w:val="100"/>
          <w:divBdr>
            <w:top w:val="none" w:sz="0" w:space="0" w:color="auto"/>
            <w:left w:val="none" w:sz="0" w:space="0" w:color="auto"/>
            <w:bottom w:val="none" w:sz="0" w:space="0" w:color="auto"/>
            <w:right w:val="none" w:sz="0" w:space="0" w:color="auto"/>
          </w:divBdr>
        </w:div>
        <w:div w:id="1482579980">
          <w:marLeft w:val="60"/>
          <w:marRight w:val="60"/>
          <w:marTop w:val="100"/>
          <w:marBottom w:val="100"/>
          <w:divBdr>
            <w:top w:val="none" w:sz="0" w:space="0" w:color="auto"/>
            <w:left w:val="none" w:sz="0" w:space="0" w:color="auto"/>
            <w:bottom w:val="none" w:sz="0" w:space="0" w:color="auto"/>
            <w:right w:val="none" w:sz="0" w:space="0" w:color="auto"/>
          </w:divBdr>
        </w:div>
        <w:div w:id="1657493420">
          <w:marLeft w:val="60"/>
          <w:marRight w:val="60"/>
          <w:marTop w:val="100"/>
          <w:marBottom w:val="100"/>
          <w:divBdr>
            <w:top w:val="none" w:sz="0" w:space="0" w:color="auto"/>
            <w:left w:val="none" w:sz="0" w:space="0" w:color="auto"/>
            <w:bottom w:val="none" w:sz="0" w:space="0" w:color="auto"/>
            <w:right w:val="none" w:sz="0" w:space="0" w:color="auto"/>
          </w:divBdr>
        </w:div>
        <w:div w:id="1865366621">
          <w:marLeft w:val="60"/>
          <w:marRight w:val="60"/>
          <w:marTop w:val="100"/>
          <w:marBottom w:val="100"/>
          <w:divBdr>
            <w:top w:val="none" w:sz="0" w:space="0" w:color="auto"/>
            <w:left w:val="none" w:sz="0" w:space="0" w:color="auto"/>
            <w:bottom w:val="none" w:sz="0" w:space="0" w:color="auto"/>
            <w:right w:val="none" w:sz="0" w:space="0" w:color="auto"/>
          </w:divBdr>
          <w:divsChild>
            <w:div w:id="129639770">
              <w:marLeft w:val="0"/>
              <w:marRight w:val="0"/>
              <w:marTop w:val="0"/>
              <w:marBottom w:val="0"/>
              <w:divBdr>
                <w:top w:val="none" w:sz="0" w:space="0" w:color="auto"/>
                <w:left w:val="none" w:sz="0" w:space="0" w:color="auto"/>
                <w:bottom w:val="none" w:sz="0" w:space="0" w:color="auto"/>
                <w:right w:val="none" w:sz="0" w:space="0" w:color="auto"/>
              </w:divBdr>
            </w:div>
          </w:divsChild>
        </w:div>
        <w:div w:id="1698850302">
          <w:marLeft w:val="60"/>
          <w:marRight w:val="60"/>
          <w:marTop w:val="100"/>
          <w:marBottom w:val="100"/>
          <w:divBdr>
            <w:top w:val="none" w:sz="0" w:space="0" w:color="auto"/>
            <w:left w:val="none" w:sz="0" w:space="0" w:color="auto"/>
            <w:bottom w:val="none" w:sz="0" w:space="0" w:color="auto"/>
            <w:right w:val="none" w:sz="0" w:space="0" w:color="auto"/>
          </w:divBdr>
        </w:div>
        <w:div w:id="1748501479">
          <w:marLeft w:val="60"/>
          <w:marRight w:val="60"/>
          <w:marTop w:val="100"/>
          <w:marBottom w:val="100"/>
          <w:divBdr>
            <w:top w:val="none" w:sz="0" w:space="0" w:color="auto"/>
            <w:left w:val="none" w:sz="0" w:space="0" w:color="auto"/>
            <w:bottom w:val="none" w:sz="0" w:space="0" w:color="auto"/>
            <w:right w:val="none" w:sz="0" w:space="0" w:color="auto"/>
          </w:divBdr>
        </w:div>
        <w:div w:id="1476215278">
          <w:marLeft w:val="60"/>
          <w:marRight w:val="60"/>
          <w:marTop w:val="100"/>
          <w:marBottom w:val="100"/>
          <w:divBdr>
            <w:top w:val="none" w:sz="0" w:space="0" w:color="auto"/>
            <w:left w:val="none" w:sz="0" w:space="0" w:color="auto"/>
            <w:bottom w:val="none" w:sz="0" w:space="0" w:color="auto"/>
            <w:right w:val="none" w:sz="0" w:space="0" w:color="auto"/>
          </w:divBdr>
          <w:divsChild>
            <w:div w:id="1010135941">
              <w:marLeft w:val="0"/>
              <w:marRight w:val="0"/>
              <w:marTop w:val="0"/>
              <w:marBottom w:val="0"/>
              <w:divBdr>
                <w:top w:val="none" w:sz="0" w:space="0" w:color="auto"/>
                <w:left w:val="none" w:sz="0" w:space="0" w:color="auto"/>
                <w:bottom w:val="none" w:sz="0" w:space="0" w:color="auto"/>
                <w:right w:val="none" w:sz="0" w:space="0" w:color="auto"/>
              </w:divBdr>
            </w:div>
          </w:divsChild>
        </w:div>
        <w:div w:id="1921678219">
          <w:marLeft w:val="60"/>
          <w:marRight w:val="60"/>
          <w:marTop w:val="100"/>
          <w:marBottom w:val="100"/>
          <w:divBdr>
            <w:top w:val="none" w:sz="0" w:space="0" w:color="auto"/>
            <w:left w:val="none" w:sz="0" w:space="0" w:color="auto"/>
            <w:bottom w:val="none" w:sz="0" w:space="0" w:color="auto"/>
            <w:right w:val="none" w:sz="0" w:space="0" w:color="auto"/>
          </w:divBdr>
        </w:div>
        <w:div w:id="817259203">
          <w:marLeft w:val="60"/>
          <w:marRight w:val="60"/>
          <w:marTop w:val="100"/>
          <w:marBottom w:val="100"/>
          <w:divBdr>
            <w:top w:val="none" w:sz="0" w:space="0" w:color="auto"/>
            <w:left w:val="none" w:sz="0" w:space="0" w:color="auto"/>
            <w:bottom w:val="none" w:sz="0" w:space="0" w:color="auto"/>
            <w:right w:val="none" w:sz="0" w:space="0" w:color="auto"/>
          </w:divBdr>
        </w:div>
        <w:div w:id="2143224917">
          <w:marLeft w:val="60"/>
          <w:marRight w:val="60"/>
          <w:marTop w:val="100"/>
          <w:marBottom w:val="100"/>
          <w:divBdr>
            <w:top w:val="none" w:sz="0" w:space="0" w:color="auto"/>
            <w:left w:val="none" w:sz="0" w:space="0" w:color="auto"/>
            <w:bottom w:val="none" w:sz="0" w:space="0" w:color="auto"/>
            <w:right w:val="none" w:sz="0" w:space="0" w:color="auto"/>
          </w:divBdr>
          <w:divsChild>
            <w:div w:id="2128893761">
              <w:marLeft w:val="0"/>
              <w:marRight w:val="0"/>
              <w:marTop w:val="0"/>
              <w:marBottom w:val="0"/>
              <w:divBdr>
                <w:top w:val="none" w:sz="0" w:space="0" w:color="auto"/>
                <w:left w:val="none" w:sz="0" w:space="0" w:color="auto"/>
                <w:bottom w:val="none" w:sz="0" w:space="0" w:color="auto"/>
                <w:right w:val="none" w:sz="0" w:space="0" w:color="auto"/>
              </w:divBdr>
            </w:div>
          </w:divsChild>
        </w:div>
        <w:div w:id="1022517680">
          <w:marLeft w:val="60"/>
          <w:marRight w:val="60"/>
          <w:marTop w:val="100"/>
          <w:marBottom w:val="100"/>
          <w:divBdr>
            <w:top w:val="none" w:sz="0" w:space="0" w:color="auto"/>
            <w:left w:val="none" w:sz="0" w:space="0" w:color="auto"/>
            <w:bottom w:val="none" w:sz="0" w:space="0" w:color="auto"/>
            <w:right w:val="none" w:sz="0" w:space="0" w:color="auto"/>
          </w:divBdr>
        </w:div>
        <w:div w:id="983656063">
          <w:marLeft w:val="60"/>
          <w:marRight w:val="60"/>
          <w:marTop w:val="100"/>
          <w:marBottom w:val="100"/>
          <w:divBdr>
            <w:top w:val="none" w:sz="0" w:space="0" w:color="auto"/>
            <w:left w:val="none" w:sz="0" w:space="0" w:color="auto"/>
            <w:bottom w:val="none" w:sz="0" w:space="0" w:color="auto"/>
            <w:right w:val="none" w:sz="0" w:space="0" w:color="auto"/>
          </w:divBdr>
        </w:div>
      </w:divsChild>
    </w:div>
    <w:div w:id="386804802">
      <w:bodyDiv w:val="1"/>
      <w:marLeft w:val="0"/>
      <w:marRight w:val="0"/>
      <w:marTop w:val="0"/>
      <w:marBottom w:val="0"/>
      <w:divBdr>
        <w:top w:val="none" w:sz="0" w:space="0" w:color="auto"/>
        <w:left w:val="none" w:sz="0" w:space="0" w:color="auto"/>
        <w:bottom w:val="none" w:sz="0" w:space="0" w:color="auto"/>
        <w:right w:val="none" w:sz="0" w:space="0" w:color="auto"/>
      </w:divBdr>
      <w:divsChild>
        <w:div w:id="252865281">
          <w:marLeft w:val="60"/>
          <w:marRight w:val="60"/>
          <w:marTop w:val="100"/>
          <w:marBottom w:val="100"/>
          <w:divBdr>
            <w:top w:val="none" w:sz="0" w:space="0" w:color="auto"/>
            <w:left w:val="none" w:sz="0" w:space="0" w:color="auto"/>
            <w:bottom w:val="none" w:sz="0" w:space="0" w:color="auto"/>
            <w:right w:val="none" w:sz="0" w:space="0" w:color="auto"/>
          </w:divBdr>
        </w:div>
        <w:div w:id="640618687">
          <w:marLeft w:val="60"/>
          <w:marRight w:val="60"/>
          <w:marTop w:val="100"/>
          <w:marBottom w:val="100"/>
          <w:divBdr>
            <w:top w:val="none" w:sz="0" w:space="0" w:color="auto"/>
            <w:left w:val="none" w:sz="0" w:space="0" w:color="auto"/>
            <w:bottom w:val="none" w:sz="0" w:space="0" w:color="auto"/>
            <w:right w:val="none" w:sz="0" w:space="0" w:color="auto"/>
          </w:divBdr>
        </w:div>
        <w:div w:id="114059993">
          <w:marLeft w:val="60"/>
          <w:marRight w:val="60"/>
          <w:marTop w:val="100"/>
          <w:marBottom w:val="100"/>
          <w:divBdr>
            <w:top w:val="none" w:sz="0" w:space="0" w:color="auto"/>
            <w:left w:val="none" w:sz="0" w:space="0" w:color="auto"/>
            <w:bottom w:val="none" w:sz="0" w:space="0" w:color="auto"/>
            <w:right w:val="none" w:sz="0" w:space="0" w:color="auto"/>
          </w:divBdr>
        </w:div>
        <w:div w:id="671220372">
          <w:marLeft w:val="60"/>
          <w:marRight w:val="60"/>
          <w:marTop w:val="100"/>
          <w:marBottom w:val="100"/>
          <w:divBdr>
            <w:top w:val="none" w:sz="0" w:space="0" w:color="auto"/>
            <w:left w:val="none" w:sz="0" w:space="0" w:color="auto"/>
            <w:bottom w:val="none" w:sz="0" w:space="0" w:color="auto"/>
            <w:right w:val="none" w:sz="0" w:space="0" w:color="auto"/>
          </w:divBdr>
        </w:div>
        <w:div w:id="2053993357">
          <w:marLeft w:val="60"/>
          <w:marRight w:val="60"/>
          <w:marTop w:val="100"/>
          <w:marBottom w:val="100"/>
          <w:divBdr>
            <w:top w:val="none" w:sz="0" w:space="0" w:color="auto"/>
            <w:left w:val="none" w:sz="0" w:space="0" w:color="auto"/>
            <w:bottom w:val="none" w:sz="0" w:space="0" w:color="auto"/>
            <w:right w:val="none" w:sz="0" w:space="0" w:color="auto"/>
          </w:divBdr>
        </w:div>
        <w:div w:id="39282843">
          <w:marLeft w:val="60"/>
          <w:marRight w:val="60"/>
          <w:marTop w:val="100"/>
          <w:marBottom w:val="100"/>
          <w:divBdr>
            <w:top w:val="none" w:sz="0" w:space="0" w:color="auto"/>
            <w:left w:val="none" w:sz="0" w:space="0" w:color="auto"/>
            <w:bottom w:val="none" w:sz="0" w:space="0" w:color="auto"/>
            <w:right w:val="none" w:sz="0" w:space="0" w:color="auto"/>
          </w:divBdr>
        </w:div>
        <w:div w:id="46072293">
          <w:marLeft w:val="60"/>
          <w:marRight w:val="60"/>
          <w:marTop w:val="100"/>
          <w:marBottom w:val="100"/>
          <w:divBdr>
            <w:top w:val="none" w:sz="0" w:space="0" w:color="auto"/>
            <w:left w:val="none" w:sz="0" w:space="0" w:color="auto"/>
            <w:bottom w:val="none" w:sz="0" w:space="0" w:color="auto"/>
            <w:right w:val="none" w:sz="0" w:space="0" w:color="auto"/>
          </w:divBdr>
          <w:divsChild>
            <w:div w:id="607322476">
              <w:marLeft w:val="0"/>
              <w:marRight w:val="0"/>
              <w:marTop w:val="0"/>
              <w:marBottom w:val="0"/>
              <w:divBdr>
                <w:top w:val="none" w:sz="0" w:space="0" w:color="auto"/>
                <w:left w:val="none" w:sz="0" w:space="0" w:color="auto"/>
                <w:bottom w:val="none" w:sz="0" w:space="0" w:color="auto"/>
                <w:right w:val="none" w:sz="0" w:space="0" w:color="auto"/>
              </w:divBdr>
            </w:div>
          </w:divsChild>
        </w:div>
        <w:div w:id="886181936">
          <w:marLeft w:val="60"/>
          <w:marRight w:val="60"/>
          <w:marTop w:val="100"/>
          <w:marBottom w:val="100"/>
          <w:divBdr>
            <w:top w:val="none" w:sz="0" w:space="0" w:color="auto"/>
            <w:left w:val="none" w:sz="0" w:space="0" w:color="auto"/>
            <w:bottom w:val="none" w:sz="0" w:space="0" w:color="auto"/>
            <w:right w:val="none" w:sz="0" w:space="0" w:color="auto"/>
          </w:divBdr>
        </w:div>
        <w:div w:id="137646939">
          <w:marLeft w:val="60"/>
          <w:marRight w:val="60"/>
          <w:marTop w:val="100"/>
          <w:marBottom w:val="100"/>
          <w:divBdr>
            <w:top w:val="none" w:sz="0" w:space="0" w:color="auto"/>
            <w:left w:val="none" w:sz="0" w:space="0" w:color="auto"/>
            <w:bottom w:val="none" w:sz="0" w:space="0" w:color="auto"/>
            <w:right w:val="none" w:sz="0" w:space="0" w:color="auto"/>
          </w:divBdr>
        </w:div>
        <w:div w:id="1833330390">
          <w:marLeft w:val="60"/>
          <w:marRight w:val="60"/>
          <w:marTop w:val="100"/>
          <w:marBottom w:val="100"/>
          <w:divBdr>
            <w:top w:val="none" w:sz="0" w:space="0" w:color="auto"/>
            <w:left w:val="none" w:sz="0" w:space="0" w:color="auto"/>
            <w:bottom w:val="none" w:sz="0" w:space="0" w:color="auto"/>
            <w:right w:val="none" w:sz="0" w:space="0" w:color="auto"/>
          </w:divBdr>
        </w:div>
        <w:div w:id="1303194132">
          <w:marLeft w:val="60"/>
          <w:marRight w:val="60"/>
          <w:marTop w:val="100"/>
          <w:marBottom w:val="100"/>
          <w:divBdr>
            <w:top w:val="none" w:sz="0" w:space="0" w:color="auto"/>
            <w:left w:val="none" w:sz="0" w:space="0" w:color="auto"/>
            <w:bottom w:val="none" w:sz="0" w:space="0" w:color="auto"/>
            <w:right w:val="none" w:sz="0" w:space="0" w:color="auto"/>
          </w:divBdr>
          <w:divsChild>
            <w:div w:id="1232303878">
              <w:marLeft w:val="0"/>
              <w:marRight w:val="0"/>
              <w:marTop w:val="0"/>
              <w:marBottom w:val="0"/>
              <w:divBdr>
                <w:top w:val="none" w:sz="0" w:space="0" w:color="auto"/>
                <w:left w:val="none" w:sz="0" w:space="0" w:color="auto"/>
                <w:bottom w:val="none" w:sz="0" w:space="0" w:color="auto"/>
                <w:right w:val="none" w:sz="0" w:space="0" w:color="auto"/>
              </w:divBdr>
            </w:div>
          </w:divsChild>
        </w:div>
        <w:div w:id="1687363246">
          <w:marLeft w:val="60"/>
          <w:marRight w:val="60"/>
          <w:marTop w:val="100"/>
          <w:marBottom w:val="100"/>
          <w:divBdr>
            <w:top w:val="none" w:sz="0" w:space="0" w:color="auto"/>
            <w:left w:val="none" w:sz="0" w:space="0" w:color="auto"/>
            <w:bottom w:val="none" w:sz="0" w:space="0" w:color="auto"/>
            <w:right w:val="none" w:sz="0" w:space="0" w:color="auto"/>
          </w:divBdr>
        </w:div>
        <w:div w:id="290982161">
          <w:marLeft w:val="60"/>
          <w:marRight w:val="60"/>
          <w:marTop w:val="100"/>
          <w:marBottom w:val="100"/>
          <w:divBdr>
            <w:top w:val="none" w:sz="0" w:space="0" w:color="auto"/>
            <w:left w:val="none" w:sz="0" w:space="0" w:color="auto"/>
            <w:bottom w:val="none" w:sz="0" w:space="0" w:color="auto"/>
            <w:right w:val="none" w:sz="0" w:space="0" w:color="auto"/>
          </w:divBdr>
        </w:div>
        <w:div w:id="1680159584">
          <w:marLeft w:val="60"/>
          <w:marRight w:val="60"/>
          <w:marTop w:val="100"/>
          <w:marBottom w:val="100"/>
          <w:divBdr>
            <w:top w:val="none" w:sz="0" w:space="0" w:color="auto"/>
            <w:left w:val="none" w:sz="0" w:space="0" w:color="auto"/>
            <w:bottom w:val="none" w:sz="0" w:space="0" w:color="auto"/>
            <w:right w:val="none" w:sz="0" w:space="0" w:color="auto"/>
          </w:divBdr>
        </w:div>
        <w:div w:id="328140565">
          <w:marLeft w:val="60"/>
          <w:marRight w:val="60"/>
          <w:marTop w:val="100"/>
          <w:marBottom w:val="100"/>
          <w:divBdr>
            <w:top w:val="none" w:sz="0" w:space="0" w:color="auto"/>
            <w:left w:val="none" w:sz="0" w:space="0" w:color="auto"/>
            <w:bottom w:val="none" w:sz="0" w:space="0" w:color="auto"/>
            <w:right w:val="none" w:sz="0" w:space="0" w:color="auto"/>
          </w:divBdr>
          <w:divsChild>
            <w:div w:id="1916696141">
              <w:marLeft w:val="0"/>
              <w:marRight w:val="0"/>
              <w:marTop w:val="0"/>
              <w:marBottom w:val="0"/>
              <w:divBdr>
                <w:top w:val="none" w:sz="0" w:space="0" w:color="auto"/>
                <w:left w:val="none" w:sz="0" w:space="0" w:color="auto"/>
                <w:bottom w:val="none" w:sz="0" w:space="0" w:color="auto"/>
                <w:right w:val="none" w:sz="0" w:space="0" w:color="auto"/>
              </w:divBdr>
            </w:div>
          </w:divsChild>
        </w:div>
        <w:div w:id="746220850">
          <w:marLeft w:val="60"/>
          <w:marRight w:val="60"/>
          <w:marTop w:val="100"/>
          <w:marBottom w:val="100"/>
          <w:divBdr>
            <w:top w:val="none" w:sz="0" w:space="0" w:color="auto"/>
            <w:left w:val="none" w:sz="0" w:space="0" w:color="auto"/>
            <w:bottom w:val="none" w:sz="0" w:space="0" w:color="auto"/>
            <w:right w:val="none" w:sz="0" w:space="0" w:color="auto"/>
          </w:divBdr>
        </w:div>
        <w:div w:id="917403395">
          <w:marLeft w:val="60"/>
          <w:marRight w:val="60"/>
          <w:marTop w:val="100"/>
          <w:marBottom w:val="100"/>
          <w:divBdr>
            <w:top w:val="none" w:sz="0" w:space="0" w:color="auto"/>
            <w:left w:val="none" w:sz="0" w:space="0" w:color="auto"/>
            <w:bottom w:val="none" w:sz="0" w:space="0" w:color="auto"/>
            <w:right w:val="none" w:sz="0" w:space="0" w:color="auto"/>
          </w:divBdr>
        </w:div>
        <w:div w:id="1550411713">
          <w:marLeft w:val="60"/>
          <w:marRight w:val="60"/>
          <w:marTop w:val="100"/>
          <w:marBottom w:val="100"/>
          <w:divBdr>
            <w:top w:val="none" w:sz="0" w:space="0" w:color="auto"/>
            <w:left w:val="none" w:sz="0" w:space="0" w:color="auto"/>
            <w:bottom w:val="none" w:sz="0" w:space="0" w:color="auto"/>
            <w:right w:val="none" w:sz="0" w:space="0" w:color="auto"/>
          </w:divBdr>
        </w:div>
        <w:div w:id="1494028260">
          <w:marLeft w:val="60"/>
          <w:marRight w:val="60"/>
          <w:marTop w:val="100"/>
          <w:marBottom w:val="100"/>
          <w:divBdr>
            <w:top w:val="none" w:sz="0" w:space="0" w:color="auto"/>
            <w:left w:val="none" w:sz="0" w:space="0" w:color="auto"/>
            <w:bottom w:val="none" w:sz="0" w:space="0" w:color="auto"/>
            <w:right w:val="none" w:sz="0" w:space="0" w:color="auto"/>
          </w:divBdr>
          <w:divsChild>
            <w:div w:id="256137758">
              <w:marLeft w:val="0"/>
              <w:marRight w:val="0"/>
              <w:marTop w:val="0"/>
              <w:marBottom w:val="0"/>
              <w:divBdr>
                <w:top w:val="none" w:sz="0" w:space="0" w:color="auto"/>
                <w:left w:val="none" w:sz="0" w:space="0" w:color="auto"/>
                <w:bottom w:val="none" w:sz="0" w:space="0" w:color="auto"/>
                <w:right w:val="none" w:sz="0" w:space="0" w:color="auto"/>
              </w:divBdr>
            </w:div>
          </w:divsChild>
        </w:div>
        <w:div w:id="934749644">
          <w:marLeft w:val="60"/>
          <w:marRight w:val="60"/>
          <w:marTop w:val="100"/>
          <w:marBottom w:val="100"/>
          <w:divBdr>
            <w:top w:val="none" w:sz="0" w:space="0" w:color="auto"/>
            <w:left w:val="none" w:sz="0" w:space="0" w:color="auto"/>
            <w:bottom w:val="none" w:sz="0" w:space="0" w:color="auto"/>
            <w:right w:val="none" w:sz="0" w:space="0" w:color="auto"/>
          </w:divBdr>
        </w:div>
        <w:div w:id="182863265">
          <w:marLeft w:val="60"/>
          <w:marRight w:val="60"/>
          <w:marTop w:val="100"/>
          <w:marBottom w:val="100"/>
          <w:divBdr>
            <w:top w:val="none" w:sz="0" w:space="0" w:color="auto"/>
            <w:left w:val="none" w:sz="0" w:space="0" w:color="auto"/>
            <w:bottom w:val="none" w:sz="0" w:space="0" w:color="auto"/>
            <w:right w:val="none" w:sz="0" w:space="0" w:color="auto"/>
          </w:divBdr>
        </w:div>
        <w:div w:id="1029768006">
          <w:marLeft w:val="60"/>
          <w:marRight w:val="60"/>
          <w:marTop w:val="100"/>
          <w:marBottom w:val="100"/>
          <w:divBdr>
            <w:top w:val="none" w:sz="0" w:space="0" w:color="auto"/>
            <w:left w:val="none" w:sz="0" w:space="0" w:color="auto"/>
            <w:bottom w:val="none" w:sz="0" w:space="0" w:color="auto"/>
            <w:right w:val="none" w:sz="0" w:space="0" w:color="auto"/>
          </w:divBdr>
        </w:div>
      </w:divsChild>
    </w:div>
    <w:div w:id="558244295">
      <w:bodyDiv w:val="1"/>
      <w:marLeft w:val="0"/>
      <w:marRight w:val="0"/>
      <w:marTop w:val="0"/>
      <w:marBottom w:val="0"/>
      <w:divBdr>
        <w:top w:val="none" w:sz="0" w:space="0" w:color="auto"/>
        <w:left w:val="none" w:sz="0" w:space="0" w:color="auto"/>
        <w:bottom w:val="none" w:sz="0" w:space="0" w:color="auto"/>
        <w:right w:val="none" w:sz="0" w:space="0" w:color="auto"/>
      </w:divBdr>
      <w:divsChild>
        <w:div w:id="1233003708">
          <w:marLeft w:val="60"/>
          <w:marRight w:val="60"/>
          <w:marTop w:val="100"/>
          <w:marBottom w:val="100"/>
          <w:divBdr>
            <w:top w:val="none" w:sz="0" w:space="0" w:color="auto"/>
            <w:left w:val="none" w:sz="0" w:space="0" w:color="auto"/>
            <w:bottom w:val="none" w:sz="0" w:space="0" w:color="auto"/>
            <w:right w:val="none" w:sz="0" w:space="0" w:color="auto"/>
          </w:divBdr>
        </w:div>
        <w:div w:id="1574389883">
          <w:marLeft w:val="60"/>
          <w:marRight w:val="60"/>
          <w:marTop w:val="100"/>
          <w:marBottom w:val="100"/>
          <w:divBdr>
            <w:top w:val="none" w:sz="0" w:space="0" w:color="auto"/>
            <w:left w:val="none" w:sz="0" w:space="0" w:color="auto"/>
            <w:bottom w:val="none" w:sz="0" w:space="0" w:color="auto"/>
            <w:right w:val="none" w:sz="0" w:space="0" w:color="auto"/>
          </w:divBdr>
        </w:div>
        <w:div w:id="1113473794">
          <w:marLeft w:val="60"/>
          <w:marRight w:val="60"/>
          <w:marTop w:val="100"/>
          <w:marBottom w:val="100"/>
          <w:divBdr>
            <w:top w:val="none" w:sz="0" w:space="0" w:color="auto"/>
            <w:left w:val="none" w:sz="0" w:space="0" w:color="auto"/>
            <w:bottom w:val="none" w:sz="0" w:space="0" w:color="auto"/>
            <w:right w:val="none" w:sz="0" w:space="0" w:color="auto"/>
          </w:divBdr>
        </w:div>
        <w:div w:id="1055545846">
          <w:marLeft w:val="60"/>
          <w:marRight w:val="60"/>
          <w:marTop w:val="100"/>
          <w:marBottom w:val="100"/>
          <w:divBdr>
            <w:top w:val="none" w:sz="0" w:space="0" w:color="auto"/>
            <w:left w:val="none" w:sz="0" w:space="0" w:color="auto"/>
            <w:bottom w:val="none" w:sz="0" w:space="0" w:color="auto"/>
            <w:right w:val="none" w:sz="0" w:space="0" w:color="auto"/>
          </w:divBdr>
        </w:div>
        <w:div w:id="210073906">
          <w:marLeft w:val="60"/>
          <w:marRight w:val="60"/>
          <w:marTop w:val="100"/>
          <w:marBottom w:val="100"/>
          <w:divBdr>
            <w:top w:val="none" w:sz="0" w:space="0" w:color="auto"/>
            <w:left w:val="none" w:sz="0" w:space="0" w:color="auto"/>
            <w:bottom w:val="none" w:sz="0" w:space="0" w:color="auto"/>
            <w:right w:val="none" w:sz="0" w:space="0" w:color="auto"/>
          </w:divBdr>
          <w:divsChild>
            <w:div w:id="1239513237">
              <w:marLeft w:val="0"/>
              <w:marRight w:val="0"/>
              <w:marTop w:val="0"/>
              <w:marBottom w:val="0"/>
              <w:divBdr>
                <w:top w:val="none" w:sz="0" w:space="0" w:color="auto"/>
                <w:left w:val="none" w:sz="0" w:space="0" w:color="auto"/>
                <w:bottom w:val="none" w:sz="0" w:space="0" w:color="auto"/>
                <w:right w:val="none" w:sz="0" w:space="0" w:color="auto"/>
              </w:divBdr>
            </w:div>
          </w:divsChild>
        </w:div>
        <w:div w:id="1561594260">
          <w:marLeft w:val="60"/>
          <w:marRight w:val="60"/>
          <w:marTop w:val="100"/>
          <w:marBottom w:val="100"/>
          <w:divBdr>
            <w:top w:val="none" w:sz="0" w:space="0" w:color="auto"/>
            <w:left w:val="none" w:sz="0" w:space="0" w:color="auto"/>
            <w:bottom w:val="none" w:sz="0" w:space="0" w:color="auto"/>
            <w:right w:val="none" w:sz="0" w:space="0" w:color="auto"/>
          </w:divBdr>
          <w:divsChild>
            <w:div w:id="422186307">
              <w:marLeft w:val="0"/>
              <w:marRight w:val="0"/>
              <w:marTop w:val="0"/>
              <w:marBottom w:val="0"/>
              <w:divBdr>
                <w:top w:val="none" w:sz="0" w:space="0" w:color="auto"/>
                <w:left w:val="none" w:sz="0" w:space="0" w:color="auto"/>
                <w:bottom w:val="none" w:sz="0" w:space="0" w:color="auto"/>
                <w:right w:val="none" w:sz="0" w:space="0" w:color="auto"/>
              </w:divBdr>
            </w:div>
          </w:divsChild>
        </w:div>
        <w:div w:id="1863083553">
          <w:marLeft w:val="60"/>
          <w:marRight w:val="60"/>
          <w:marTop w:val="100"/>
          <w:marBottom w:val="100"/>
          <w:divBdr>
            <w:top w:val="none" w:sz="0" w:space="0" w:color="auto"/>
            <w:left w:val="none" w:sz="0" w:space="0" w:color="auto"/>
            <w:bottom w:val="none" w:sz="0" w:space="0" w:color="auto"/>
            <w:right w:val="none" w:sz="0" w:space="0" w:color="auto"/>
          </w:divBdr>
          <w:divsChild>
            <w:div w:id="2025858640">
              <w:marLeft w:val="0"/>
              <w:marRight w:val="0"/>
              <w:marTop w:val="0"/>
              <w:marBottom w:val="0"/>
              <w:divBdr>
                <w:top w:val="none" w:sz="0" w:space="0" w:color="auto"/>
                <w:left w:val="none" w:sz="0" w:space="0" w:color="auto"/>
                <w:bottom w:val="none" w:sz="0" w:space="0" w:color="auto"/>
                <w:right w:val="none" w:sz="0" w:space="0" w:color="auto"/>
              </w:divBdr>
            </w:div>
          </w:divsChild>
        </w:div>
        <w:div w:id="643236259">
          <w:marLeft w:val="60"/>
          <w:marRight w:val="60"/>
          <w:marTop w:val="100"/>
          <w:marBottom w:val="100"/>
          <w:divBdr>
            <w:top w:val="none" w:sz="0" w:space="0" w:color="auto"/>
            <w:left w:val="none" w:sz="0" w:space="0" w:color="auto"/>
            <w:bottom w:val="none" w:sz="0" w:space="0" w:color="auto"/>
            <w:right w:val="none" w:sz="0" w:space="0" w:color="auto"/>
          </w:divBdr>
        </w:div>
        <w:div w:id="19823442">
          <w:marLeft w:val="60"/>
          <w:marRight w:val="60"/>
          <w:marTop w:val="100"/>
          <w:marBottom w:val="100"/>
          <w:divBdr>
            <w:top w:val="none" w:sz="0" w:space="0" w:color="auto"/>
            <w:left w:val="none" w:sz="0" w:space="0" w:color="auto"/>
            <w:bottom w:val="none" w:sz="0" w:space="0" w:color="auto"/>
            <w:right w:val="none" w:sz="0" w:space="0" w:color="auto"/>
          </w:divBdr>
          <w:divsChild>
            <w:div w:id="1141923006">
              <w:marLeft w:val="0"/>
              <w:marRight w:val="0"/>
              <w:marTop w:val="0"/>
              <w:marBottom w:val="0"/>
              <w:divBdr>
                <w:top w:val="none" w:sz="0" w:space="0" w:color="auto"/>
                <w:left w:val="none" w:sz="0" w:space="0" w:color="auto"/>
                <w:bottom w:val="none" w:sz="0" w:space="0" w:color="auto"/>
                <w:right w:val="none" w:sz="0" w:space="0" w:color="auto"/>
              </w:divBdr>
            </w:div>
          </w:divsChild>
        </w:div>
        <w:div w:id="1781682807">
          <w:marLeft w:val="60"/>
          <w:marRight w:val="60"/>
          <w:marTop w:val="100"/>
          <w:marBottom w:val="100"/>
          <w:divBdr>
            <w:top w:val="none" w:sz="0" w:space="0" w:color="auto"/>
            <w:left w:val="none" w:sz="0" w:space="0" w:color="auto"/>
            <w:bottom w:val="none" w:sz="0" w:space="0" w:color="auto"/>
            <w:right w:val="none" w:sz="0" w:space="0" w:color="auto"/>
          </w:divBdr>
          <w:divsChild>
            <w:div w:id="755174971">
              <w:marLeft w:val="0"/>
              <w:marRight w:val="0"/>
              <w:marTop w:val="0"/>
              <w:marBottom w:val="0"/>
              <w:divBdr>
                <w:top w:val="none" w:sz="0" w:space="0" w:color="auto"/>
                <w:left w:val="none" w:sz="0" w:space="0" w:color="auto"/>
                <w:bottom w:val="none" w:sz="0" w:space="0" w:color="auto"/>
                <w:right w:val="none" w:sz="0" w:space="0" w:color="auto"/>
              </w:divBdr>
            </w:div>
          </w:divsChild>
        </w:div>
        <w:div w:id="1376586302">
          <w:marLeft w:val="60"/>
          <w:marRight w:val="60"/>
          <w:marTop w:val="100"/>
          <w:marBottom w:val="100"/>
          <w:divBdr>
            <w:top w:val="none" w:sz="0" w:space="0" w:color="auto"/>
            <w:left w:val="none" w:sz="0" w:space="0" w:color="auto"/>
            <w:bottom w:val="none" w:sz="0" w:space="0" w:color="auto"/>
            <w:right w:val="none" w:sz="0" w:space="0" w:color="auto"/>
          </w:divBdr>
        </w:div>
        <w:div w:id="699235699">
          <w:marLeft w:val="60"/>
          <w:marRight w:val="60"/>
          <w:marTop w:val="100"/>
          <w:marBottom w:val="100"/>
          <w:divBdr>
            <w:top w:val="none" w:sz="0" w:space="0" w:color="auto"/>
            <w:left w:val="none" w:sz="0" w:space="0" w:color="auto"/>
            <w:bottom w:val="none" w:sz="0" w:space="0" w:color="auto"/>
            <w:right w:val="none" w:sz="0" w:space="0" w:color="auto"/>
          </w:divBdr>
          <w:divsChild>
            <w:div w:id="1975718023">
              <w:marLeft w:val="0"/>
              <w:marRight w:val="0"/>
              <w:marTop w:val="0"/>
              <w:marBottom w:val="0"/>
              <w:divBdr>
                <w:top w:val="none" w:sz="0" w:space="0" w:color="auto"/>
                <w:left w:val="none" w:sz="0" w:space="0" w:color="auto"/>
                <w:bottom w:val="none" w:sz="0" w:space="0" w:color="auto"/>
                <w:right w:val="none" w:sz="0" w:space="0" w:color="auto"/>
              </w:divBdr>
            </w:div>
          </w:divsChild>
        </w:div>
        <w:div w:id="1712225111">
          <w:marLeft w:val="60"/>
          <w:marRight w:val="60"/>
          <w:marTop w:val="100"/>
          <w:marBottom w:val="100"/>
          <w:divBdr>
            <w:top w:val="none" w:sz="0" w:space="0" w:color="auto"/>
            <w:left w:val="none" w:sz="0" w:space="0" w:color="auto"/>
            <w:bottom w:val="none" w:sz="0" w:space="0" w:color="auto"/>
            <w:right w:val="none" w:sz="0" w:space="0" w:color="auto"/>
          </w:divBdr>
          <w:divsChild>
            <w:div w:id="1315716750">
              <w:marLeft w:val="0"/>
              <w:marRight w:val="0"/>
              <w:marTop w:val="0"/>
              <w:marBottom w:val="0"/>
              <w:divBdr>
                <w:top w:val="none" w:sz="0" w:space="0" w:color="auto"/>
                <w:left w:val="none" w:sz="0" w:space="0" w:color="auto"/>
                <w:bottom w:val="none" w:sz="0" w:space="0" w:color="auto"/>
                <w:right w:val="none" w:sz="0" w:space="0" w:color="auto"/>
              </w:divBdr>
            </w:div>
          </w:divsChild>
        </w:div>
        <w:div w:id="1433820422">
          <w:marLeft w:val="60"/>
          <w:marRight w:val="60"/>
          <w:marTop w:val="100"/>
          <w:marBottom w:val="100"/>
          <w:divBdr>
            <w:top w:val="none" w:sz="0" w:space="0" w:color="auto"/>
            <w:left w:val="none" w:sz="0" w:space="0" w:color="auto"/>
            <w:bottom w:val="none" w:sz="0" w:space="0" w:color="auto"/>
            <w:right w:val="none" w:sz="0" w:space="0" w:color="auto"/>
          </w:divBdr>
        </w:div>
        <w:div w:id="1131938741">
          <w:marLeft w:val="60"/>
          <w:marRight w:val="60"/>
          <w:marTop w:val="100"/>
          <w:marBottom w:val="100"/>
          <w:divBdr>
            <w:top w:val="none" w:sz="0" w:space="0" w:color="auto"/>
            <w:left w:val="none" w:sz="0" w:space="0" w:color="auto"/>
            <w:bottom w:val="none" w:sz="0" w:space="0" w:color="auto"/>
            <w:right w:val="none" w:sz="0" w:space="0" w:color="auto"/>
          </w:divBdr>
        </w:div>
        <w:div w:id="16078397">
          <w:marLeft w:val="60"/>
          <w:marRight w:val="60"/>
          <w:marTop w:val="100"/>
          <w:marBottom w:val="100"/>
          <w:divBdr>
            <w:top w:val="none" w:sz="0" w:space="0" w:color="auto"/>
            <w:left w:val="none" w:sz="0" w:space="0" w:color="auto"/>
            <w:bottom w:val="none" w:sz="0" w:space="0" w:color="auto"/>
            <w:right w:val="none" w:sz="0" w:space="0" w:color="auto"/>
          </w:divBdr>
          <w:divsChild>
            <w:div w:id="1335839152">
              <w:marLeft w:val="0"/>
              <w:marRight w:val="0"/>
              <w:marTop w:val="0"/>
              <w:marBottom w:val="0"/>
              <w:divBdr>
                <w:top w:val="none" w:sz="0" w:space="0" w:color="auto"/>
                <w:left w:val="none" w:sz="0" w:space="0" w:color="auto"/>
                <w:bottom w:val="none" w:sz="0" w:space="0" w:color="auto"/>
                <w:right w:val="none" w:sz="0" w:space="0" w:color="auto"/>
              </w:divBdr>
            </w:div>
          </w:divsChild>
        </w:div>
        <w:div w:id="276759709">
          <w:marLeft w:val="60"/>
          <w:marRight w:val="60"/>
          <w:marTop w:val="100"/>
          <w:marBottom w:val="100"/>
          <w:divBdr>
            <w:top w:val="none" w:sz="0" w:space="0" w:color="auto"/>
            <w:left w:val="none" w:sz="0" w:space="0" w:color="auto"/>
            <w:bottom w:val="none" w:sz="0" w:space="0" w:color="auto"/>
            <w:right w:val="none" w:sz="0" w:space="0" w:color="auto"/>
          </w:divBdr>
        </w:div>
        <w:div w:id="55055837">
          <w:marLeft w:val="60"/>
          <w:marRight w:val="60"/>
          <w:marTop w:val="100"/>
          <w:marBottom w:val="100"/>
          <w:divBdr>
            <w:top w:val="none" w:sz="0" w:space="0" w:color="auto"/>
            <w:left w:val="none" w:sz="0" w:space="0" w:color="auto"/>
            <w:bottom w:val="none" w:sz="0" w:space="0" w:color="auto"/>
            <w:right w:val="none" w:sz="0" w:space="0" w:color="auto"/>
          </w:divBdr>
        </w:div>
        <w:div w:id="1289169770">
          <w:marLeft w:val="60"/>
          <w:marRight w:val="60"/>
          <w:marTop w:val="100"/>
          <w:marBottom w:val="100"/>
          <w:divBdr>
            <w:top w:val="none" w:sz="0" w:space="0" w:color="auto"/>
            <w:left w:val="none" w:sz="0" w:space="0" w:color="auto"/>
            <w:bottom w:val="none" w:sz="0" w:space="0" w:color="auto"/>
            <w:right w:val="none" w:sz="0" w:space="0" w:color="auto"/>
          </w:divBdr>
          <w:divsChild>
            <w:div w:id="1129471935">
              <w:marLeft w:val="0"/>
              <w:marRight w:val="0"/>
              <w:marTop w:val="0"/>
              <w:marBottom w:val="0"/>
              <w:divBdr>
                <w:top w:val="none" w:sz="0" w:space="0" w:color="auto"/>
                <w:left w:val="none" w:sz="0" w:space="0" w:color="auto"/>
                <w:bottom w:val="none" w:sz="0" w:space="0" w:color="auto"/>
                <w:right w:val="none" w:sz="0" w:space="0" w:color="auto"/>
              </w:divBdr>
            </w:div>
          </w:divsChild>
        </w:div>
        <w:div w:id="432357513">
          <w:marLeft w:val="60"/>
          <w:marRight w:val="60"/>
          <w:marTop w:val="100"/>
          <w:marBottom w:val="100"/>
          <w:divBdr>
            <w:top w:val="none" w:sz="0" w:space="0" w:color="auto"/>
            <w:left w:val="none" w:sz="0" w:space="0" w:color="auto"/>
            <w:bottom w:val="none" w:sz="0" w:space="0" w:color="auto"/>
            <w:right w:val="none" w:sz="0" w:space="0" w:color="auto"/>
          </w:divBdr>
        </w:div>
        <w:div w:id="1566065187">
          <w:marLeft w:val="60"/>
          <w:marRight w:val="60"/>
          <w:marTop w:val="100"/>
          <w:marBottom w:val="100"/>
          <w:divBdr>
            <w:top w:val="none" w:sz="0" w:space="0" w:color="auto"/>
            <w:left w:val="none" w:sz="0" w:space="0" w:color="auto"/>
            <w:bottom w:val="none" w:sz="0" w:space="0" w:color="auto"/>
            <w:right w:val="none" w:sz="0" w:space="0" w:color="auto"/>
          </w:divBdr>
        </w:div>
        <w:div w:id="935210418">
          <w:marLeft w:val="60"/>
          <w:marRight w:val="60"/>
          <w:marTop w:val="100"/>
          <w:marBottom w:val="100"/>
          <w:divBdr>
            <w:top w:val="none" w:sz="0" w:space="0" w:color="auto"/>
            <w:left w:val="none" w:sz="0" w:space="0" w:color="auto"/>
            <w:bottom w:val="none" w:sz="0" w:space="0" w:color="auto"/>
            <w:right w:val="none" w:sz="0" w:space="0" w:color="auto"/>
          </w:divBdr>
          <w:divsChild>
            <w:div w:id="1732532402">
              <w:marLeft w:val="0"/>
              <w:marRight w:val="0"/>
              <w:marTop w:val="0"/>
              <w:marBottom w:val="0"/>
              <w:divBdr>
                <w:top w:val="none" w:sz="0" w:space="0" w:color="auto"/>
                <w:left w:val="none" w:sz="0" w:space="0" w:color="auto"/>
                <w:bottom w:val="none" w:sz="0" w:space="0" w:color="auto"/>
                <w:right w:val="none" w:sz="0" w:space="0" w:color="auto"/>
              </w:divBdr>
            </w:div>
          </w:divsChild>
        </w:div>
        <w:div w:id="302126621">
          <w:marLeft w:val="60"/>
          <w:marRight w:val="60"/>
          <w:marTop w:val="100"/>
          <w:marBottom w:val="100"/>
          <w:divBdr>
            <w:top w:val="none" w:sz="0" w:space="0" w:color="auto"/>
            <w:left w:val="none" w:sz="0" w:space="0" w:color="auto"/>
            <w:bottom w:val="none" w:sz="0" w:space="0" w:color="auto"/>
            <w:right w:val="none" w:sz="0" w:space="0" w:color="auto"/>
          </w:divBdr>
        </w:div>
        <w:div w:id="1728916902">
          <w:marLeft w:val="60"/>
          <w:marRight w:val="60"/>
          <w:marTop w:val="100"/>
          <w:marBottom w:val="100"/>
          <w:divBdr>
            <w:top w:val="none" w:sz="0" w:space="0" w:color="auto"/>
            <w:left w:val="none" w:sz="0" w:space="0" w:color="auto"/>
            <w:bottom w:val="none" w:sz="0" w:space="0" w:color="auto"/>
            <w:right w:val="none" w:sz="0" w:space="0" w:color="auto"/>
          </w:divBdr>
        </w:div>
        <w:div w:id="1008751730">
          <w:marLeft w:val="60"/>
          <w:marRight w:val="60"/>
          <w:marTop w:val="100"/>
          <w:marBottom w:val="100"/>
          <w:divBdr>
            <w:top w:val="none" w:sz="0" w:space="0" w:color="auto"/>
            <w:left w:val="none" w:sz="0" w:space="0" w:color="auto"/>
            <w:bottom w:val="none" w:sz="0" w:space="0" w:color="auto"/>
            <w:right w:val="none" w:sz="0" w:space="0" w:color="auto"/>
          </w:divBdr>
        </w:div>
        <w:div w:id="1060592295">
          <w:marLeft w:val="60"/>
          <w:marRight w:val="60"/>
          <w:marTop w:val="100"/>
          <w:marBottom w:val="100"/>
          <w:divBdr>
            <w:top w:val="none" w:sz="0" w:space="0" w:color="auto"/>
            <w:left w:val="none" w:sz="0" w:space="0" w:color="auto"/>
            <w:bottom w:val="none" w:sz="0" w:space="0" w:color="auto"/>
            <w:right w:val="none" w:sz="0" w:space="0" w:color="auto"/>
          </w:divBdr>
          <w:divsChild>
            <w:div w:id="1084493486">
              <w:marLeft w:val="0"/>
              <w:marRight w:val="0"/>
              <w:marTop w:val="0"/>
              <w:marBottom w:val="0"/>
              <w:divBdr>
                <w:top w:val="none" w:sz="0" w:space="0" w:color="auto"/>
                <w:left w:val="none" w:sz="0" w:space="0" w:color="auto"/>
                <w:bottom w:val="none" w:sz="0" w:space="0" w:color="auto"/>
                <w:right w:val="none" w:sz="0" w:space="0" w:color="auto"/>
              </w:divBdr>
            </w:div>
          </w:divsChild>
        </w:div>
        <w:div w:id="1262950122">
          <w:marLeft w:val="60"/>
          <w:marRight w:val="60"/>
          <w:marTop w:val="100"/>
          <w:marBottom w:val="100"/>
          <w:divBdr>
            <w:top w:val="none" w:sz="0" w:space="0" w:color="auto"/>
            <w:left w:val="none" w:sz="0" w:space="0" w:color="auto"/>
            <w:bottom w:val="none" w:sz="0" w:space="0" w:color="auto"/>
            <w:right w:val="none" w:sz="0" w:space="0" w:color="auto"/>
          </w:divBdr>
          <w:divsChild>
            <w:div w:id="1788155854">
              <w:marLeft w:val="0"/>
              <w:marRight w:val="0"/>
              <w:marTop w:val="0"/>
              <w:marBottom w:val="0"/>
              <w:divBdr>
                <w:top w:val="none" w:sz="0" w:space="0" w:color="auto"/>
                <w:left w:val="none" w:sz="0" w:space="0" w:color="auto"/>
                <w:bottom w:val="none" w:sz="0" w:space="0" w:color="auto"/>
                <w:right w:val="none" w:sz="0" w:space="0" w:color="auto"/>
              </w:divBdr>
            </w:div>
          </w:divsChild>
        </w:div>
        <w:div w:id="260603286">
          <w:marLeft w:val="60"/>
          <w:marRight w:val="60"/>
          <w:marTop w:val="100"/>
          <w:marBottom w:val="100"/>
          <w:divBdr>
            <w:top w:val="none" w:sz="0" w:space="0" w:color="auto"/>
            <w:left w:val="none" w:sz="0" w:space="0" w:color="auto"/>
            <w:bottom w:val="none" w:sz="0" w:space="0" w:color="auto"/>
            <w:right w:val="none" w:sz="0" w:space="0" w:color="auto"/>
          </w:divBdr>
        </w:div>
        <w:div w:id="1504589638">
          <w:marLeft w:val="60"/>
          <w:marRight w:val="60"/>
          <w:marTop w:val="100"/>
          <w:marBottom w:val="100"/>
          <w:divBdr>
            <w:top w:val="none" w:sz="0" w:space="0" w:color="auto"/>
            <w:left w:val="none" w:sz="0" w:space="0" w:color="auto"/>
            <w:bottom w:val="none" w:sz="0" w:space="0" w:color="auto"/>
            <w:right w:val="none" w:sz="0" w:space="0" w:color="auto"/>
          </w:divBdr>
          <w:divsChild>
            <w:div w:id="513768182">
              <w:marLeft w:val="0"/>
              <w:marRight w:val="0"/>
              <w:marTop w:val="0"/>
              <w:marBottom w:val="0"/>
              <w:divBdr>
                <w:top w:val="none" w:sz="0" w:space="0" w:color="auto"/>
                <w:left w:val="none" w:sz="0" w:space="0" w:color="auto"/>
                <w:bottom w:val="none" w:sz="0" w:space="0" w:color="auto"/>
                <w:right w:val="none" w:sz="0" w:space="0" w:color="auto"/>
              </w:divBdr>
            </w:div>
          </w:divsChild>
        </w:div>
        <w:div w:id="1455322618">
          <w:marLeft w:val="60"/>
          <w:marRight w:val="60"/>
          <w:marTop w:val="100"/>
          <w:marBottom w:val="100"/>
          <w:divBdr>
            <w:top w:val="none" w:sz="0" w:space="0" w:color="auto"/>
            <w:left w:val="none" w:sz="0" w:space="0" w:color="auto"/>
            <w:bottom w:val="none" w:sz="0" w:space="0" w:color="auto"/>
            <w:right w:val="none" w:sz="0" w:space="0" w:color="auto"/>
          </w:divBdr>
          <w:divsChild>
            <w:div w:id="284779936">
              <w:marLeft w:val="0"/>
              <w:marRight w:val="0"/>
              <w:marTop w:val="0"/>
              <w:marBottom w:val="0"/>
              <w:divBdr>
                <w:top w:val="none" w:sz="0" w:space="0" w:color="auto"/>
                <w:left w:val="none" w:sz="0" w:space="0" w:color="auto"/>
                <w:bottom w:val="none" w:sz="0" w:space="0" w:color="auto"/>
                <w:right w:val="none" w:sz="0" w:space="0" w:color="auto"/>
              </w:divBdr>
            </w:div>
          </w:divsChild>
        </w:div>
        <w:div w:id="2075271839">
          <w:marLeft w:val="60"/>
          <w:marRight w:val="60"/>
          <w:marTop w:val="100"/>
          <w:marBottom w:val="100"/>
          <w:divBdr>
            <w:top w:val="none" w:sz="0" w:space="0" w:color="auto"/>
            <w:left w:val="none" w:sz="0" w:space="0" w:color="auto"/>
            <w:bottom w:val="none" w:sz="0" w:space="0" w:color="auto"/>
            <w:right w:val="none" w:sz="0" w:space="0" w:color="auto"/>
          </w:divBdr>
          <w:divsChild>
            <w:div w:id="591011852">
              <w:marLeft w:val="0"/>
              <w:marRight w:val="0"/>
              <w:marTop w:val="0"/>
              <w:marBottom w:val="0"/>
              <w:divBdr>
                <w:top w:val="none" w:sz="0" w:space="0" w:color="auto"/>
                <w:left w:val="none" w:sz="0" w:space="0" w:color="auto"/>
                <w:bottom w:val="none" w:sz="0" w:space="0" w:color="auto"/>
                <w:right w:val="none" w:sz="0" w:space="0" w:color="auto"/>
              </w:divBdr>
            </w:div>
          </w:divsChild>
        </w:div>
        <w:div w:id="914243887">
          <w:marLeft w:val="60"/>
          <w:marRight w:val="60"/>
          <w:marTop w:val="100"/>
          <w:marBottom w:val="100"/>
          <w:divBdr>
            <w:top w:val="none" w:sz="0" w:space="0" w:color="auto"/>
            <w:left w:val="none" w:sz="0" w:space="0" w:color="auto"/>
            <w:bottom w:val="none" w:sz="0" w:space="0" w:color="auto"/>
            <w:right w:val="none" w:sz="0" w:space="0" w:color="auto"/>
          </w:divBdr>
        </w:div>
        <w:div w:id="1161581764">
          <w:marLeft w:val="60"/>
          <w:marRight w:val="60"/>
          <w:marTop w:val="100"/>
          <w:marBottom w:val="100"/>
          <w:divBdr>
            <w:top w:val="none" w:sz="0" w:space="0" w:color="auto"/>
            <w:left w:val="none" w:sz="0" w:space="0" w:color="auto"/>
            <w:bottom w:val="none" w:sz="0" w:space="0" w:color="auto"/>
            <w:right w:val="none" w:sz="0" w:space="0" w:color="auto"/>
          </w:divBdr>
        </w:div>
        <w:div w:id="195242444">
          <w:marLeft w:val="60"/>
          <w:marRight w:val="60"/>
          <w:marTop w:val="100"/>
          <w:marBottom w:val="100"/>
          <w:divBdr>
            <w:top w:val="none" w:sz="0" w:space="0" w:color="auto"/>
            <w:left w:val="none" w:sz="0" w:space="0" w:color="auto"/>
            <w:bottom w:val="none" w:sz="0" w:space="0" w:color="auto"/>
            <w:right w:val="none" w:sz="0" w:space="0" w:color="auto"/>
          </w:divBdr>
          <w:divsChild>
            <w:div w:id="385417500">
              <w:marLeft w:val="0"/>
              <w:marRight w:val="0"/>
              <w:marTop w:val="0"/>
              <w:marBottom w:val="0"/>
              <w:divBdr>
                <w:top w:val="none" w:sz="0" w:space="0" w:color="auto"/>
                <w:left w:val="none" w:sz="0" w:space="0" w:color="auto"/>
                <w:bottom w:val="none" w:sz="0" w:space="0" w:color="auto"/>
                <w:right w:val="none" w:sz="0" w:space="0" w:color="auto"/>
              </w:divBdr>
            </w:div>
          </w:divsChild>
        </w:div>
        <w:div w:id="370692284">
          <w:marLeft w:val="60"/>
          <w:marRight w:val="60"/>
          <w:marTop w:val="100"/>
          <w:marBottom w:val="100"/>
          <w:divBdr>
            <w:top w:val="none" w:sz="0" w:space="0" w:color="auto"/>
            <w:left w:val="none" w:sz="0" w:space="0" w:color="auto"/>
            <w:bottom w:val="none" w:sz="0" w:space="0" w:color="auto"/>
            <w:right w:val="none" w:sz="0" w:space="0" w:color="auto"/>
          </w:divBdr>
        </w:div>
        <w:div w:id="1275555222">
          <w:marLeft w:val="60"/>
          <w:marRight w:val="60"/>
          <w:marTop w:val="100"/>
          <w:marBottom w:val="100"/>
          <w:divBdr>
            <w:top w:val="none" w:sz="0" w:space="0" w:color="auto"/>
            <w:left w:val="none" w:sz="0" w:space="0" w:color="auto"/>
            <w:bottom w:val="none" w:sz="0" w:space="0" w:color="auto"/>
            <w:right w:val="none" w:sz="0" w:space="0" w:color="auto"/>
          </w:divBdr>
        </w:div>
        <w:div w:id="647243789">
          <w:marLeft w:val="60"/>
          <w:marRight w:val="60"/>
          <w:marTop w:val="100"/>
          <w:marBottom w:val="100"/>
          <w:divBdr>
            <w:top w:val="none" w:sz="0" w:space="0" w:color="auto"/>
            <w:left w:val="none" w:sz="0" w:space="0" w:color="auto"/>
            <w:bottom w:val="none" w:sz="0" w:space="0" w:color="auto"/>
            <w:right w:val="none" w:sz="0" w:space="0" w:color="auto"/>
          </w:divBdr>
          <w:divsChild>
            <w:div w:id="1083721654">
              <w:marLeft w:val="0"/>
              <w:marRight w:val="0"/>
              <w:marTop w:val="0"/>
              <w:marBottom w:val="0"/>
              <w:divBdr>
                <w:top w:val="none" w:sz="0" w:space="0" w:color="auto"/>
                <w:left w:val="none" w:sz="0" w:space="0" w:color="auto"/>
                <w:bottom w:val="none" w:sz="0" w:space="0" w:color="auto"/>
                <w:right w:val="none" w:sz="0" w:space="0" w:color="auto"/>
              </w:divBdr>
            </w:div>
          </w:divsChild>
        </w:div>
        <w:div w:id="115486336">
          <w:marLeft w:val="60"/>
          <w:marRight w:val="60"/>
          <w:marTop w:val="100"/>
          <w:marBottom w:val="100"/>
          <w:divBdr>
            <w:top w:val="none" w:sz="0" w:space="0" w:color="auto"/>
            <w:left w:val="none" w:sz="0" w:space="0" w:color="auto"/>
            <w:bottom w:val="none" w:sz="0" w:space="0" w:color="auto"/>
            <w:right w:val="none" w:sz="0" w:space="0" w:color="auto"/>
          </w:divBdr>
        </w:div>
        <w:div w:id="1754669707">
          <w:marLeft w:val="60"/>
          <w:marRight w:val="60"/>
          <w:marTop w:val="100"/>
          <w:marBottom w:val="100"/>
          <w:divBdr>
            <w:top w:val="none" w:sz="0" w:space="0" w:color="auto"/>
            <w:left w:val="none" w:sz="0" w:space="0" w:color="auto"/>
            <w:bottom w:val="none" w:sz="0" w:space="0" w:color="auto"/>
            <w:right w:val="none" w:sz="0" w:space="0" w:color="auto"/>
          </w:divBdr>
        </w:div>
        <w:div w:id="2007786782">
          <w:marLeft w:val="60"/>
          <w:marRight w:val="60"/>
          <w:marTop w:val="100"/>
          <w:marBottom w:val="100"/>
          <w:divBdr>
            <w:top w:val="none" w:sz="0" w:space="0" w:color="auto"/>
            <w:left w:val="none" w:sz="0" w:space="0" w:color="auto"/>
            <w:bottom w:val="none" w:sz="0" w:space="0" w:color="auto"/>
            <w:right w:val="none" w:sz="0" w:space="0" w:color="auto"/>
          </w:divBdr>
          <w:divsChild>
            <w:div w:id="1240288998">
              <w:marLeft w:val="0"/>
              <w:marRight w:val="0"/>
              <w:marTop w:val="0"/>
              <w:marBottom w:val="0"/>
              <w:divBdr>
                <w:top w:val="none" w:sz="0" w:space="0" w:color="auto"/>
                <w:left w:val="none" w:sz="0" w:space="0" w:color="auto"/>
                <w:bottom w:val="none" w:sz="0" w:space="0" w:color="auto"/>
                <w:right w:val="none" w:sz="0" w:space="0" w:color="auto"/>
              </w:divBdr>
            </w:div>
          </w:divsChild>
        </w:div>
        <w:div w:id="1295016940">
          <w:marLeft w:val="60"/>
          <w:marRight w:val="60"/>
          <w:marTop w:val="100"/>
          <w:marBottom w:val="100"/>
          <w:divBdr>
            <w:top w:val="none" w:sz="0" w:space="0" w:color="auto"/>
            <w:left w:val="none" w:sz="0" w:space="0" w:color="auto"/>
            <w:bottom w:val="none" w:sz="0" w:space="0" w:color="auto"/>
            <w:right w:val="none" w:sz="0" w:space="0" w:color="auto"/>
          </w:divBdr>
        </w:div>
        <w:div w:id="209533641">
          <w:marLeft w:val="60"/>
          <w:marRight w:val="60"/>
          <w:marTop w:val="100"/>
          <w:marBottom w:val="100"/>
          <w:divBdr>
            <w:top w:val="none" w:sz="0" w:space="0" w:color="auto"/>
            <w:left w:val="none" w:sz="0" w:space="0" w:color="auto"/>
            <w:bottom w:val="none" w:sz="0" w:space="0" w:color="auto"/>
            <w:right w:val="none" w:sz="0" w:space="0" w:color="auto"/>
          </w:divBdr>
        </w:div>
        <w:div w:id="1049960462">
          <w:marLeft w:val="60"/>
          <w:marRight w:val="60"/>
          <w:marTop w:val="100"/>
          <w:marBottom w:val="100"/>
          <w:divBdr>
            <w:top w:val="none" w:sz="0" w:space="0" w:color="auto"/>
            <w:left w:val="none" w:sz="0" w:space="0" w:color="auto"/>
            <w:bottom w:val="none" w:sz="0" w:space="0" w:color="auto"/>
            <w:right w:val="none" w:sz="0" w:space="0" w:color="auto"/>
          </w:divBdr>
          <w:divsChild>
            <w:div w:id="1195650580">
              <w:marLeft w:val="0"/>
              <w:marRight w:val="0"/>
              <w:marTop w:val="0"/>
              <w:marBottom w:val="0"/>
              <w:divBdr>
                <w:top w:val="none" w:sz="0" w:space="0" w:color="auto"/>
                <w:left w:val="none" w:sz="0" w:space="0" w:color="auto"/>
                <w:bottom w:val="none" w:sz="0" w:space="0" w:color="auto"/>
                <w:right w:val="none" w:sz="0" w:space="0" w:color="auto"/>
              </w:divBdr>
            </w:div>
          </w:divsChild>
        </w:div>
        <w:div w:id="1059287750">
          <w:marLeft w:val="60"/>
          <w:marRight w:val="60"/>
          <w:marTop w:val="100"/>
          <w:marBottom w:val="100"/>
          <w:divBdr>
            <w:top w:val="none" w:sz="0" w:space="0" w:color="auto"/>
            <w:left w:val="none" w:sz="0" w:space="0" w:color="auto"/>
            <w:bottom w:val="none" w:sz="0" w:space="0" w:color="auto"/>
            <w:right w:val="none" w:sz="0" w:space="0" w:color="auto"/>
          </w:divBdr>
        </w:div>
        <w:div w:id="1229610638">
          <w:marLeft w:val="60"/>
          <w:marRight w:val="60"/>
          <w:marTop w:val="100"/>
          <w:marBottom w:val="100"/>
          <w:divBdr>
            <w:top w:val="none" w:sz="0" w:space="0" w:color="auto"/>
            <w:left w:val="none" w:sz="0" w:space="0" w:color="auto"/>
            <w:bottom w:val="none" w:sz="0" w:space="0" w:color="auto"/>
            <w:right w:val="none" w:sz="0" w:space="0" w:color="auto"/>
          </w:divBdr>
        </w:div>
        <w:div w:id="1350645492">
          <w:marLeft w:val="60"/>
          <w:marRight w:val="60"/>
          <w:marTop w:val="100"/>
          <w:marBottom w:val="100"/>
          <w:divBdr>
            <w:top w:val="none" w:sz="0" w:space="0" w:color="auto"/>
            <w:left w:val="none" w:sz="0" w:space="0" w:color="auto"/>
            <w:bottom w:val="none" w:sz="0" w:space="0" w:color="auto"/>
            <w:right w:val="none" w:sz="0" w:space="0" w:color="auto"/>
          </w:divBdr>
          <w:divsChild>
            <w:div w:id="281151037">
              <w:marLeft w:val="0"/>
              <w:marRight w:val="0"/>
              <w:marTop w:val="0"/>
              <w:marBottom w:val="0"/>
              <w:divBdr>
                <w:top w:val="none" w:sz="0" w:space="0" w:color="auto"/>
                <w:left w:val="none" w:sz="0" w:space="0" w:color="auto"/>
                <w:bottom w:val="none" w:sz="0" w:space="0" w:color="auto"/>
                <w:right w:val="none" w:sz="0" w:space="0" w:color="auto"/>
              </w:divBdr>
            </w:div>
          </w:divsChild>
        </w:div>
        <w:div w:id="979655263">
          <w:marLeft w:val="60"/>
          <w:marRight w:val="60"/>
          <w:marTop w:val="100"/>
          <w:marBottom w:val="100"/>
          <w:divBdr>
            <w:top w:val="none" w:sz="0" w:space="0" w:color="auto"/>
            <w:left w:val="none" w:sz="0" w:space="0" w:color="auto"/>
            <w:bottom w:val="none" w:sz="0" w:space="0" w:color="auto"/>
            <w:right w:val="none" w:sz="0" w:space="0" w:color="auto"/>
          </w:divBdr>
        </w:div>
        <w:div w:id="165168365">
          <w:marLeft w:val="60"/>
          <w:marRight w:val="60"/>
          <w:marTop w:val="100"/>
          <w:marBottom w:val="100"/>
          <w:divBdr>
            <w:top w:val="none" w:sz="0" w:space="0" w:color="auto"/>
            <w:left w:val="none" w:sz="0" w:space="0" w:color="auto"/>
            <w:bottom w:val="none" w:sz="0" w:space="0" w:color="auto"/>
            <w:right w:val="none" w:sz="0" w:space="0" w:color="auto"/>
          </w:divBdr>
        </w:div>
        <w:div w:id="1369334484">
          <w:marLeft w:val="60"/>
          <w:marRight w:val="60"/>
          <w:marTop w:val="100"/>
          <w:marBottom w:val="100"/>
          <w:divBdr>
            <w:top w:val="none" w:sz="0" w:space="0" w:color="auto"/>
            <w:left w:val="none" w:sz="0" w:space="0" w:color="auto"/>
            <w:bottom w:val="none" w:sz="0" w:space="0" w:color="auto"/>
            <w:right w:val="none" w:sz="0" w:space="0" w:color="auto"/>
          </w:divBdr>
          <w:divsChild>
            <w:div w:id="1187718692">
              <w:marLeft w:val="0"/>
              <w:marRight w:val="0"/>
              <w:marTop w:val="0"/>
              <w:marBottom w:val="0"/>
              <w:divBdr>
                <w:top w:val="none" w:sz="0" w:space="0" w:color="auto"/>
                <w:left w:val="none" w:sz="0" w:space="0" w:color="auto"/>
                <w:bottom w:val="none" w:sz="0" w:space="0" w:color="auto"/>
                <w:right w:val="none" w:sz="0" w:space="0" w:color="auto"/>
              </w:divBdr>
            </w:div>
          </w:divsChild>
        </w:div>
        <w:div w:id="146553714">
          <w:marLeft w:val="60"/>
          <w:marRight w:val="60"/>
          <w:marTop w:val="100"/>
          <w:marBottom w:val="100"/>
          <w:divBdr>
            <w:top w:val="none" w:sz="0" w:space="0" w:color="auto"/>
            <w:left w:val="none" w:sz="0" w:space="0" w:color="auto"/>
            <w:bottom w:val="none" w:sz="0" w:space="0" w:color="auto"/>
            <w:right w:val="none" w:sz="0" w:space="0" w:color="auto"/>
          </w:divBdr>
        </w:div>
        <w:div w:id="419254276">
          <w:marLeft w:val="60"/>
          <w:marRight w:val="60"/>
          <w:marTop w:val="100"/>
          <w:marBottom w:val="100"/>
          <w:divBdr>
            <w:top w:val="none" w:sz="0" w:space="0" w:color="auto"/>
            <w:left w:val="none" w:sz="0" w:space="0" w:color="auto"/>
            <w:bottom w:val="none" w:sz="0" w:space="0" w:color="auto"/>
            <w:right w:val="none" w:sz="0" w:space="0" w:color="auto"/>
          </w:divBdr>
        </w:div>
        <w:div w:id="11686260">
          <w:marLeft w:val="60"/>
          <w:marRight w:val="60"/>
          <w:marTop w:val="100"/>
          <w:marBottom w:val="100"/>
          <w:divBdr>
            <w:top w:val="none" w:sz="0" w:space="0" w:color="auto"/>
            <w:left w:val="none" w:sz="0" w:space="0" w:color="auto"/>
            <w:bottom w:val="none" w:sz="0" w:space="0" w:color="auto"/>
            <w:right w:val="none" w:sz="0" w:space="0" w:color="auto"/>
          </w:divBdr>
          <w:divsChild>
            <w:div w:id="1201281379">
              <w:marLeft w:val="0"/>
              <w:marRight w:val="0"/>
              <w:marTop w:val="0"/>
              <w:marBottom w:val="0"/>
              <w:divBdr>
                <w:top w:val="none" w:sz="0" w:space="0" w:color="auto"/>
                <w:left w:val="none" w:sz="0" w:space="0" w:color="auto"/>
                <w:bottom w:val="none" w:sz="0" w:space="0" w:color="auto"/>
                <w:right w:val="none" w:sz="0" w:space="0" w:color="auto"/>
              </w:divBdr>
            </w:div>
          </w:divsChild>
        </w:div>
        <w:div w:id="1849296437">
          <w:marLeft w:val="60"/>
          <w:marRight w:val="60"/>
          <w:marTop w:val="100"/>
          <w:marBottom w:val="100"/>
          <w:divBdr>
            <w:top w:val="none" w:sz="0" w:space="0" w:color="auto"/>
            <w:left w:val="none" w:sz="0" w:space="0" w:color="auto"/>
            <w:bottom w:val="none" w:sz="0" w:space="0" w:color="auto"/>
            <w:right w:val="none" w:sz="0" w:space="0" w:color="auto"/>
          </w:divBdr>
        </w:div>
        <w:div w:id="666834024">
          <w:marLeft w:val="60"/>
          <w:marRight w:val="60"/>
          <w:marTop w:val="100"/>
          <w:marBottom w:val="100"/>
          <w:divBdr>
            <w:top w:val="none" w:sz="0" w:space="0" w:color="auto"/>
            <w:left w:val="none" w:sz="0" w:space="0" w:color="auto"/>
            <w:bottom w:val="none" w:sz="0" w:space="0" w:color="auto"/>
            <w:right w:val="none" w:sz="0" w:space="0" w:color="auto"/>
          </w:divBdr>
        </w:div>
        <w:div w:id="531966160">
          <w:marLeft w:val="60"/>
          <w:marRight w:val="60"/>
          <w:marTop w:val="100"/>
          <w:marBottom w:val="100"/>
          <w:divBdr>
            <w:top w:val="none" w:sz="0" w:space="0" w:color="auto"/>
            <w:left w:val="none" w:sz="0" w:space="0" w:color="auto"/>
            <w:bottom w:val="none" w:sz="0" w:space="0" w:color="auto"/>
            <w:right w:val="none" w:sz="0" w:space="0" w:color="auto"/>
          </w:divBdr>
          <w:divsChild>
            <w:div w:id="1769232181">
              <w:marLeft w:val="0"/>
              <w:marRight w:val="0"/>
              <w:marTop w:val="0"/>
              <w:marBottom w:val="0"/>
              <w:divBdr>
                <w:top w:val="none" w:sz="0" w:space="0" w:color="auto"/>
                <w:left w:val="none" w:sz="0" w:space="0" w:color="auto"/>
                <w:bottom w:val="none" w:sz="0" w:space="0" w:color="auto"/>
                <w:right w:val="none" w:sz="0" w:space="0" w:color="auto"/>
              </w:divBdr>
            </w:div>
          </w:divsChild>
        </w:div>
        <w:div w:id="1472554619">
          <w:marLeft w:val="60"/>
          <w:marRight w:val="60"/>
          <w:marTop w:val="100"/>
          <w:marBottom w:val="100"/>
          <w:divBdr>
            <w:top w:val="none" w:sz="0" w:space="0" w:color="auto"/>
            <w:left w:val="none" w:sz="0" w:space="0" w:color="auto"/>
            <w:bottom w:val="none" w:sz="0" w:space="0" w:color="auto"/>
            <w:right w:val="none" w:sz="0" w:space="0" w:color="auto"/>
          </w:divBdr>
        </w:div>
        <w:div w:id="527762689">
          <w:marLeft w:val="60"/>
          <w:marRight w:val="60"/>
          <w:marTop w:val="100"/>
          <w:marBottom w:val="100"/>
          <w:divBdr>
            <w:top w:val="none" w:sz="0" w:space="0" w:color="auto"/>
            <w:left w:val="none" w:sz="0" w:space="0" w:color="auto"/>
            <w:bottom w:val="none" w:sz="0" w:space="0" w:color="auto"/>
            <w:right w:val="none" w:sz="0" w:space="0" w:color="auto"/>
          </w:divBdr>
        </w:div>
        <w:div w:id="634144104">
          <w:marLeft w:val="60"/>
          <w:marRight w:val="60"/>
          <w:marTop w:val="100"/>
          <w:marBottom w:val="100"/>
          <w:divBdr>
            <w:top w:val="none" w:sz="0" w:space="0" w:color="auto"/>
            <w:left w:val="none" w:sz="0" w:space="0" w:color="auto"/>
            <w:bottom w:val="none" w:sz="0" w:space="0" w:color="auto"/>
            <w:right w:val="none" w:sz="0" w:space="0" w:color="auto"/>
          </w:divBdr>
          <w:divsChild>
            <w:div w:id="276907831">
              <w:marLeft w:val="0"/>
              <w:marRight w:val="0"/>
              <w:marTop w:val="0"/>
              <w:marBottom w:val="0"/>
              <w:divBdr>
                <w:top w:val="none" w:sz="0" w:space="0" w:color="auto"/>
                <w:left w:val="none" w:sz="0" w:space="0" w:color="auto"/>
                <w:bottom w:val="none" w:sz="0" w:space="0" w:color="auto"/>
                <w:right w:val="none" w:sz="0" w:space="0" w:color="auto"/>
              </w:divBdr>
            </w:div>
          </w:divsChild>
        </w:div>
        <w:div w:id="1231385978">
          <w:marLeft w:val="60"/>
          <w:marRight w:val="60"/>
          <w:marTop w:val="100"/>
          <w:marBottom w:val="100"/>
          <w:divBdr>
            <w:top w:val="none" w:sz="0" w:space="0" w:color="auto"/>
            <w:left w:val="none" w:sz="0" w:space="0" w:color="auto"/>
            <w:bottom w:val="none" w:sz="0" w:space="0" w:color="auto"/>
            <w:right w:val="none" w:sz="0" w:space="0" w:color="auto"/>
          </w:divBdr>
        </w:div>
        <w:div w:id="1718237284">
          <w:marLeft w:val="60"/>
          <w:marRight w:val="60"/>
          <w:marTop w:val="100"/>
          <w:marBottom w:val="100"/>
          <w:divBdr>
            <w:top w:val="none" w:sz="0" w:space="0" w:color="auto"/>
            <w:left w:val="none" w:sz="0" w:space="0" w:color="auto"/>
            <w:bottom w:val="none" w:sz="0" w:space="0" w:color="auto"/>
            <w:right w:val="none" w:sz="0" w:space="0" w:color="auto"/>
          </w:divBdr>
        </w:div>
        <w:div w:id="453910100">
          <w:marLeft w:val="60"/>
          <w:marRight w:val="60"/>
          <w:marTop w:val="100"/>
          <w:marBottom w:val="100"/>
          <w:divBdr>
            <w:top w:val="none" w:sz="0" w:space="0" w:color="auto"/>
            <w:left w:val="none" w:sz="0" w:space="0" w:color="auto"/>
            <w:bottom w:val="none" w:sz="0" w:space="0" w:color="auto"/>
            <w:right w:val="none" w:sz="0" w:space="0" w:color="auto"/>
          </w:divBdr>
          <w:divsChild>
            <w:div w:id="1804613149">
              <w:marLeft w:val="0"/>
              <w:marRight w:val="0"/>
              <w:marTop w:val="0"/>
              <w:marBottom w:val="0"/>
              <w:divBdr>
                <w:top w:val="none" w:sz="0" w:space="0" w:color="auto"/>
                <w:left w:val="none" w:sz="0" w:space="0" w:color="auto"/>
                <w:bottom w:val="none" w:sz="0" w:space="0" w:color="auto"/>
                <w:right w:val="none" w:sz="0" w:space="0" w:color="auto"/>
              </w:divBdr>
            </w:div>
          </w:divsChild>
        </w:div>
        <w:div w:id="2109617784">
          <w:marLeft w:val="60"/>
          <w:marRight w:val="60"/>
          <w:marTop w:val="100"/>
          <w:marBottom w:val="100"/>
          <w:divBdr>
            <w:top w:val="none" w:sz="0" w:space="0" w:color="auto"/>
            <w:left w:val="none" w:sz="0" w:space="0" w:color="auto"/>
            <w:bottom w:val="none" w:sz="0" w:space="0" w:color="auto"/>
            <w:right w:val="none" w:sz="0" w:space="0" w:color="auto"/>
          </w:divBdr>
        </w:div>
        <w:div w:id="938366280">
          <w:marLeft w:val="60"/>
          <w:marRight w:val="60"/>
          <w:marTop w:val="100"/>
          <w:marBottom w:val="100"/>
          <w:divBdr>
            <w:top w:val="none" w:sz="0" w:space="0" w:color="auto"/>
            <w:left w:val="none" w:sz="0" w:space="0" w:color="auto"/>
            <w:bottom w:val="none" w:sz="0" w:space="0" w:color="auto"/>
            <w:right w:val="none" w:sz="0" w:space="0" w:color="auto"/>
          </w:divBdr>
        </w:div>
        <w:div w:id="609438624">
          <w:marLeft w:val="60"/>
          <w:marRight w:val="60"/>
          <w:marTop w:val="100"/>
          <w:marBottom w:val="100"/>
          <w:divBdr>
            <w:top w:val="none" w:sz="0" w:space="0" w:color="auto"/>
            <w:left w:val="none" w:sz="0" w:space="0" w:color="auto"/>
            <w:bottom w:val="none" w:sz="0" w:space="0" w:color="auto"/>
            <w:right w:val="none" w:sz="0" w:space="0" w:color="auto"/>
          </w:divBdr>
          <w:divsChild>
            <w:div w:id="1252737143">
              <w:marLeft w:val="0"/>
              <w:marRight w:val="0"/>
              <w:marTop w:val="0"/>
              <w:marBottom w:val="0"/>
              <w:divBdr>
                <w:top w:val="none" w:sz="0" w:space="0" w:color="auto"/>
                <w:left w:val="none" w:sz="0" w:space="0" w:color="auto"/>
                <w:bottom w:val="none" w:sz="0" w:space="0" w:color="auto"/>
                <w:right w:val="none" w:sz="0" w:space="0" w:color="auto"/>
              </w:divBdr>
            </w:div>
          </w:divsChild>
        </w:div>
        <w:div w:id="1660572741">
          <w:marLeft w:val="60"/>
          <w:marRight w:val="60"/>
          <w:marTop w:val="100"/>
          <w:marBottom w:val="100"/>
          <w:divBdr>
            <w:top w:val="none" w:sz="0" w:space="0" w:color="auto"/>
            <w:left w:val="none" w:sz="0" w:space="0" w:color="auto"/>
            <w:bottom w:val="none" w:sz="0" w:space="0" w:color="auto"/>
            <w:right w:val="none" w:sz="0" w:space="0" w:color="auto"/>
          </w:divBdr>
        </w:div>
        <w:div w:id="2141879659">
          <w:marLeft w:val="60"/>
          <w:marRight w:val="60"/>
          <w:marTop w:val="100"/>
          <w:marBottom w:val="100"/>
          <w:divBdr>
            <w:top w:val="none" w:sz="0" w:space="0" w:color="auto"/>
            <w:left w:val="none" w:sz="0" w:space="0" w:color="auto"/>
            <w:bottom w:val="none" w:sz="0" w:space="0" w:color="auto"/>
            <w:right w:val="none" w:sz="0" w:space="0" w:color="auto"/>
          </w:divBdr>
        </w:div>
        <w:div w:id="1832792316">
          <w:marLeft w:val="60"/>
          <w:marRight w:val="60"/>
          <w:marTop w:val="100"/>
          <w:marBottom w:val="100"/>
          <w:divBdr>
            <w:top w:val="none" w:sz="0" w:space="0" w:color="auto"/>
            <w:left w:val="none" w:sz="0" w:space="0" w:color="auto"/>
            <w:bottom w:val="none" w:sz="0" w:space="0" w:color="auto"/>
            <w:right w:val="none" w:sz="0" w:space="0" w:color="auto"/>
          </w:divBdr>
          <w:divsChild>
            <w:div w:id="312373005">
              <w:marLeft w:val="0"/>
              <w:marRight w:val="0"/>
              <w:marTop w:val="0"/>
              <w:marBottom w:val="0"/>
              <w:divBdr>
                <w:top w:val="none" w:sz="0" w:space="0" w:color="auto"/>
                <w:left w:val="none" w:sz="0" w:space="0" w:color="auto"/>
                <w:bottom w:val="none" w:sz="0" w:space="0" w:color="auto"/>
                <w:right w:val="none" w:sz="0" w:space="0" w:color="auto"/>
              </w:divBdr>
            </w:div>
          </w:divsChild>
        </w:div>
        <w:div w:id="1056972410">
          <w:marLeft w:val="60"/>
          <w:marRight w:val="60"/>
          <w:marTop w:val="100"/>
          <w:marBottom w:val="100"/>
          <w:divBdr>
            <w:top w:val="none" w:sz="0" w:space="0" w:color="auto"/>
            <w:left w:val="none" w:sz="0" w:space="0" w:color="auto"/>
            <w:bottom w:val="none" w:sz="0" w:space="0" w:color="auto"/>
            <w:right w:val="none" w:sz="0" w:space="0" w:color="auto"/>
          </w:divBdr>
        </w:div>
        <w:div w:id="1265259988">
          <w:marLeft w:val="60"/>
          <w:marRight w:val="60"/>
          <w:marTop w:val="100"/>
          <w:marBottom w:val="100"/>
          <w:divBdr>
            <w:top w:val="none" w:sz="0" w:space="0" w:color="auto"/>
            <w:left w:val="none" w:sz="0" w:space="0" w:color="auto"/>
            <w:bottom w:val="none" w:sz="0" w:space="0" w:color="auto"/>
            <w:right w:val="none" w:sz="0" w:space="0" w:color="auto"/>
          </w:divBdr>
        </w:div>
        <w:div w:id="1917284564">
          <w:marLeft w:val="60"/>
          <w:marRight w:val="60"/>
          <w:marTop w:val="100"/>
          <w:marBottom w:val="100"/>
          <w:divBdr>
            <w:top w:val="none" w:sz="0" w:space="0" w:color="auto"/>
            <w:left w:val="none" w:sz="0" w:space="0" w:color="auto"/>
            <w:bottom w:val="none" w:sz="0" w:space="0" w:color="auto"/>
            <w:right w:val="none" w:sz="0" w:space="0" w:color="auto"/>
          </w:divBdr>
          <w:divsChild>
            <w:div w:id="1432899469">
              <w:marLeft w:val="0"/>
              <w:marRight w:val="0"/>
              <w:marTop w:val="0"/>
              <w:marBottom w:val="0"/>
              <w:divBdr>
                <w:top w:val="none" w:sz="0" w:space="0" w:color="auto"/>
                <w:left w:val="none" w:sz="0" w:space="0" w:color="auto"/>
                <w:bottom w:val="none" w:sz="0" w:space="0" w:color="auto"/>
                <w:right w:val="none" w:sz="0" w:space="0" w:color="auto"/>
              </w:divBdr>
            </w:div>
          </w:divsChild>
        </w:div>
        <w:div w:id="484392044">
          <w:marLeft w:val="60"/>
          <w:marRight w:val="60"/>
          <w:marTop w:val="100"/>
          <w:marBottom w:val="100"/>
          <w:divBdr>
            <w:top w:val="none" w:sz="0" w:space="0" w:color="auto"/>
            <w:left w:val="none" w:sz="0" w:space="0" w:color="auto"/>
            <w:bottom w:val="none" w:sz="0" w:space="0" w:color="auto"/>
            <w:right w:val="none" w:sz="0" w:space="0" w:color="auto"/>
          </w:divBdr>
        </w:div>
        <w:div w:id="589050396">
          <w:marLeft w:val="60"/>
          <w:marRight w:val="60"/>
          <w:marTop w:val="100"/>
          <w:marBottom w:val="100"/>
          <w:divBdr>
            <w:top w:val="none" w:sz="0" w:space="0" w:color="auto"/>
            <w:left w:val="none" w:sz="0" w:space="0" w:color="auto"/>
            <w:bottom w:val="none" w:sz="0" w:space="0" w:color="auto"/>
            <w:right w:val="none" w:sz="0" w:space="0" w:color="auto"/>
          </w:divBdr>
        </w:div>
        <w:div w:id="1399285398">
          <w:marLeft w:val="60"/>
          <w:marRight w:val="60"/>
          <w:marTop w:val="100"/>
          <w:marBottom w:val="100"/>
          <w:divBdr>
            <w:top w:val="none" w:sz="0" w:space="0" w:color="auto"/>
            <w:left w:val="none" w:sz="0" w:space="0" w:color="auto"/>
            <w:bottom w:val="none" w:sz="0" w:space="0" w:color="auto"/>
            <w:right w:val="none" w:sz="0" w:space="0" w:color="auto"/>
          </w:divBdr>
          <w:divsChild>
            <w:div w:id="1276809">
              <w:marLeft w:val="0"/>
              <w:marRight w:val="0"/>
              <w:marTop w:val="0"/>
              <w:marBottom w:val="0"/>
              <w:divBdr>
                <w:top w:val="none" w:sz="0" w:space="0" w:color="auto"/>
                <w:left w:val="none" w:sz="0" w:space="0" w:color="auto"/>
                <w:bottom w:val="none" w:sz="0" w:space="0" w:color="auto"/>
                <w:right w:val="none" w:sz="0" w:space="0" w:color="auto"/>
              </w:divBdr>
            </w:div>
          </w:divsChild>
        </w:div>
        <w:div w:id="515116411">
          <w:marLeft w:val="60"/>
          <w:marRight w:val="60"/>
          <w:marTop w:val="100"/>
          <w:marBottom w:val="100"/>
          <w:divBdr>
            <w:top w:val="none" w:sz="0" w:space="0" w:color="auto"/>
            <w:left w:val="none" w:sz="0" w:space="0" w:color="auto"/>
            <w:bottom w:val="none" w:sz="0" w:space="0" w:color="auto"/>
            <w:right w:val="none" w:sz="0" w:space="0" w:color="auto"/>
          </w:divBdr>
        </w:div>
        <w:div w:id="887573581">
          <w:marLeft w:val="60"/>
          <w:marRight w:val="60"/>
          <w:marTop w:val="100"/>
          <w:marBottom w:val="100"/>
          <w:divBdr>
            <w:top w:val="none" w:sz="0" w:space="0" w:color="auto"/>
            <w:left w:val="none" w:sz="0" w:space="0" w:color="auto"/>
            <w:bottom w:val="none" w:sz="0" w:space="0" w:color="auto"/>
            <w:right w:val="none" w:sz="0" w:space="0" w:color="auto"/>
          </w:divBdr>
        </w:div>
        <w:div w:id="1337460546">
          <w:marLeft w:val="60"/>
          <w:marRight w:val="60"/>
          <w:marTop w:val="100"/>
          <w:marBottom w:val="100"/>
          <w:divBdr>
            <w:top w:val="none" w:sz="0" w:space="0" w:color="auto"/>
            <w:left w:val="none" w:sz="0" w:space="0" w:color="auto"/>
            <w:bottom w:val="none" w:sz="0" w:space="0" w:color="auto"/>
            <w:right w:val="none" w:sz="0" w:space="0" w:color="auto"/>
          </w:divBdr>
          <w:divsChild>
            <w:div w:id="1321082434">
              <w:marLeft w:val="0"/>
              <w:marRight w:val="0"/>
              <w:marTop w:val="0"/>
              <w:marBottom w:val="0"/>
              <w:divBdr>
                <w:top w:val="none" w:sz="0" w:space="0" w:color="auto"/>
                <w:left w:val="none" w:sz="0" w:space="0" w:color="auto"/>
                <w:bottom w:val="none" w:sz="0" w:space="0" w:color="auto"/>
                <w:right w:val="none" w:sz="0" w:space="0" w:color="auto"/>
              </w:divBdr>
            </w:div>
          </w:divsChild>
        </w:div>
        <w:div w:id="50007121">
          <w:marLeft w:val="60"/>
          <w:marRight w:val="60"/>
          <w:marTop w:val="100"/>
          <w:marBottom w:val="100"/>
          <w:divBdr>
            <w:top w:val="none" w:sz="0" w:space="0" w:color="auto"/>
            <w:left w:val="none" w:sz="0" w:space="0" w:color="auto"/>
            <w:bottom w:val="none" w:sz="0" w:space="0" w:color="auto"/>
            <w:right w:val="none" w:sz="0" w:space="0" w:color="auto"/>
          </w:divBdr>
        </w:div>
        <w:div w:id="128863225">
          <w:marLeft w:val="60"/>
          <w:marRight w:val="60"/>
          <w:marTop w:val="100"/>
          <w:marBottom w:val="100"/>
          <w:divBdr>
            <w:top w:val="none" w:sz="0" w:space="0" w:color="auto"/>
            <w:left w:val="none" w:sz="0" w:space="0" w:color="auto"/>
            <w:bottom w:val="none" w:sz="0" w:space="0" w:color="auto"/>
            <w:right w:val="none" w:sz="0" w:space="0" w:color="auto"/>
          </w:divBdr>
        </w:div>
        <w:div w:id="703674374">
          <w:marLeft w:val="60"/>
          <w:marRight w:val="60"/>
          <w:marTop w:val="100"/>
          <w:marBottom w:val="100"/>
          <w:divBdr>
            <w:top w:val="none" w:sz="0" w:space="0" w:color="auto"/>
            <w:left w:val="none" w:sz="0" w:space="0" w:color="auto"/>
            <w:bottom w:val="none" w:sz="0" w:space="0" w:color="auto"/>
            <w:right w:val="none" w:sz="0" w:space="0" w:color="auto"/>
          </w:divBdr>
          <w:divsChild>
            <w:div w:id="1019041802">
              <w:marLeft w:val="0"/>
              <w:marRight w:val="0"/>
              <w:marTop w:val="0"/>
              <w:marBottom w:val="0"/>
              <w:divBdr>
                <w:top w:val="none" w:sz="0" w:space="0" w:color="auto"/>
                <w:left w:val="none" w:sz="0" w:space="0" w:color="auto"/>
                <w:bottom w:val="none" w:sz="0" w:space="0" w:color="auto"/>
                <w:right w:val="none" w:sz="0" w:space="0" w:color="auto"/>
              </w:divBdr>
            </w:div>
          </w:divsChild>
        </w:div>
        <w:div w:id="1640528573">
          <w:marLeft w:val="60"/>
          <w:marRight w:val="60"/>
          <w:marTop w:val="100"/>
          <w:marBottom w:val="100"/>
          <w:divBdr>
            <w:top w:val="none" w:sz="0" w:space="0" w:color="auto"/>
            <w:left w:val="none" w:sz="0" w:space="0" w:color="auto"/>
            <w:bottom w:val="none" w:sz="0" w:space="0" w:color="auto"/>
            <w:right w:val="none" w:sz="0" w:space="0" w:color="auto"/>
          </w:divBdr>
        </w:div>
        <w:div w:id="1482694133">
          <w:marLeft w:val="60"/>
          <w:marRight w:val="60"/>
          <w:marTop w:val="100"/>
          <w:marBottom w:val="100"/>
          <w:divBdr>
            <w:top w:val="none" w:sz="0" w:space="0" w:color="auto"/>
            <w:left w:val="none" w:sz="0" w:space="0" w:color="auto"/>
            <w:bottom w:val="none" w:sz="0" w:space="0" w:color="auto"/>
            <w:right w:val="none" w:sz="0" w:space="0" w:color="auto"/>
          </w:divBdr>
        </w:div>
        <w:div w:id="110899671">
          <w:marLeft w:val="60"/>
          <w:marRight w:val="60"/>
          <w:marTop w:val="100"/>
          <w:marBottom w:val="100"/>
          <w:divBdr>
            <w:top w:val="none" w:sz="0" w:space="0" w:color="auto"/>
            <w:left w:val="none" w:sz="0" w:space="0" w:color="auto"/>
            <w:bottom w:val="none" w:sz="0" w:space="0" w:color="auto"/>
            <w:right w:val="none" w:sz="0" w:space="0" w:color="auto"/>
          </w:divBdr>
          <w:divsChild>
            <w:div w:id="1368291210">
              <w:marLeft w:val="0"/>
              <w:marRight w:val="0"/>
              <w:marTop w:val="0"/>
              <w:marBottom w:val="0"/>
              <w:divBdr>
                <w:top w:val="none" w:sz="0" w:space="0" w:color="auto"/>
                <w:left w:val="none" w:sz="0" w:space="0" w:color="auto"/>
                <w:bottom w:val="none" w:sz="0" w:space="0" w:color="auto"/>
                <w:right w:val="none" w:sz="0" w:space="0" w:color="auto"/>
              </w:divBdr>
            </w:div>
          </w:divsChild>
        </w:div>
        <w:div w:id="397634213">
          <w:marLeft w:val="60"/>
          <w:marRight w:val="60"/>
          <w:marTop w:val="100"/>
          <w:marBottom w:val="100"/>
          <w:divBdr>
            <w:top w:val="none" w:sz="0" w:space="0" w:color="auto"/>
            <w:left w:val="none" w:sz="0" w:space="0" w:color="auto"/>
            <w:bottom w:val="none" w:sz="0" w:space="0" w:color="auto"/>
            <w:right w:val="none" w:sz="0" w:space="0" w:color="auto"/>
          </w:divBdr>
        </w:div>
        <w:div w:id="1464274556">
          <w:marLeft w:val="60"/>
          <w:marRight w:val="60"/>
          <w:marTop w:val="100"/>
          <w:marBottom w:val="100"/>
          <w:divBdr>
            <w:top w:val="none" w:sz="0" w:space="0" w:color="auto"/>
            <w:left w:val="none" w:sz="0" w:space="0" w:color="auto"/>
            <w:bottom w:val="none" w:sz="0" w:space="0" w:color="auto"/>
            <w:right w:val="none" w:sz="0" w:space="0" w:color="auto"/>
          </w:divBdr>
        </w:div>
        <w:div w:id="1542327088">
          <w:marLeft w:val="60"/>
          <w:marRight w:val="60"/>
          <w:marTop w:val="100"/>
          <w:marBottom w:val="100"/>
          <w:divBdr>
            <w:top w:val="none" w:sz="0" w:space="0" w:color="auto"/>
            <w:left w:val="none" w:sz="0" w:space="0" w:color="auto"/>
            <w:bottom w:val="none" w:sz="0" w:space="0" w:color="auto"/>
            <w:right w:val="none" w:sz="0" w:space="0" w:color="auto"/>
          </w:divBdr>
          <w:divsChild>
            <w:div w:id="610937131">
              <w:marLeft w:val="0"/>
              <w:marRight w:val="0"/>
              <w:marTop w:val="0"/>
              <w:marBottom w:val="0"/>
              <w:divBdr>
                <w:top w:val="none" w:sz="0" w:space="0" w:color="auto"/>
                <w:left w:val="none" w:sz="0" w:space="0" w:color="auto"/>
                <w:bottom w:val="none" w:sz="0" w:space="0" w:color="auto"/>
                <w:right w:val="none" w:sz="0" w:space="0" w:color="auto"/>
              </w:divBdr>
            </w:div>
          </w:divsChild>
        </w:div>
        <w:div w:id="891817675">
          <w:marLeft w:val="60"/>
          <w:marRight w:val="60"/>
          <w:marTop w:val="100"/>
          <w:marBottom w:val="100"/>
          <w:divBdr>
            <w:top w:val="none" w:sz="0" w:space="0" w:color="auto"/>
            <w:left w:val="none" w:sz="0" w:space="0" w:color="auto"/>
            <w:bottom w:val="none" w:sz="0" w:space="0" w:color="auto"/>
            <w:right w:val="none" w:sz="0" w:space="0" w:color="auto"/>
          </w:divBdr>
        </w:div>
        <w:div w:id="421412182">
          <w:marLeft w:val="60"/>
          <w:marRight w:val="60"/>
          <w:marTop w:val="100"/>
          <w:marBottom w:val="100"/>
          <w:divBdr>
            <w:top w:val="none" w:sz="0" w:space="0" w:color="auto"/>
            <w:left w:val="none" w:sz="0" w:space="0" w:color="auto"/>
            <w:bottom w:val="none" w:sz="0" w:space="0" w:color="auto"/>
            <w:right w:val="none" w:sz="0" w:space="0" w:color="auto"/>
          </w:divBdr>
        </w:div>
        <w:div w:id="1554003069">
          <w:marLeft w:val="60"/>
          <w:marRight w:val="60"/>
          <w:marTop w:val="100"/>
          <w:marBottom w:val="10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
          </w:divsChild>
        </w:div>
        <w:div w:id="1149634954">
          <w:marLeft w:val="60"/>
          <w:marRight w:val="60"/>
          <w:marTop w:val="100"/>
          <w:marBottom w:val="100"/>
          <w:divBdr>
            <w:top w:val="none" w:sz="0" w:space="0" w:color="auto"/>
            <w:left w:val="none" w:sz="0" w:space="0" w:color="auto"/>
            <w:bottom w:val="none" w:sz="0" w:space="0" w:color="auto"/>
            <w:right w:val="none" w:sz="0" w:space="0" w:color="auto"/>
          </w:divBdr>
        </w:div>
        <w:div w:id="156188008">
          <w:marLeft w:val="60"/>
          <w:marRight w:val="60"/>
          <w:marTop w:val="100"/>
          <w:marBottom w:val="100"/>
          <w:divBdr>
            <w:top w:val="none" w:sz="0" w:space="0" w:color="auto"/>
            <w:left w:val="none" w:sz="0" w:space="0" w:color="auto"/>
            <w:bottom w:val="none" w:sz="0" w:space="0" w:color="auto"/>
            <w:right w:val="none" w:sz="0" w:space="0" w:color="auto"/>
          </w:divBdr>
        </w:div>
        <w:div w:id="645280905">
          <w:marLeft w:val="60"/>
          <w:marRight w:val="60"/>
          <w:marTop w:val="100"/>
          <w:marBottom w:val="100"/>
          <w:divBdr>
            <w:top w:val="none" w:sz="0" w:space="0" w:color="auto"/>
            <w:left w:val="none" w:sz="0" w:space="0" w:color="auto"/>
            <w:bottom w:val="none" w:sz="0" w:space="0" w:color="auto"/>
            <w:right w:val="none" w:sz="0" w:space="0" w:color="auto"/>
          </w:divBdr>
          <w:divsChild>
            <w:div w:id="1655449207">
              <w:marLeft w:val="0"/>
              <w:marRight w:val="0"/>
              <w:marTop w:val="0"/>
              <w:marBottom w:val="0"/>
              <w:divBdr>
                <w:top w:val="none" w:sz="0" w:space="0" w:color="auto"/>
                <w:left w:val="none" w:sz="0" w:space="0" w:color="auto"/>
                <w:bottom w:val="none" w:sz="0" w:space="0" w:color="auto"/>
                <w:right w:val="none" w:sz="0" w:space="0" w:color="auto"/>
              </w:divBdr>
            </w:div>
          </w:divsChild>
        </w:div>
        <w:div w:id="2145853527">
          <w:marLeft w:val="60"/>
          <w:marRight w:val="60"/>
          <w:marTop w:val="100"/>
          <w:marBottom w:val="100"/>
          <w:divBdr>
            <w:top w:val="none" w:sz="0" w:space="0" w:color="auto"/>
            <w:left w:val="none" w:sz="0" w:space="0" w:color="auto"/>
            <w:bottom w:val="none" w:sz="0" w:space="0" w:color="auto"/>
            <w:right w:val="none" w:sz="0" w:space="0" w:color="auto"/>
          </w:divBdr>
        </w:div>
        <w:div w:id="765421218">
          <w:marLeft w:val="60"/>
          <w:marRight w:val="60"/>
          <w:marTop w:val="100"/>
          <w:marBottom w:val="100"/>
          <w:divBdr>
            <w:top w:val="none" w:sz="0" w:space="0" w:color="auto"/>
            <w:left w:val="none" w:sz="0" w:space="0" w:color="auto"/>
            <w:bottom w:val="none" w:sz="0" w:space="0" w:color="auto"/>
            <w:right w:val="none" w:sz="0" w:space="0" w:color="auto"/>
          </w:divBdr>
        </w:div>
        <w:div w:id="1987126557">
          <w:marLeft w:val="60"/>
          <w:marRight w:val="60"/>
          <w:marTop w:val="100"/>
          <w:marBottom w:val="100"/>
          <w:divBdr>
            <w:top w:val="none" w:sz="0" w:space="0" w:color="auto"/>
            <w:left w:val="none" w:sz="0" w:space="0" w:color="auto"/>
            <w:bottom w:val="none" w:sz="0" w:space="0" w:color="auto"/>
            <w:right w:val="none" w:sz="0" w:space="0" w:color="auto"/>
          </w:divBdr>
        </w:div>
        <w:div w:id="1541014479">
          <w:marLeft w:val="60"/>
          <w:marRight w:val="60"/>
          <w:marTop w:val="100"/>
          <w:marBottom w:val="100"/>
          <w:divBdr>
            <w:top w:val="none" w:sz="0" w:space="0" w:color="auto"/>
            <w:left w:val="none" w:sz="0" w:space="0" w:color="auto"/>
            <w:bottom w:val="none" w:sz="0" w:space="0" w:color="auto"/>
            <w:right w:val="none" w:sz="0" w:space="0" w:color="auto"/>
          </w:divBdr>
          <w:divsChild>
            <w:div w:id="1720784560">
              <w:marLeft w:val="0"/>
              <w:marRight w:val="0"/>
              <w:marTop w:val="0"/>
              <w:marBottom w:val="0"/>
              <w:divBdr>
                <w:top w:val="none" w:sz="0" w:space="0" w:color="auto"/>
                <w:left w:val="none" w:sz="0" w:space="0" w:color="auto"/>
                <w:bottom w:val="none" w:sz="0" w:space="0" w:color="auto"/>
                <w:right w:val="none" w:sz="0" w:space="0" w:color="auto"/>
              </w:divBdr>
            </w:div>
          </w:divsChild>
        </w:div>
        <w:div w:id="1638026165">
          <w:marLeft w:val="60"/>
          <w:marRight w:val="60"/>
          <w:marTop w:val="100"/>
          <w:marBottom w:val="100"/>
          <w:divBdr>
            <w:top w:val="none" w:sz="0" w:space="0" w:color="auto"/>
            <w:left w:val="none" w:sz="0" w:space="0" w:color="auto"/>
            <w:bottom w:val="none" w:sz="0" w:space="0" w:color="auto"/>
            <w:right w:val="none" w:sz="0" w:space="0" w:color="auto"/>
          </w:divBdr>
          <w:divsChild>
            <w:div w:id="583957482">
              <w:marLeft w:val="0"/>
              <w:marRight w:val="0"/>
              <w:marTop w:val="0"/>
              <w:marBottom w:val="0"/>
              <w:divBdr>
                <w:top w:val="none" w:sz="0" w:space="0" w:color="auto"/>
                <w:left w:val="none" w:sz="0" w:space="0" w:color="auto"/>
                <w:bottom w:val="none" w:sz="0" w:space="0" w:color="auto"/>
                <w:right w:val="none" w:sz="0" w:space="0" w:color="auto"/>
              </w:divBdr>
            </w:div>
          </w:divsChild>
        </w:div>
        <w:div w:id="1590698601">
          <w:marLeft w:val="60"/>
          <w:marRight w:val="60"/>
          <w:marTop w:val="100"/>
          <w:marBottom w:val="100"/>
          <w:divBdr>
            <w:top w:val="none" w:sz="0" w:space="0" w:color="auto"/>
            <w:left w:val="none" w:sz="0" w:space="0" w:color="auto"/>
            <w:bottom w:val="none" w:sz="0" w:space="0" w:color="auto"/>
            <w:right w:val="none" w:sz="0" w:space="0" w:color="auto"/>
          </w:divBdr>
          <w:divsChild>
            <w:div w:id="2041735885">
              <w:marLeft w:val="0"/>
              <w:marRight w:val="0"/>
              <w:marTop w:val="0"/>
              <w:marBottom w:val="0"/>
              <w:divBdr>
                <w:top w:val="none" w:sz="0" w:space="0" w:color="auto"/>
                <w:left w:val="none" w:sz="0" w:space="0" w:color="auto"/>
                <w:bottom w:val="none" w:sz="0" w:space="0" w:color="auto"/>
                <w:right w:val="none" w:sz="0" w:space="0" w:color="auto"/>
              </w:divBdr>
            </w:div>
          </w:divsChild>
        </w:div>
        <w:div w:id="681130631">
          <w:marLeft w:val="60"/>
          <w:marRight w:val="60"/>
          <w:marTop w:val="100"/>
          <w:marBottom w:val="100"/>
          <w:divBdr>
            <w:top w:val="none" w:sz="0" w:space="0" w:color="auto"/>
            <w:left w:val="none" w:sz="0" w:space="0" w:color="auto"/>
            <w:bottom w:val="none" w:sz="0" w:space="0" w:color="auto"/>
            <w:right w:val="none" w:sz="0" w:space="0" w:color="auto"/>
          </w:divBdr>
        </w:div>
        <w:div w:id="1597515599">
          <w:marLeft w:val="60"/>
          <w:marRight w:val="60"/>
          <w:marTop w:val="100"/>
          <w:marBottom w:val="100"/>
          <w:divBdr>
            <w:top w:val="none" w:sz="0" w:space="0" w:color="auto"/>
            <w:left w:val="none" w:sz="0" w:space="0" w:color="auto"/>
            <w:bottom w:val="none" w:sz="0" w:space="0" w:color="auto"/>
            <w:right w:val="none" w:sz="0" w:space="0" w:color="auto"/>
          </w:divBdr>
        </w:div>
        <w:div w:id="1077090556">
          <w:marLeft w:val="60"/>
          <w:marRight w:val="60"/>
          <w:marTop w:val="100"/>
          <w:marBottom w:val="100"/>
          <w:divBdr>
            <w:top w:val="none" w:sz="0" w:space="0" w:color="auto"/>
            <w:left w:val="none" w:sz="0" w:space="0" w:color="auto"/>
            <w:bottom w:val="none" w:sz="0" w:space="0" w:color="auto"/>
            <w:right w:val="none" w:sz="0" w:space="0" w:color="auto"/>
          </w:divBdr>
          <w:divsChild>
            <w:div w:id="667943741">
              <w:marLeft w:val="0"/>
              <w:marRight w:val="0"/>
              <w:marTop w:val="0"/>
              <w:marBottom w:val="0"/>
              <w:divBdr>
                <w:top w:val="none" w:sz="0" w:space="0" w:color="auto"/>
                <w:left w:val="none" w:sz="0" w:space="0" w:color="auto"/>
                <w:bottom w:val="none" w:sz="0" w:space="0" w:color="auto"/>
                <w:right w:val="none" w:sz="0" w:space="0" w:color="auto"/>
              </w:divBdr>
            </w:div>
          </w:divsChild>
        </w:div>
        <w:div w:id="268704894">
          <w:marLeft w:val="60"/>
          <w:marRight w:val="60"/>
          <w:marTop w:val="100"/>
          <w:marBottom w:val="100"/>
          <w:divBdr>
            <w:top w:val="none" w:sz="0" w:space="0" w:color="auto"/>
            <w:left w:val="none" w:sz="0" w:space="0" w:color="auto"/>
            <w:bottom w:val="none" w:sz="0" w:space="0" w:color="auto"/>
            <w:right w:val="none" w:sz="0" w:space="0" w:color="auto"/>
          </w:divBdr>
        </w:div>
        <w:div w:id="418329062">
          <w:marLeft w:val="60"/>
          <w:marRight w:val="60"/>
          <w:marTop w:val="100"/>
          <w:marBottom w:val="100"/>
          <w:divBdr>
            <w:top w:val="none" w:sz="0" w:space="0" w:color="auto"/>
            <w:left w:val="none" w:sz="0" w:space="0" w:color="auto"/>
            <w:bottom w:val="none" w:sz="0" w:space="0" w:color="auto"/>
            <w:right w:val="none" w:sz="0" w:space="0" w:color="auto"/>
          </w:divBdr>
        </w:div>
        <w:div w:id="1137256784">
          <w:marLeft w:val="60"/>
          <w:marRight w:val="60"/>
          <w:marTop w:val="100"/>
          <w:marBottom w:val="100"/>
          <w:divBdr>
            <w:top w:val="none" w:sz="0" w:space="0" w:color="auto"/>
            <w:left w:val="none" w:sz="0" w:space="0" w:color="auto"/>
            <w:bottom w:val="none" w:sz="0" w:space="0" w:color="auto"/>
            <w:right w:val="none" w:sz="0" w:space="0" w:color="auto"/>
          </w:divBdr>
          <w:divsChild>
            <w:div w:id="1495140878">
              <w:marLeft w:val="0"/>
              <w:marRight w:val="0"/>
              <w:marTop w:val="0"/>
              <w:marBottom w:val="0"/>
              <w:divBdr>
                <w:top w:val="none" w:sz="0" w:space="0" w:color="auto"/>
                <w:left w:val="none" w:sz="0" w:space="0" w:color="auto"/>
                <w:bottom w:val="none" w:sz="0" w:space="0" w:color="auto"/>
                <w:right w:val="none" w:sz="0" w:space="0" w:color="auto"/>
              </w:divBdr>
            </w:div>
          </w:divsChild>
        </w:div>
        <w:div w:id="111286975">
          <w:marLeft w:val="60"/>
          <w:marRight w:val="60"/>
          <w:marTop w:val="100"/>
          <w:marBottom w:val="100"/>
          <w:divBdr>
            <w:top w:val="none" w:sz="0" w:space="0" w:color="auto"/>
            <w:left w:val="none" w:sz="0" w:space="0" w:color="auto"/>
            <w:bottom w:val="none" w:sz="0" w:space="0" w:color="auto"/>
            <w:right w:val="none" w:sz="0" w:space="0" w:color="auto"/>
          </w:divBdr>
        </w:div>
        <w:div w:id="503856750">
          <w:marLeft w:val="60"/>
          <w:marRight w:val="60"/>
          <w:marTop w:val="100"/>
          <w:marBottom w:val="100"/>
          <w:divBdr>
            <w:top w:val="none" w:sz="0" w:space="0" w:color="auto"/>
            <w:left w:val="none" w:sz="0" w:space="0" w:color="auto"/>
            <w:bottom w:val="none" w:sz="0" w:space="0" w:color="auto"/>
            <w:right w:val="none" w:sz="0" w:space="0" w:color="auto"/>
          </w:divBdr>
        </w:div>
        <w:div w:id="679701371">
          <w:marLeft w:val="60"/>
          <w:marRight w:val="60"/>
          <w:marTop w:val="100"/>
          <w:marBottom w:val="100"/>
          <w:divBdr>
            <w:top w:val="none" w:sz="0" w:space="0" w:color="auto"/>
            <w:left w:val="none" w:sz="0" w:space="0" w:color="auto"/>
            <w:bottom w:val="none" w:sz="0" w:space="0" w:color="auto"/>
            <w:right w:val="none" w:sz="0" w:space="0" w:color="auto"/>
          </w:divBdr>
          <w:divsChild>
            <w:div w:id="559025657">
              <w:marLeft w:val="0"/>
              <w:marRight w:val="0"/>
              <w:marTop w:val="0"/>
              <w:marBottom w:val="0"/>
              <w:divBdr>
                <w:top w:val="none" w:sz="0" w:space="0" w:color="auto"/>
                <w:left w:val="none" w:sz="0" w:space="0" w:color="auto"/>
                <w:bottom w:val="none" w:sz="0" w:space="0" w:color="auto"/>
                <w:right w:val="none" w:sz="0" w:space="0" w:color="auto"/>
              </w:divBdr>
            </w:div>
          </w:divsChild>
        </w:div>
        <w:div w:id="73164984">
          <w:marLeft w:val="60"/>
          <w:marRight w:val="60"/>
          <w:marTop w:val="100"/>
          <w:marBottom w:val="100"/>
          <w:divBdr>
            <w:top w:val="none" w:sz="0" w:space="0" w:color="auto"/>
            <w:left w:val="none" w:sz="0" w:space="0" w:color="auto"/>
            <w:bottom w:val="none" w:sz="0" w:space="0" w:color="auto"/>
            <w:right w:val="none" w:sz="0" w:space="0" w:color="auto"/>
          </w:divBdr>
        </w:div>
        <w:div w:id="83577281">
          <w:marLeft w:val="60"/>
          <w:marRight w:val="60"/>
          <w:marTop w:val="100"/>
          <w:marBottom w:val="100"/>
          <w:divBdr>
            <w:top w:val="none" w:sz="0" w:space="0" w:color="auto"/>
            <w:left w:val="none" w:sz="0" w:space="0" w:color="auto"/>
            <w:bottom w:val="none" w:sz="0" w:space="0" w:color="auto"/>
            <w:right w:val="none" w:sz="0" w:space="0" w:color="auto"/>
          </w:divBdr>
        </w:div>
        <w:div w:id="439493523">
          <w:marLeft w:val="60"/>
          <w:marRight w:val="60"/>
          <w:marTop w:val="100"/>
          <w:marBottom w:val="100"/>
          <w:divBdr>
            <w:top w:val="none" w:sz="0" w:space="0" w:color="auto"/>
            <w:left w:val="none" w:sz="0" w:space="0" w:color="auto"/>
            <w:bottom w:val="none" w:sz="0" w:space="0" w:color="auto"/>
            <w:right w:val="none" w:sz="0" w:space="0" w:color="auto"/>
          </w:divBdr>
        </w:div>
        <w:div w:id="515194356">
          <w:marLeft w:val="60"/>
          <w:marRight w:val="60"/>
          <w:marTop w:val="100"/>
          <w:marBottom w:val="100"/>
          <w:divBdr>
            <w:top w:val="none" w:sz="0" w:space="0" w:color="auto"/>
            <w:left w:val="none" w:sz="0" w:space="0" w:color="auto"/>
            <w:bottom w:val="none" w:sz="0" w:space="0" w:color="auto"/>
            <w:right w:val="none" w:sz="0" w:space="0" w:color="auto"/>
          </w:divBdr>
          <w:divsChild>
            <w:div w:id="1093208325">
              <w:marLeft w:val="0"/>
              <w:marRight w:val="0"/>
              <w:marTop w:val="0"/>
              <w:marBottom w:val="0"/>
              <w:divBdr>
                <w:top w:val="none" w:sz="0" w:space="0" w:color="auto"/>
                <w:left w:val="none" w:sz="0" w:space="0" w:color="auto"/>
                <w:bottom w:val="none" w:sz="0" w:space="0" w:color="auto"/>
                <w:right w:val="none" w:sz="0" w:space="0" w:color="auto"/>
              </w:divBdr>
            </w:div>
          </w:divsChild>
        </w:div>
        <w:div w:id="2036228797">
          <w:marLeft w:val="60"/>
          <w:marRight w:val="60"/>
          <w:marTop w:val="100"/>
          <w:marBottom w:val="100"/>
          <w:divBdr>
            <w:top w:val="none" w:sz="0" w:space="0" w:color="auto"/>
            <w:left w:val="none" w:sz="0" w:space="0" w:color="auto"/>
            <w:bottom w:val="none" w:sz="0" w:space="0" w:color="auto"/>
            <w:right w:val="none" w:sz="0" w:space="0" w:color="auto"/>
          </w:divBdr>
          <w:divsChild>
            <w:div w:id="1451126965">
              <w:marLeft w:val="0"/>
              <w:marRight w:val="0"/>
              <w:marTop w:val="0"/>
              <w:marBottom w:val="0"/>
              <w:divBdr>
                <w:top w:val="none" w:sz="0" w:space="0" w:color="auto"/>
                <w:left w:val="none" w:sz="0" w:space="0" w:color="auto"/>
                <w:bottom w:val="none" w:sz="0" w:space="0" w:color="auto"/>
                <w:right w:val="none" w:sz="0" w:space="0" w:color="auto"/>
              </w:divBdr>
            </w:div>
          </w:divsChild>
        </w:div>
        <w:div w:id="235745008">
          <w:marLeft w:val="60"/>
          <w:marRight w:val="60"/>
          <w:marTop w:val="100"/>
          <w:marBottom w:val="100"/>
          <w:divBdr>
            <w:top w:val="none" w:sz="0" w:space="0" w:color="auto"/>
            <w:left w:val="none" w:sz="0" w:space="0" w:color="auto"/>
            <w:bottom w:val="none" w:sz="0" w:space="0" w:color="auto"/>
            <w:right w:val="none" w:sz="0" w:space="0" w:color="auto"/>
          </w:divBdr>
          <w:divsChild>
            <w:div w:id="132065600">
              <w:marLeft w:val="0"/>
              <w:marRight w:val="0"/>
              <w:marTop w:val="0"/>
              <w:marBottom w:val="0"/>
              <w:divBdr>
                <w:top w:val="none" w:sz="0" w:space="0" w:color="auto"/>
                <w:left w:val="none" w:sz="0" w:space="0" w:color="auto"/>
                <w:bottom w:val="none" w:sz="0" w:space="0" w:color="auto"/>
                <w:right w:val="none" w:sz="0" w:space="0" w:color="auto"/>
              </w:divBdr>
            </w:div>
          </w:divsChild>
        </w:div>
        <w:div w:id="1223176221">
          <w:marLeft w:val="60"/>
          <w:marRight w:val="60"/>
          <w:marTop w:val="100"/>
          <w:marBottom w:val="100"/>
          <w:divBdr>
            <w:top w:val="none" w:sz="0" w:space="0" w:color="auto"/>
            <w:left w:val="none" w:sz="0" w:space="0" w:color="auto"/>
            <w:bottom w:val="none" w:sz="0" w:space="0" w:color="auto"/>
            <w:right w:val="none" w:sz="0" w:space="0" w:color="auto"/>
          </w:divBdr>
        </w:div>
        <w:div w:id="1756242209">
          <w:marLeft w:val="60"/>
          <w:marRight w:val="60"/>
          <w:marTop w:val="100"/>
          <w:marBottom w:val="100"/>
          <w:divBdr>
            <w:top w:val="none" w:sz="0" w:space="0" w:color="auto"/>
            <w:left w:val="none" w:sz="0" w:space="0" w:color="auto"/>
            <w:bottom w:val="none" w:sz="0" w:space="0" w:color="auto"/>
            <w:right w:val="none" w:sz="0" w:space="0" w:color="auto"/>
          </w:divBdr>
        </w:div>
        <w:div w:id="734861451">
          <w:marLeft w:val="60"/>
          <w:marRight w:val="60"/>
          <w:marTop w:val="100"/>
          <w:marBottom w:val="100"/>
          <w:divBdr>
            <w:top w:val="none" w:sz="0" w:space="0" w:color="auto"/>
            <w:left w:val="none" w:sz="0" w:space="0" w:color="auto"/>
            <w:bottom w:val="none" w:sz="0" w:space="0" w:color="auto"/>
            <w:right w:val="none" w:sz="0" w:space="0" w:color="auto"/>
          </w:divBdr>
          <w:divsChild>
            <w:div w:id="320474661">
              <w:marLeft w:val="0"/>
              <w:marRight w:val="0"/>
              <w:marTop w:val="0"/>
              <w:marBottom w:val="0"/>
              <w:divBdr>
                <w:top w:val="none" w:sz="0" w:space="0" w:color="auto"/>
                <w:left w:val="none" w:sz="0" w:space="0" w:color="auto"/>
                <w:bottom w:val="none" w:sz="0" w:space="0" w:color="auto"/>
                <w:right w:val="none" w:sz="0" w:space="0" w:color="auto"/>
              </w:divBdr>
            </w:div>
          </w:divsChild>
        </w:div>
        <w:div w:id="554245668">
          <w:marLeft w:val="60"/>
          <w:marRight w:val="60"/>
          <w:marTop w:val="100"/>
          <w:marBottom w:val="100"/>
          <w:divBdr>
            <w:top w:val="none" w:sz="0" w:space="0" w:color="auto"/>
            <w:left w:val="none" w:sz="0" w:space="0" w:color="auto"/>
            <w:bottom w:val="none" w:sz="0" w:space="0" w:color="auto"/>
            <w:right w:val="none" w:sz="0" w:space="0" w:color="auto"/>
          </w:divBdr>
        </w:div>
        <w:div w:id="1282609765">
          <w:marLeft w:val="60"/>
          <w:marRight w:val="60"/>
          <w:marTop w:val="100"/>
          <w:marBottom w:val="100"/>
          <w:divBdr>
            <w:top w:val="none" w:sz="0" w:space="0" w:color="auto"/>
            <w:left w:val="none" w:sz="0" w:space="0" w:color="auto"/>
            <w:bottom w:val="none" w:sz="0" w:space="0" w:color="auto"/>
            <w:right w:val="none" w:sz="0" w:space="0" w:color="auto"/>
          </w:divBdr>
        </w:div>
        <w:div w:id="147746703">
          <w:marLeft w:val="60"/>
          <w:marRight w:val="60"/>
          <w:marTop w:val="100"/>
          <w:marBottom w:val="100"/>
          <w:divBdr>
            <w:top w:val="none" w:sz="0" w:space="0" w:color="auto"/>
            <w:left w:val="none" w:sz="0" w:space="0" w:color="auto"/>
            <w:bottom w:val="none" w:sz="0" w:space="0" w:color="auto"/>
            <w:right w:val="none" w:sz="0" w:space="0" w:color="auto"/>
          </w:divBdr>
          <w:divsChild>
            <w:div w:id="1291016782">
              <w:marLeft w:val="0"/>
              <w:marRight w:val="0"/>
              <w:marTop w:val="0"/>
              <w:marBottom w:val="0"/>
              <w:divBdr>
                <w:top w:val="none" w:sz="0" w:space="0" w:color="auto"/>
                <w:left w:val="none" w:sz="0" w:space="0" w:color="auto"/>
                <w:bottom w:val="none" w:sz="0" w:space="0" w:color="auto"/>
                <w:right w:val="none" w:sz="0" w:space="0" w:color="auto"/>
              </w:divBdr>
            </w:div>
          </w:divsChild>
        </w:div>
        <w:div w:id="1970360942">
          <w:marLeft w:val="60"/>
          <w:marRight w:val="60"/>
          <w:marTop w:val="100"/>
          <w:marBottom w:val="100"/>
          <w:divBdr>
            <w:top w:val="none" w:sz="0" w:space="0" w:color="auto"/>
            <w:left w:val="none" w:sz="0" w:space="0" w:color="auto"/>
            <w:bottom w:val="none" w:sz="0" w:space="0" w:color="auto"/>
            <w:right w:val="none" w:sz="0" w:space="0" w:color="auto"/>
          </w:divBdr>
        </w:div>
        <w:div w:id="1947074980">
          <w:marLeft w:val="60"/>
          <w:marRight w:val="60"/>
          <w:marTop w:val="100"/>
          <w:marBottom w:val="100"/>
          <w:divBdr>
            <w:top w:val="none" w:sz="0" w:space="0" w:color="auto"/>
            <w:left w:val="none" w:sz="0" w:space="0" w:color="auto"/>
            <w:bottom w:val="none" w:sz="0" w:space="0" w:color="auto"/>
            <w:right w:val="none" w:sz="0" w:space="0" w:color="auto"/>
          </w:divBdr>
        </w:div>
        <w:div w:id="7031368">
          <w:marLeft w:val="60"/>
          <w:marRight w:val="60"/>
          <w:marTop w:val="100"/>
          <w:marBottom w:val="100"/>
          <w:divBdr>
            <w:top w:val="none" w:sz="0" w:space="0" w:color="auto"/>
            <w:left w:val="none" w:sz="0" w:space="0" w:color="auto"/>
            <w:bottom w:val="none" w:sz="0" w:space="0" w:color="auto"/>
            <w:right w:val="none" w:sz="0" w:space="0" w:color="auto"/>
          </w:divBdr>
          <w:divsChild>
            <w:div w:id="1710841589">
              <w:marLeft w:val="0"/>
              <w:marRight w:val="0"/>
              <w:marTop w:val="0"/>
              <w:marBottom w:val="0"/>
              <w:divBdr>
                <w:top w:val="none" w:sz="0" w:space="0" w:color="auto"/>
                <w:left w:val="none" w:sz="0" w:space="0" w:color="auto"/>
                <w:bottom w:val="none" w:sz="0" w:space="0" w:color="auto"/>
                <w:right w:val="none" w:sz="0" w:space="0" w:color="auto"/>
              </w:divBdr>
            </w:div>
          </w:divsChild>
        </w:div>
        <w:div w:id="1295059787">
          <w:marLeft w:val="60"/>
          <w:marRight w:val="60"/>
          <w:marTop w:val="100"/>
          <w:marBottom w:val="100"/>
          <w:divBdr>
            <w:top w:val="none" w:sz="0" w:space="0" w:color="auto"/>
            <w:left w:val="none" w:sz="0" w:space="0" w:color="auto"/>
            <w:bottom w:val="none" w:sz="0" w:space="0" w:color="auto"/>
            <w:right w:val="none" w:sz="0" w:space="0" w:color="auto"/>
          </w:divBdr>
        </w:div>
        <w:div w:id="1074091100">
          <w:marLeft w:val="60"/>
          <w:marRight w:val="60"/>
          <w:marTop w:val="100"/>
          <w:marBottom w:val="100"/>
          <w:divBdr>
            <w:top w:val="none" w:sz="0" w:space="0" w:color="auto"/>
            <w:left w:val="none" w:sz="0" w:space="0" w:color="auto"/>
            <w:bottom w:val="none" w:sz="0" w:space="0" w:color="auto"/>
            <w:right w:val="none" w:sz="0" w:space="0" w:color="auto"/>
          </w:divBdr>
        </w:div>
        <w:div w:id="2036466772">
          <w:marLeft w:val="60"/>
          <w:marRight w:val="60"/>
          <w:marTop w:val="100"/>
          <w:marBottom w:val="100"/>
          <w:divBdr>
            <w:top w:val="none" w:sz="0" w:space="0" w:color="auto"/>
            <w:left w:val="none" w:sz="0" w:space="0" w:color="auto"/>
            <w:bottom w:val="none" w:sz="0" w:space="0" w:color="auto"/>
            <w:right w:val="none" w:sz="0" w:space="0" w:color="auto"/>
          </w:divBdr>
          <w:divsChild>
            <w:div w:id="1580479061">
              <w:marLeft w:val="0"/>
              <w:marRight w:val="0"/>
              <w:marTop w:val="0"/>
              <w:marBottom w:val="0"/>
              <w:divBdr>
                <w:top w:val="none" w:sz="0" w:space="0" w:color="auto"/>
                <w:left w:val="none" w:sz="0" w:space="0" w:color="auto"/>
                <w:bottom w:val="none" w:sz="0" w:space="0" w:color="auto"/>
                <w:right w:val="none" w:sz="0" w:space="0" w:color="auto"/>
              </w:divBdr>
            </w:div>
          </w:divsChild>
        </w:div>
        <w:div w:id="630787412">
          <w:marLeft w:val="60"/>
          <w:marRight w:val="60"/>
          <w:marTop w:val="100"/>
          <w:marBottom w:val="100"/>
          <w:divBdr>
            <w:top w:val="none" w:sz="0" w:space="0" w:color="auto"/>
            <w:left w:val="none" w:sz="0" w:space="0" w:color="auto"/>
            <w:bottom w:val="none" w:sz="0" w:space="0" w:color="auto"/>
            <w:right w:val="none" w:sz="0" w:space="0" w:color="auto"/>
          </w:divBdr>
        </w:div>
        <w:div w:id="1413818095">
          <w:marLeft w:val="60"/>
          <w:marRight w:val="60"/>
          <w:marTop w:val="100"/>
          <w:marBottom w:val="100"/>
          <w:divBdr>
            <w:top w:val="none" w:sz="0" w:space="0" w:color="auto"/>
            <w:left w:val="none" w:sz="0" w:space="0" w:color="auto"/>
            <w:bottom w:val="none" w:sz="0" w:space="0" w:color="auto"/>
            <w:right w:val="none" w:sz="0" w:space="0" w:color="auto"/>
          </w:divBdr>
        </w:div>
        <w:div w:id="1537230023">
          <w:marLeft w:val="60"/>
          <w:marRight w:val="60"/>
          <w:marTop w:val="100"/>
          <w:marBottom w:val="100"/>
          <w:divBdr>
            <w:top w:val="none" w:sz="0" w:space="0" w:color="auto"/>
            <w:left w:val="none" w:sz="0" w:space="0" w:color="auto"/>
            <w:bottom w:val="none" w:sz="0" w:space="0" w:color="auto"/>
            <w:right w:val="none" w:sz="0" w:space="0" w:color="auto"/>
          </w:divBdr>
          <w:divsChild>
            <w:div w:id="744307185">
              <w:marLeft w:val="0"/>
              <w:marRight w:val="0"/>
              <w:marTop w:val="0"/>
              <w:marBottom w:val="0"/>
              <w:divBdr>
                <w:top w:val="none" w:sz="0" w:space="0" w:color="auto"/>
                <w:left w:val="none" w:sz="0" w:space="0" w:color="auto"/>
                <w:bottom w:val="none" w:sz="0" w:space="0" w:color="auto"/>
                <w:right w:val="none" w:sz="0" w:space="0" w:color="auto"/>
              </w:divBdr>
            </w:div>
          </w:divsChild>
        </w:div>
        <w:div w:id="512113273">
          <w:marLeft w:val="60"/>
          <w:marRight w:val="60"/>
          <w:marTop w:val="100"/>
          <w:marBottom w:val="100"/>
          <w:divBdr>
            <w:top w:val="none" w:sz="0" w:space="0" w:color="auto"/>
            <w:left w:val="none" w:sz="0" w:space="0" w:color="auto"/>
            <w:bottom w:val="none" w:sz="0" w:space="0" w:color="auto"/>
            <w:right w:val="none" w:sz="0" w:space="0" w:color="auto"/>
          </w:divBdr>
        </w:div>
        <w:div w:id="1086415042">
          <w:marLeft w:val="60"/>
          <w:marRight w:val="60"/>
          <w:marTop w:val="100"/>
          <w:marBottom w:val="100"/>
          <w:divBdr>
            <w:top w:val="none" w:sz="0" w:space="0" w:color="auto"/>
            <w:left w:val="none" w:sz="0" w:space="0" w:color="auto"/>
            <w:bottom w:val="none" w:sz="0" w:space="0" w:color="auto"/>
            <w:right w:val="none" w:sz="0" w:space="0" w:color="auto"/>
          </w:divBdr>
        </w:div>
        <w:div w:id="2135177562">
          <w:marLeft w:val="60"/>
          <w:marRight w:val="60"/>
          <w:marTop w:val="100"/>
          <w:marBottom w:val="100"/>
          <w:divBdr>
            <w:top w:val="none" w:sz="0" w:space="0" w:color="auto"/>
            <w:left w:val="none" w:sz="0" w:space="0" w:color="auto"/>
            <w:bottom w:val="none" w:sz="0" w:space="0" w:color="auto"/>
            <w:right w:val="none" w:sz="0" w:space="0" w:color="auto"/>
          </w:divBdr>
          <w:divsChild>
            <w:div w:id="142166818">
              <w:marLeft w:val="0"/>
              <w:marRight w:val="0"/>
              <w:marTop w:val="0"/>
              <w:marBottom w:val="0"/>
              <w:divBdr>
                <w:top w:val="none" w:sz="0" w:space="0" w:color="auto"/>
                <w:left w:val="none" w:sz="0" w:space="0" w:color="auto"/>
                <w:bottom w:val="none" w:sz="0" w:space="0" w:color="auto"/>
                <w:right w:val="none" w:sz="0" w:space="0" w:color="auto"/>
              </w:divBdr>
            </w:div>
          </w:divsChild>
        </w:div>
        <w:div w:id="1483232308">
          <w:marLeft w:val="60"/>
          <w:marRight w:val="60"/>
          <w:marTop w:val="100"/>
          <w:marBottom w:val="100"/>
          <w:divBdr>
            <w:top w:val="none" w:sz="0" w:space="0" w:color="auto"/>
            <w:left w:val="none" w:sz="0" w:space="0" w:color="auto"/>
            <w:bottom w:val="none" w:sz="0" w:space="0" w:color="auto"/>
            <w:right w:val="none" w:sz="0" w:space="0" w:color="auto"/>
          </w:divBdr>
        </w:div>
        <w:div w:id="1819564971">
          <w:marLeft w:val="60"/>
          <w:marRight w:val="60"/>
          <w:marTop w:val="100"/>
          <w:marBottom w:val="100"/>
          <w:divBdr>
            <w:top w:val="none" w:sz="0" w:space="0" w:color="auto"/>
            <w:left w:val="none" w:sz="0" w:space="0" w:color="auto"/>
            <w:bottom w:val="none" w:sz="0" w:space="0" w:color="auto"/>
            <w:right w:val="none" w:sz="0" w:space="0" w:color="auto"/>
          </w:divBdr>
        </w:div>
        <w:div w:id="1795438157">
          <w:marLeft w:val="60"/>
          <w:marRight w:val="60"/>
          <w:marTop w:val="100"/>
          <w:marBottom w:val="100"/>
          <w:divBdr>
            <w:top w:val="none" w:sz="0" w:space="0" w:color="auto"/>
            <w:left w:val="none" w:sz="0" w:space="0" w:color="auto"/>
            <w:bottom w:val="none" w:sz="0" w:space="0" w:color="auto"/>
            <w:right w:val="none" w:sz="0" w:space="0" w:color="auto"/>
          </w:divBdr>
          <w:divsChild>
            <w:div w:id="1564022008">
              <w:marLeft w:val="0"/>
              <w:marRight w:val="0"/>
              <w:marTop w:val="0"/>
              <w:marBottom w:val="0"/>
              <w:divBdr>
                <w:top w:val="none" w:sz="0" w:space="0" w:color="auto"/>
                <w:left w:val="none" w:sz="0" w:space="0" w:color="auto"/>
                <w:bottom w:val="none" w:sz="0" w:space="0" w:color="auto"/>
                <w:right w:val="none" w:sz="0" w:space="0" w:color="auto"/>
              </w:divBdr>
            </w:div>
          </w:divsChild>
        </w:div>
        <w:div w:id="1381322082">
          <w:marLeft w:val="60"/>
          <w:marRight w:val="60"/>
          <w:marTop w:val="100"/>
          <w:marBottom w:val="100"/>
          <w:divBdr>
            <w:top w:val="none" w:sz="0" w:space="0" w:color="auto"/>
            <w:left w:val="none" w:sz="0" w:space="0" w:color="auto"/>
            <w:bottom w:val="none" w:sz="0" w:space="0" w:color="auto"/>
            <w:right w:val="none" w:sz="0" w:space="0" w:color="auto"/>
          </w:divBdr>
        </w:div>
        <w:div w:id="1123573172">
          <w:marLeft w:val="60"/>
          <w:marRight w:val="60"/>
          <w:marTop w:val="100"/>
          <w:marBottom w:val="100"/>
          <w:divBdr>
            <w:top w:val="none" w:sz="0" w:space="0" w:color="auto"/>
            <w:left w:val="none" w:sz="0" w:space="0" w:color="auto"/>
            <w:bottom w:val="none" w:sz="0" w:space="0" w:color="auto"/>
            <w:right w:val="none" w:sz="0" w:space="0" w:color="auto"/>
          </w:divBdr>
        </w:div>
        <w:div w:id="638464621">
          <w:marLeft w:val="60"/>
          <w:marRight w:val="60"/>
          <w:marTop w:val="100"/>
          <w:marBottom w:val="100"/>
          <w:divBdr>
            <w:top w:val="none" w:sz="0" w:space="0" w:color="auto"/>
            <w:left w:val="none" w:sz="0" w:space="0" w:color="auto"/>
            <w:bottom w:val="none" w:sz="0" w:space="0" w:color="auto"/>
            <w:right w:val="none" w:sz="0" w:space="0" w:color="auto"/>
          </w:divBdr>
          <w:divsChild>
            <w:div w:id="1913345338">
              <w:marLeft w:val="0"/>
              <w:marRight w:val="0"/>
              <w:marTop w:val="0"/>
              <w:marBottom w:val="0"/>
              <w:divBdr>
                <w:top w:val="none" w:sz="0" w:space="0" w:color="auto"/>
                <w:left w:val="none" w:sz="0" w:space="0" w:color="auto"/>
                <w:bottom w:val="none" w:sz="0" w:space="0" w:color="auto"/>
                <w:right w:val="none" w:sz="0" w:space="0" w:color="auto"/>
              </w:divBdr>
            </w:div>
          </w:divsChild>
        </w:div>
        <w:div w:id="618144169">
          <w:marLeft w:val="60"/>
          <w:marRight w:val="60"/>
          <w:marTop w:val="100"/>
          <w:marBottom w:val="100"/>
          <w:divBdr>
            <w:top w:val="none" w:sz="0" w:space="0" w:color="auto"/>
            <w:left w:val="none" w:sz="0" w:space="0" w:color="auto"/>
            <w:bottom w:val="none" w:sz="0" w:space="0" w:color="auto"/>
            <w:right w:val="none" w:sz="0" w:space="0" w:color="auto"/>
          </w:divBdr>
        </w:div>
        <w:div w:id="1872718536">
          <w:marLeft w:val="60"/>
          <w:marRight w:val="60"/>
          <w:marTop w:val="100"/>
          <w:marBottom w:val="100"/>
          <w:divBdr>
            <w:top w:val="none" w:sz="0" w:space="0" w:color="auto"/>
            <w:left w:val="none" w:sz="0" w:space="0" w:color="auto"/>
            <w:bottom w:val="none" w:sz="0" w:space="0" w:color="auto"/>
            <w:right w:val="none" w:sz="0" w:space="0" w:color="auto"/>
          </w:divBdr>
        </w:div>
        <w:div w:id="354310917">
          <w:marLeft w:val="60"/>
          <w:marRight w:val="60"/>
          <w:marTop w:val="100"/>
          <w:marBottom w:val="100"/>
          <w:divBdr>
            <w:top w:val="none" w:sz="0" w:space="0" w:color="auto"/>
            <w:left w:val="none" w:sz="0" w:space="0" w:color="auto"/>
            <w:bottom w:val="none" w:sz="0" w:space="0" w:color="auto"/>
            <w:right w:val="none" w:sz="0" w:space="0" w:color="auto"/>
          </w:divBdr>
          <w:divsChild>
            <w:div w:id="802191682">
              <w:marLeft w:val="0"/>
              <w:marRight w:val="0"/>
              <w:marTop w:val="0"/>
              <w:marBottom w:val="0"/>
              <w:divBdr>
                <w:top w:val="none" w:sz="0" w:space="0" w:color="auto"/>
                <w:left w:val="none" w:sz="0" w:space="0" w:color="auto"/>
                <w:bottom w:val="none" w:sz="0" w:space="0" w:color="auto"/>
                <w:right w:val="none" w:sz="0" w:space="0" w:color="auto"/>
              </w:divBdr>
            </w:div>
          </w:divsChild>
        </w:div>
        <w:div w:id="1704860493">
          <w:marLeft w:val="60"/>
          <w:marRight w:val="60"/>
          <w:marTop w:val="100"/>
          <w:marBottom w:val="100"/>
          <w:divBdr>
            <w:top w:val="none" w:sz="0" w:space="0" w:color="auto"/>
            <w:left w:val="none" w:sz="0" w:space="0" w:color="auto"/>
            <w:bottom w:val="none" w:sz="0" w:space="0" w:color="auto"/>
            <w:right w:val="none" w:sz="0" w:space="0" w:color="auto"/>
          </w:divBdr>
        </w:div>
        <w:div w:id="2009401952">
          <w:marLeft w:val="60"/>
          <w:marRight w:val="60"/>
          <w:marTop w:val="100"/>
          <w:marBottom w:val="100"/>
          <w:divBdr>
            <w:top w:val="none" w:sz="0" w:space="0" w:color="auto"/>
            <w:left w:val="none" w:sz="0" w:space="0" w:color="auto"/>
            <w:bottom w:val="none" w:sz="0" w:space="0" w:color="auto"/>
            <w:right w:val="none" w:sz="0" w:space="0" w:color="auto"/>
          </w:divBdr>
        </w:div>
        <w:div w:id="1055469913">
          <w:marLeft w:val="60"/>
          <w:marRight w:val="60"/>
          <w:marTop w:val="100"/>
          <w:marBottom w:val="100"/>
          <w:divBdr>
            <w:top w:val="none" w:sz="0" w:space="0" w:color="auto"/>
            <w:left w:val="none" w:sz="0" w:space="0" w:color="auto"/>
            <w:bottom w:val="none" w:sz="0" w:space="0" w:color="auto"/>
            <w:right w:val="none" w:sz="0" w:space="0" w:color="auto"/>
          </w:divBdr>
          <w:divsChild>
            <w:div w:id="2139033442">
              <w:marLeft w:val="0"/>
              <w:marRight w:val="0"/>
              <w:marTop w:val="0"/>
              <w:marBottom w:val="0"/>
              <w:divBdr>
                <w:top w:val="none" w:sz="0" w:space="0" w:color="auto"/>
                <w:left w:val="none" w:sz="0" w:space="0" w:color="auto"/>
                <w:bottom w:val="none" w:sz="0" w:space="0" w:color="auto"/>
                <w:right w:val="none" w:sz="0" w:space="0" w:color="auto"/>
              </w:divBdr>
            </w:div>
          </w:divsChild>
        </w:div>
        <w:div w:id="1142041674">
          <w:marLeft w:val="60"/>
          <w:marRight w:val="60"/>
          <w:marTop w:val="100"/>
          <w:marBottom w:val="100"/>
          <w:divBdr>
            <w:top w:val="none" w:sz="0" w:space="0" w:color="auto"/>
            <w:left w:val="none" w:sz="0" w:space="0" w:color="auto"/>
            <w:bottom w:val="none" w:sz="0" w:space="0" w:color="auto"/>
            <w:right w:val="none" w:sz="0" w:space="0" w:color="auto"/>
          </w:divBdr>
        </w:div>
        <w:div w:id="379784504">
          <w:marLeft w:val="60"/>
          <w:marRight w:val="60"/>
          <w:marTop w:val="100"/>
          <w:marBottom w:val="100"/>
          <w:divBdr>
            <w:top w:val="none" w:sz="0" w:space="0" w:color="auto"/>
            <w:left w:val="none" w:sz="0" w:space="0" w:color="auto"/>
            <w:bottom w:val="none" w:sz="0" w:space="0" w:color="auto"/>
            <w:right w:val="none" w:sz="0" w:space="0" w:color="auto"/>
          </w:divBdr>
        </w:div>
        <w:div w:id="1887911762">
          <w:marLeft w:val="60"/>
          <w:marRight w:val="60"/>
          <w:marTop w:val="100"/>
          <w:marBottom w:val="100"/>
          <w:divBdr>
            <w:top w:val="none" w:sz="0" w:space="0" w:color="auto"/>
            <w:left w:val="none" w:sz="0" w:space="0" w:color="auto"/>
            <w:bottom w:val="none" w:sz="0" w:space="0" w:color="auto"/>
            <w:right w:val="none" w:sz="0" w:space="0" w:color="auto"/>
          </w:divBdr>
          <w:divsChild>
            <w:div w:id="711928154">
              <w:marLeft w:val="0"/>
              <w:marRight w:val="0"/>
              <w:marTop w:val="0"/>
              <w:marBottom w:val="0"/>
              <w:divBdr>
                <w:top w:val="none" w:sz="0" w:space="0" w:color="auto"/>
                <w:left w:val="none" w:sz="0" w:space="0" w:color="auto"/>
                <w:bottom w:val="none" w:sz="0" w:space="0" w:color="auto"/>
                <w:right w:val="none" w:sz="0" w:space="0" w:color="auto"/>
              </w:divBdr>
            </w:div>
          </w:divsChild>
        </w:div>
        <w:div w:id="1174035471">
          <w:marLeft w:val="60"/>
          <w:marRight w:val="60"/>
          <w:marTop w:val="100"/>
          <w:marBottom w:val="100"/>
          <w:divBdr>
            <w:top w:val="none" w:sz="0" w:space="0" w:color="auto"/>
            <w:left w:val="none" w:sz="0" w:space="0" w:color="auto"/>
            <w:bottom w:val="none" w:sz="0" w:space="0" w:color="auto"/>
            <w:right w:val="none" w:sz="0" w:space="0" w:color="auto"/>
          </w:divBdr>
        </w:div>
        <w:div w:id="1079601341">
          <w:marLeft w:val="60"/>
          <w:marRight w:val="60"/>
          <w:marTop w:val="100"/>
          <w:marBottom w:val="100"/>
          <w:divBdr>
            <w:top w:val="none" w:sz="0" w:space="0" w:color="auto"/>
            <w:left w:val="none" w:sz="0" w:space="0" w:color="auto"/>
            <w:bottom w:val="none" w:sz="0" w:space="0" w:color="auto"/>
            <w:right w:val="none" w:sz="0" w:space="0" w:color="auto"/>
          </w:divBdr>
        </w:div>
        <w:div w:id="125120986">
          <w:marLeft w:val="60"/>
          <w:marRight w:val="60"/>
          <w:marTop w:val="100"/>
          <w:marBottom w:val="100"/>
          <w:divBdr>
            <w:top w:val="none" w:sz="0" w:space="0" w:color="auto"/>
            <w:left w:val="none" w:sz="0" w:space="0" w:color="auto"/>
            <w:bottom w:val="none" w:sz="0" w:space="0" w:color="auto"/>
            <w:right w:val="none" w:sz="0" w:space="0" w:color="auto"/>
          </w:divBdr>
          <w:divsChild>
            <w:div w:id="1425567635">
              <w:marLeft w:val="0"/>
              <w:marRight w:val="0"/>
              <w:marTop w:val="0"/>
              <w:marBottom w:val="0"/>
              <w:divBdr>
                <w:top w:val="none" w:sz="0" w:space="0" w:color="auto"/>
                <w:left w:val="none" w:sz="0" w:space="0" w:color="auto"/>
                <w:bottom w:val="none" w:sz="0" w:space="0" w:color="auto"/>
                <w:right w:val="none" w:sz="0" w:space="0" w:color="auto"/>
              </w:divBdr>
            </w:div>
          </w:divsChild>
        </w:div>
        <w:div w:id="388772436">
          <w:marLeft w:val="60"/>
          <w:marRight w:val="60"/>
          <w:marTop w:val="100"/>
          <w:marBottom w:val="100"/>
          <w:divBdr>
            <w:top w:val="none" w:sz="0" w:space="0" w:color="auto"/>
            <w:left w:val="none" w:sz="0" w:space="0" w:color="auto"/>
            <w:bottom w:val="none" w:sz="0" w:space="0" w:color="auto"/>
            <w:right w:val="none" w:sz="0" w:space="0" w:color="auto"/>
          </w:divBdr>
        </w:div>
        <w:div w:id="1684043790">
          <w:marLeft w:val="60"/>
          <w:marRight w:val="60"/>
          <w:marTop w:val="100"/>
          <w:marBottom w:val="100"/>
          <w:divBdr>
            <w:top w:val="none" w:sz="0" w:space="0" w:color="auto"/>
            <w:left w:val="none" w:sz="0" w:space="0" w:color="auto"/>
            <w:bottom w:val="none" w:sz="0" w:space="0" w:color="auto"/>
            <w:right w:val="none" w:sz="0" w:space="0" w:color="auto"/>
          </w:divBdr>
        </w:div>
        <w:div w:id="1294629483">
          <w:marLeft w:val="60"/>
          <w:marRight w:val="60"/>
          <w:marTop w:val="100"/>
          <w:marBottom w:val="100"/>
          <w:divBdr>
            <w:top w:val="none" w:sz="0" w:space="0" w:color="auto"/>
            <w:left w:val="none" w:sz="0" w:space="0" w:color="auto"/>
            <w:bottom w:val="none" w:sz="0" w:space="0" w:color="auto"/>
            <w:right w:val="none" w:sz="0" w:space="0" w:color="auto"/>
          </w:divBdr>
          <w:divsChild>
            <w:div w:id="1536653819">
              <w:marLeft w:val="0"/>
              <w:marRight w:val="0"/>
              <w:marTop w:val="0"/>
              <w:marBottom w:val="0"/>
              <w:divBdr>
                <w:top w:val="none" w:sz="0" w:space="0" w:color="auto"/>
                <w:left w:val="none" w:sz="0" w:space="0" w:color="auto"/>
                <w:bottom w:val="none" w:sz="0" w:space="0" w:color="auto"/>
                <w:right w:val="none" w:sz="0" w:space="0" w:color="auto"/>
              </w:divBdr>
            </w:div>
          </w:divsChild>
        </w:div>
        <w:div w:id="2128312264">
          <w:marLeft w:val="60"/>
          <w:marRight w:val="60"/>
          <w:marTop w:val="100"/>
          <w:marBottom w:val="100"/>
          <w:divBdr>
            <w:top w:val="none" w:sz="0" w:space="0" w:color="auto"/>
            <w:left w:val="none" w:sz="0" w:space="0" w:color="auto"/>
            <w:bottom w:val="none" w:sz="0" w:space="0" w:color="auto"/>
            <w:right w:val="none" w:sz="0" w:space="0" w:color="auto"/>
          </w:divBdr>
        </w:div>
        <w:div w:id="1819220482">
          <w:marLeft w:val="60"/>
          <w:marRight w:val="60"/>
          <w:marTop w:val="100"/>
          <w:marBottom w:val="100"/>
          <w:divBdr>
            <w:top w:val="none" w:sz="0" w:space="0" w:color="auto"/>
            <w:left w:val="none" w:sz="0" w:space="0" w:color="auto"/>
            <w:bottom w:val="none" w:sz="0" w:space="0" w:color="auto"/>
            <w:right w:val="none" w:sz="0" w:space="0" w:color="auto"/>
          </w:divBdr>
        </w:div>
        <w:div w:id="686101015">
          <w:marLeft w:val="60"/>
          <w:marRight w:val="60"/>
          <w:marTop w:val="100"/>
          <w:marBottom w:val="100"/>
          <w:divBdr>
            <w:top w:val="none" w:sz="0" w:space="0" w:color="auto"/>
            <w:left w:val="none" w:sz="0" w:space="0" w:color="auto"/>
            <w:bottom w:val="none" w:sz="0" w:space="0" w:color="auto"/>
            <w:right w:val="none" w:sz="0" w:space="0" w:color="auto"/>
          </w:divBdr>
          <w:divsChild>
            <w:div w:id="1068965170">
              <w:marLeft w:val="0"/>
              <w:marRight w:val="0"/>
              <w:marTop w:val="0"/>
              <w:marBottom w:val="0"/>
              <w:divBdr>
                <w:top w:val="none" w:sz="0" w:space="0" w:color="auto"/>
                <w:left w:val="none" w:sz="0" w:space="0" w:color="auto"/>
                <w:bottom w:val="none" w:sz="0" w:space="0" w:color="auto"/>
                <w:right w:val="none" w:sz="0" w:space="0" w:color="auto"/>
              </w:divBdr>
            </w:div>
          </w:divsChild>
        </w:div>
        <w:div w:id="114715202">
          <w:marLeft w:val="60"/>
          <w:marRight w:val="60"/>
          <w:marTop w:val="100"/>
          <w:marBottom w:val="100"/>
          <w:divBdr>
            <w:top w:val="none" w:sz="0" w:space="0" w:color="auto"/>
            <w:left w:val="none" w:sz="0" w:space="0" w:color="auto"/>
            <w:bottom w:val="none" w:sz="0" w:space="0" w:color="auto"/>
            <w:right w:val="none" w:sz="0" w:space="0" w:color="auto"/>
          </w:divBdr>
        </w:div>
        <w:div w:id="74668278">
          <w:marLeft w:val="60"/>
          <w:marRight w:val="60"/>
          <w:marTop w:val="100"/>
          <w:marBottom w:val="100"/>
          <w:divBdr>
            <w:top w:val="none" w:sz="0" w:space="0" w:color="auto"/>
            <w:left w:val="none" w:sz="0" w:space="0" w:color="auto"/>
            <w:bottom w:val="none" w:sz="0" w:space="0" w:color="auto"/>
            <w:right w:val="none" w:sz="0" w:space="0" w:color="auto"/>
          </w:divBdr>
        </w:div>
        <w:div w:id="1243485679">
          <w:marLeft w:val="60"/>
          <w:marRight w:val="60"/>
          <w:marTop w:val="100"/>
          <w:marBottom w:val="100"/>
          <w:divBdr>
            <w:top w:val="none" w:sz="0" w:space="0" w:color="auto"/>
            <w:left w:val="none" w:sz="0" w:space="0" w:color="auto"/>
            <w:bottom w:val="none" w:sz="0" w:space="0" w:color="auto"/>
            <w:right w:val="none" w:sz="0" w:space="0" w:color="auto"/>
          </w:divBdr>
          <w:divsChild>
            <w:div w:id="2050180903">
              <w:marLeft w:val="0"/>
              <w:marRight w:val="0"/>
              <w:marTop w:val="0"/>
              <w:marBottom w:val="0"/>
              <w:divBdr>
                <w:top w:val="none" w:sz="0" w:space="0" w:color="auto"/>
                <w:left w:val="none" w:sz="0" w:space="0" w:color="auto"/>
                <w:bottom w:val="none" w:sz="0" w:space="0" w:color="auto"/>
                <w:right w:val="none" w:sz="0" w:space="0" w:color="auto"/>
              </w:divBdr>
            </w:div>
          </w:divsChild>
        </w:div>
        <w:div w:id="2081631473">
          <w:marLeft w:val="60"/>
          <w:marRight w:val="60"/>
          <w:marTop w:val="100"/>
          <w:marBottom w:val="100"/>
          <w:divBdr>
            <w:top w:val="none" w:sz="0" w:space="0" w:color="auto"/>
            <w:left w:val="none" w:sz="0" w:space="0" w:color="auto"/>
            <w:bottom w:val="none" w:sz="0" w:space="0" w:color="auto"/>
            <w:right w:val="none" w:sz="0" w:space="0" w:color="auto"/>
          </w:divBdr>
        </w:div>
        <w:div w:id="1104299917">
          <w:marLeft w:val="60"/>
          <w:marRight w:val="60"/>
          <w:marTop w:val="100"/>
          <w:marBottom w:val="100"/>
          <w:divBdr>
            <w:top w:val="none" w:sz="0" w:space="0" w:color="auto"/>
            <w:left w:val="none" w:sz="0" w:space="0" w:color="auto"/>
            <w:bottom w:val="none" w:sz="0" w:space="0" w:color="auto"/>
            <w:right w:val="none" w:sz="0" w:space="0" w:color="auto"/>
          </w:divBdr>
        </w:div>
        <w:div w:id="42600596">
          <w:marLeft w:val="60"/>
          <w:marRight w:val="60"/>
          <w:marTop w:val="100"/>
          <w:marBottom w:val="100"/>
          <w:divBdr>
            <w:top w:val="none" w:sz="0" w:space="0" w:color="auto"/>
            <w:left w:val="none" w:sz="0" w:space="0" w:color="auto"/>
            <w:bottom w:val="none" w:sz="0" w:space="0" w:color="auto"/>
            <w:right w:val="none" w:sz="0" w:space="0" w:color="auto"/>
          </w:divBdr>
          <w:divsChild>
            <w:div w:id="2140997376">
              <w:marLeft w:val="0"/>
              <w:marRight w:val="0"/>
              <w:marTop w:val="0"/>
              <w:marBottom w:val="0"/>
              <w:divBdr>
                <w:top w:val="none" w:sz="0" w:space="0" w:color="auto"/>
                <w:left w:val="none" w:sz="0" w:space="0" w:color="auto"/>
                <w:bottom w:val="none" w:sz="0" w:space="0" w:color="auto"/>
                <w:right w:val="none" w:sz="0" w:space="0" w:color="auto"/>
              </w:divBdr>
            </w:div>
          </w:divsChild>
        </w:div>
        <w:div w:id="750473139">
          <w:marLeft w:val="60"/>
          <w:marRight w:val="60"/>
          <w:marTop w:val="100"/>
          <w:marBottom w:val="100"/>
          <w:divBdr>
            <w:top w:val="none" w:sz="0" w:space="0" w:color="auto"/>
            <w:left w:val="none" w:sz="0" w:space="0" w:color="auto"/>
            <w:bottom w:val="none" w:sz="0" w:space="0" w:color="auto"/>
            <w:right w:val="none" w:sz="0" w:space="0" w:color="auto"/>
          </w:divBdr>
        </w:div>
        <w:div w:id="594870990">
          <w:marLeft w:val="60"/>
          <w:marRight w:val="60"/>
          <w:marTop w:val="100"/>
          <w:marBottom w:val="100"/>
          <w:divBdr>
            <w:top w:val="none" w:sz="0" w:space="0" w:color="auto"/>
            <w:left w:val="none" w:sz="0" w:space="0" w:color="auto"/>
            <w:bottom w:val="none" w:sz="0" w:space="0" w:color="auto"/>
            <w:right w:val="none" w:sz="0" w:space="0" w:color="auto"/>
          </w:divBdr>
        </w:div>
        <w:div w:id="1620988647">
          <w:marLeft w:val="60"/>
          <w:marRight w:val="60"/>
          <w:marTop w:val="100"/>
          <w:marBottom w:val="100"/>
          <w:divBdr>
            <w:top w:val="none" w:sz="0" w:space="0" w:color="auto"/>
            <w:left w:val="none" w:sz="0" w:space="0" w:color="auto"/>
            <w:bottom w:val="none" w:sz="0" w:space="0" w:color="auto"/>
            <w:right w:val="none" w:sz="0" w:space="0" w:color="auto"/>
          </w:divBdr>
          <w:divsChild>
            <w:div w:id="698942723">
              <w:marLeft w:val="0"/>
              <w:marRight w:val="0"/>
              <w:marTop w:val="0"/>
              <w:marBottom w:val="0"/>
              <w:divBdr>
                <w:top w:val="none" w:sz="0" w:space="0" w:color="auto"/>
                <w:left w:val="none" w:sz="0" w:space="0" w:color="auto"/>
                <w:bottom w:val="none" w:sz="0" w:space="0" w:color="auto"/>
                <w:right w:val="none" w:sz="0" w:space="0" w:color="auto"/>
              </w:divBdr>
            </w:div>
          </w:divsChild>
        </w:div>
        <w:div w:id="1973054786">
          <w:marLeft w:val="60"/>
          <w:marRight w:val="60"/>
          <w:marTop w:val="100"/>
          <w:marBottom w:val="100"/>
          <w:divBdr>
            <w:top w:val="none" w:sz="0" w:space="0" w:color="auto"/>
            <w:left w:val="none" w:sz="0" w:space="0" w:color="auto"/>
            <w:bottom w:val="none" w:sz="0" w:space="0" w:color="auto"/>
            <w:right w:val="none" w:sz="0" w:space="0" w:color="auto"/>
          </w:divBdr>
        </w:div>
        <w:div w:id="620378342">
          <w:marLeft w:val="60"/>
          <w:marRight w:val="60"/>
          <w:marTop w:val="100"/>
          <w:marBottom w:val="100"/>
          <w:divBdr>
            <w:top w:val="none" w:sz="0" w:space="0" w:color="auto"/>
            <w:left w:val="none" w:sz="0" w:space="0" w:color="auto"/>
            <w:bottom w:val="none" w:sz="0" w:space="0" w:color="auto"/>
            <w:right w:val="none" w:sz="0" w:space="0" w:color="auto"/>
          </w:divBdr>
        </w:div>
        <w:div w:id="186648524">
          <w:marLeft w:val="60"/>
          <w:marRight w:val="60"/>
          <w:marTop w:val="100"/>
          <w:marBottom w:val="100"/>
          <w:divBdr>
            <w:top w:val="none" w:sz="0" w:space="0" w:color="auto"/>
            <w:left w:val="none" w:sz="0" w:space="0" w:color="auto"/>
            <w:bottom w:val="none" w:sz="0" w:space="0" w:color="auto"/>
            <w:right w:val="none" w:sz="0" w:space="0" w:color="auto"/>
          </w:divBdr>
          <w:divsChild>
            <w:div w:id="1680808425">
              <w:marLeft w:val="0"/>
              <w:marRight w:val="0"/>
              <w:marTop w:val="0"/>
              <w:marBottom w:val="0"/>
              <w:divBdr>
                <w:top w:val="none" w:sz="0" w:space="0" w:color="auto"/>
                <w:left w:val="none" w:sz="0" w:space="0" w:color="auto"/>
                <w:bottom w:val="none" w:sz="0" w:space="0" w:color="auto"/>
                <w:right w:val="none" w:sz="0" w:space="0" w:color="auto"/>
              </w:divBdr>
            </w:div>
          </w:divsChild>
        </w:div>
        <w:div w:id="633366953">
          <w:marLeft w:val="60"/>
          <w:marRight w:val="60"/>
          <w:marTop w:val="100"/>
          <w:marBottom w:val="100"/>
          <w:divBdr>
            <w:top w:val="none" w:sz="0" w:space="0" w:color="auto"/>
            <w:left w:val="none" w:sz="0" w:space="0" w:color="auto"/>
            <w:bottom w:val="none" w:sz="0" w:space="0" w:color="auto"/>
            <w:right w:val="none" w:sz="0" w:space="0" w:color="auto"/>
          </w:divBdr>
        </w:div>
        <w:div w:id="667485303">
          <w:marLeft w:val="60"/>
          <w:marRight w:val="60"/>
          <w:marTop w:val="100"/>
          <w:marBottom w:val="100"/>
          <w:divBdr>
            <w:top w:val="none" w:sz="0" w:space="0" w:color="auto"/>
            <w:left w:val="none" w:sz="0" w:space="0" w:color="auto"/>
            <w:bottom w:val="none" w:sz="0" w:space="0" w:color="auto"/>
            <w:right w:val="none" w:sz="0" w:space="0" w:color="auto"/>
          </w:divBdr>
        </w:div>
        <w:div w:id="1082525840">
          <w:marLeft w:val="60"/>
          <w:marRight w:val="60"/>
          <w:marTop w:val="100"/>
          <w:marBottom w:val="100"/>
          <w:divBdr>
            <w:top w:val="none" w:sz="0" w:space="0" w:color="auto"/>
            <w:left w:val="none" w:sz="0" w:space="0" w:color="auto"/>
            <w:bottom w:val="none" w:sz="0" w:space="0" w:color="auto"/>
            <w:right w:val="none" w:sz="0" w:space="0" w:color="auto"/>
          </w:divBdr>
        </w:div>
        <w:div w:id="1688404075">
          <w:marLeft w:val="60"/>
          <w:marRight w:val="60"/>
          <w:marTop w:val="100"/>
          <w:marBottom w:val="100"/>
          <w:divBdr>
            <w:top w:val="none" w:sz="0" w:space="0" w:color="auto"/>
            <w:left w:val="none" w:sz="0" w:space="0" w:color="auto"/>
            <w:bottom w:val="none" w:sz="0" w:space="0" w:color="auto"/>
            <w:right w:val="none" w:sz="0" w:space="0" w:color="auto"/>
          </w:divBdr>
          <w:divsChild>
            <w:div w:id="1980718409">
              <w:marLeft w:val="0"/>
              <w:marRight w:val="0"/>
              <w:marTop w:val="0"/>
              <w:marBottom w:val="0"/>
              <w:divBdr>
                <w:top w:val="none" w:sz="0" w:space="0" w:color="auto"/>
                <w:left w:val="none" w:sz="0" w:space="0" w:color="auto"/>
                <w:bottom w:val="none" w:sz="0" w:space="0" w:color="auto"/>
                <w:right w:val="none" w:sz="0" w:space="0" w:color="auto"/>
              </w:divBdr>
            </w:div>
          </w:divsChild>
        </w:div>
        <w:div w:id="1437168367">
          <w:marLeft w:val="60"/>
          <w:marRight w:val="60"/>
          <w:marTop w:val="100"/>
          <w:marBottom w:val="100"/>
          <w:divBdr>
            <w:top w:val="none" w:sz="0" w:space="0" w:color="auto"/>
            <w:left w:val="none" w:sz="0" w:space="0" w:color="auto"/>
            <w:bottom w:val="none" w:sz="0" w:space="0" w:color="auto"/>
            <w:right w:val="none" w:sz="0" w:space="0" w:color="auto"/>
          </w:divBdr>
          <w:divsChild>
            <w:div w:id="99185541">
              <w:marLeft w:val="0"/>
              <w:marRight w:val="0"/>
              <w:marTop w:val="0"/>
              <w:marBottom w:val="0"/>
              <w:divBdr>
                <w:top w:val="none" w:sz="0" w:space="0" w:color="auto"/>
                <w:left w:val="none" w:sz="0" w:space="0" w:color="auto"/>
                <w:bottom w:val="none" w:sz="0" w:space="0" w:color="auto"/>
                <w:right w:val="none" w:sz="0" w:space="0" w:color="auto"/>
              </w:divBdr>
            </w:div>
          </w:divsChild>
        </w:div>
        <w:div w:id="1475024950">
          <w:marLeft w:val="60"/>
          <w:marRight w:val="60"/>
          <w:marTop w:val="100"/>
          <w:marBottom w:val="100"/>
          <w:divBdr>
            <w:top w:val="none" w:sz="0" w:space="0" w:color="auto"/>
            <w:left w:val="none" w:sz="0" w:space="0" w:color="auto"/>
            <w:bottom w:val="none" w:sz="0" w:space="0" w:color="auto"/>
            <w:right w:val="none" w:sz="0" w:space="0" w:color="auto"/>
          </w:divBdr>
          <w:divsChild>
            <w:div w:id="1553807846">
              <w:marLeft w:val="0"/>
              <w:marRight w:val="0"/>
              <w:marTop w:val="0"/>
              <w:marBottom w:val="0"/>
              <w:divBdr>
                <w:top w:val="none" w:sz="0" w:space="0" w:color="auto"/>
                <w:left w:val="none" w:sz="0" w:space="0" w:color="auto"/>
                <w:bottom w:val="none" w:sz="0" w:space="0" w:color="auto"/>
                <w:right w:val="none" w:sz="0" w:space="0" w:color="auto"/>
              </w:divBdr>
            </w:div>
          </w:divsChild>
        </w:div>
        <w:div w:id="1504011890">
          <w:marLeft w:val="60"/>
          <w:marRight w:val="60"/>
          <w:marTop w:val="100"/>
          <w:marBottom w:val="100"/>
          <w:divBdr>
            <w:top w:val="none" w:sz="0" w:space="0" w:color="auto"/>
            <w:left w:val="none" w:sz="0" w:space="0" w:color="auto"/>
            <w:bottom w:val="none" w:sz="0" w:space="0" w:color="auto"/>
            <w:right w:val="none" w:sz="0" w:space="0" w:color="auto"/>
          </w:divBdr>
        </w:div>
        <w:div w:id="1148092018">
          <w:marLeft w:val="60"/>
          <w:marRight w:val="60"/>
          <w:marTop w:val="100"/>
          <w:marBottom w:val="100"/>
          <w:divBdr>
            <w:top w:val="none" w:sz="0" w:space="0" w:color="auto"/>
            <w:left w:val="none" w:sz="0" w:space="0" w:color="auto"/>
            <w:bottom w:val="none" w:sz="0" w:space="0" w:color="auto"/>
            <w:right w:val="none" w:sz="0" w:space="0" w:color="auto"/>
          </w:divBdr>
        </w:div>
        <w:div w:id="510725067">
          <w:marLeft w:val="60"/>
          <w:marRight w:val="60"/>
          <w:marTop w:val="100"/>
          <w:marBottom w:val="100"/>
          <w:divBdr>
            <w:top w:val="none" w:sz="0" w:space="0" w:color="auto"/>
            <w:left w:val="none" w:sz="0" w:space="0" w:color="auto"/>
            <w:bottom w:val="none" w:sz="0" w:space="0" w:color="auto"/>
            <w:right w:val="none" w:sz="0" w:space="0" w:color="auto"/>
          </w:divBdr>
          <w:divsChild>
            <w:div w:id="373501199">
              <w:marLeft w:val="0"/>
              <w:marRight w:val="0"/>
              <w:marTop w:val="0"/>
              <w:marBottom w:val="0"/>
              <w:divBdr>
                <w:top w:val="none" w:sz="0" w:space="0" w:color="auto"/>
                <w:left w:val="none" w:sz="0" w:space="0" w:color="auto"/>
                <w:bottom w:val="none" w:sz="0" w:space="0" w:color="auto"/>
                <w:right w:val="none" w:sz="0" w:space="0" w:color="auto"/>
              </w:divBdr>
            </w:div>
          </w:divsChild>
        </w:div>
        <w:div w:id="2137092189">
          <w:marLeft w:val="60"/>
          <w:marRight w:val="60"/>
          <w:marTop w:val="100"/>
          <w:marBottom w:val="100"/>
          <w:divBdr>
            <w:top w:val="none" w:sz="0" w:space="0" w:color="auto"/>
            <w:left w:val="none" w:sz="0" w:space="0" w:color="auto"/>
            <w:bottom w:val="none" w:sz="0" w:space="0" w:color="auto"/>
            <w:right w:val="none" w:sz="0" w:space="0" w:color="auto"/>
          </w:divBdr>
        </w:div>
        <w:div w:id="954991845">
          <w:marLeft w:val="60"/>
          <w:marRight w:val="60"/>
          <w:marTop w:val="100"/>
          <w:marBottom w:val="100"/>
          <w:divBdr>
            <w:top w:val="none" w:sz="0" w:space="0" w:color="auto"/>
            <w:left w:val="none" w:sz="0" w:space="0" w:color="auto"/>
            <w:bottom w:val="none" w:sz="0" w:space="0" w:color="auto"/>
            <w:right w:val="none" w:sz="0" w:space="0" w:color="auto"/>
          </w:divBdr>
        </w:div>
        <w:div w:id="494996833">
          <w:marLeft w:val="60"/>
          <w:marRight w:val="60"/>
          <w:marTop w:val="100"/>
          <w:marBottom w:val="100"/>
          <w:divBdr>
            <w:top w:val="none" w:sz="0" w:space="0" w:color="auto"/>
            <w:left w:val="none" w:sz="0" w:space="0" w:color="auto"/>
            <w:bottom w:val="none" w:sz="0" w:space="0" w:color="auto"/>
            <w:right w:val="none" w:sz="0" w:space="0" w:color="auto"/>
          </w:divBdr>
          <w:divsChild>
            <w:div w:id="1618756326">
              <w:marLeft w:val="0"/>
              <w:marRight w:val="0"/>
              <w:marTop w:val="0"/>
              <w:marBottom w:val="0"/>
              <w:divBdr>
                <w:top w:val="none" w:sz="0" w:space="0" w:color="auto"/>
                <w:left w:val="none" w:sz="0" w:space="0" w:color="auto"/>
                <w:bottom w:val="none" w:sz="0" w:space="0" w:color="auto"/>
                <w:right w:val="none" w:sz="0" w:space="0" w:color="auto"/>
              </w:divBdr>
            </w:div>
          </w:divsChild>
        </w:div>
        <w:div w:id="1508058491">
          <w:marLeft w:val="60"/>
          <w:marRight w:val="60"/>
          <w:marTop w:val="100"/>
          <w:marBottom w:val="100"/>
          <w:divBdr>
            <w:top w:val="none" w:sz="0" w:space="0" w:color="auto"/>
            <w:left w:val="none" w:sz="0" w:space="0" w:color="auto"/>
            <w:bottom w:val="none" w:sz="0" w:space="0" w:color="auto"/>
            <w:right w:val="none" w:sz="0" w:space="0" w:color="auto"/>
          </w:divBdr>
        </w:div>
        <w:div w:id="1658069956">
          <w:marLeft w:val="60"/>
          <w:marRight w:val="60"/>
          <w:marTop w:val="100"/>
          <w:marBottom w:val="100"/>
          <w:divBdr>
            <w:top w:val="none" w:sz="0" w:space="0" w:color="auto"/>
            <w:left w:val="none" w:sz="0" w:space="0" w:color="auto"/>
            <w:bottom w:val="none" w:sz="0" w:space="0" w:color="auto"/>
            <w:right w:val="none" w:sz="0" w:space="0" w:color="auto"/>
          </w:divBdr>
        </w:div>
        <w:div w:id="925111831">
          <w:marLeft w:val="60"/>
          <w:marRight w:val="60"/>
          <w:marTop w:val="100"/>
          <w:marBottom w:val="100"/>
          <w:divBdr>
            <w:top w:val="none" w:sz="0" w:space="0" w:color="auto"/>
            <w:left w:val="none" w:sz="0" w:space="0" w:color="auto"/>
            <w:bottom w:val="none" w:sz="0" w:space="0" w:color="auto"/>
            <w:right w:val="none" w:sz="0" w:space="0" w:color="auto"/>
          </w:divBdr>
          <w:divsChild>
            <w:div w:id="957027147">
              <w:marLeft w:val="0"/>
              <w:marRight w:val="0"/>
              <w:marTop w:val="0"/>
              <w:marBottom w:val="0"/>
              <w:divBdr>
                <w:top w:val="none" w:sz="0" w:space="0" w:color="auto"/>
                <w:left w:val="none" w:sz="0" w:space="0" w:color="auto"/>
                <w:bottom w:val="none" w:sz="0" w:space="0" w:color="auto"/>
                <w:right w:val="none" w:sz="0" w:space="0" w:color="auto"/>
              </w:divBdr>
            </w:div>
          </w:divsChild>
        </w:div>
        <w:div w:id="289865764">
          <w:marLeft w:val="60"/>
          <w:marRight w:val="60"/>
          <w:marTop w:val="100"/>
          <w:marBottom w:val="100"/>
          <w:divBdr>
            <w:top w:val="none" w:sz="0" w:space="0" w:color="auto"/>
            <w:left w:val="none" w:sz="0" w:space="0" w:color="auto"/>
            <w:bottom w:val="none" w:sz="0" w:space="0" w:color="auto"/>
            <w:right w:val="none" w:sz="0" w:space="0" w:color="auto"/>
          </w:divBdr>
        </w:div>
        <w:div w:id="1604997973">
          <w:marLeft w:val="60"/>
          <w:marRight w:val="60"/>
          <w:marTop w:val="100"/>
          <w:marBottom w:val="100"/>
          <w:divBdr>
            <w:top w:val="none" w:sz="0" w:space="0" w:color="auto"/>
            <w:left w:val="none" w:sz="0" w:space="0" w:color="auto"/>
            <w:bottom w:val="none" w:sz="0" w:space="0" w:color="auto"/>
            <w:right w:val="none" w:sz="0" w:space="0" w:color="auto"/>
          </w:divBdr>
        </w:div>
        <w:div w:id="1683703188">
          <w:marLeft w:val="60"/>
          <w:marRight w:val="60"/>
          <w:marTop w:val="100"/>
          <w:marBottom w:val="100"/>
          <w:divBdr>
            <w:top w:val="none" w:sz="0" w:space="0" w:color="auto"/>
            <w:left w:val="none" w:sz="0" w:space="0" w:color="auto"/>
            <w:bottom w:val="none" w:sz="0" w:space="0" w:color="auto"/>
            <w:right w:val="none" w:sz="0" w:space="0" w:color="auto"/>
          </w:divBdr>
          <w:divsChild>
            <w:div w:id="18701868">
              <w:marLeft w:val="0"/>
              <w:marRight w:val="0"/>
              <w:marTop w:val="0"/>
              <w:marBottom w:val="0"/>
              <w:divBdr>
                <w:top w:val="none" w:sz="0" w:space="0" w:color="auto"/>
                <w:left w:val="none" w:sz="0" w:space="0" w:color="auto"/>
                <w:bottom w:val="none" w:sz="0" w:space="0" w:color="auto"/>
                <w:right w:val="none" w:sz="0" w:space="0" w:color="auto"/>
              </w:divBdr>
            </w:div>
          </w:divsChild>
        </w:div>
        <w:div w:id="1688676109">
          <w:marLeft w:val="60"/>
          <w:marRight w:val="60"/>
          <w:marTop w:val="100"/>
          <w:marBottom w:val="100"/>
          <w:divBdr>
            <w:top w:val="none" w:sz="0" w:space="0" w:color="auto"/>
            <w:left w:val="none" w:sz="0" w:space="0" w:color="auto"/>
            <w:bottom w:val="none" w:sz="0" w:space="0" w:color="auto"/>
            <w:right w:val="none" w:sz="0" w:space="0" w:color="auto"/>
          </w:divBdr>
        </w:div>
        <w:div w:id="619412222">
          <w:marLeft w:val="60"/>
          <w:marRight w:val="60"/>
          <w:marTop w:val="100"/>
          <w:marBottom w:val="100"/>
          <w:divBdr>
            <w:top w:val="none" w:sz="0" w:space="0" w:color="auto"/>
            <w:left w:val="none" w:sz="0" w:space="0" w:color="auto"/>
            <w:bottom w:val="none" w:sz="0" w:space="0" w:color="auto"/>
            <w:right w:val="none" w:sz="0" w:space="0" w:color="auto"/>
          </w:divBdr>
        </w:div>
        <w:div w:id="2123332348">
          <w:marLeft w:val="60"/>
          <w:marRight w:val="60"/>
          <w:marTop w:val="100"/>
          <w:marBottom w:val="100"/>
          <w:divBdr>
            <w:top w:val="none" w:sz="0" w:space="0" w:color="auto"/>
            <w:left w:val="none" w:sz="0" w:space="0" w:color="auto"/>
            <w:bottom w:val="none" w:sz="0" w:space="0" w:color="auto"/>
            <w:right w:val="none" w:sz="0" w:space="0" w:color="auto"/>
          </w:divBdr>
          <w:divsChild>
            <w:div w:id="387266554">
              <w:marLeft w:val="0"/>
              <w:marRight w:val="0"/>
              <w:marTop w:val="0"/>
              <w:marBottom w:val="0"/>
              <w:divBdr>
                <w:top w:val="none" w:sz="0" w:space="0" w:color="auto"/>
                <w:left w:val="none" w:sz="0" w:space="0" w:color="auto"/>
                <w:bottom w:val="none" w:sz="0" w:space="0" w:color="auto"/>
                <w:right w:val="none" w:sz="0" w:space="0" w:color="auto"/>
              </w:divBdr>
            </w:div>
          </w:divsChild>
        </w:div>
        <w:div w:id="1012073084">
          <w:marLeft w:val="60"/>
          <w:marRight w:val="60"/>
          <w:marTop w:val="100"/>
          <w:marBottom w:val="100"/>
          <w:divBdr>
            <w:top w:val="none" w:sz="0" w:space="0" w:color="auto"/>
            <w:left w:val="none" w:sz="0" w:space="0" w:color="auto"/>
            <w:bottom w:val="none" w:sz="0" w:space="0" w:color="auto"/>
            <w:right w:val="none" w:sz="0" w:space="0" w:color="auto"/>
          </w:divBdr>
        </w:div>
        <w:div w:id="1444035326">
          <w:marLeft w:val="60"/>
          <w:marRight w:val="60"/>
          <w:marTop w:val="100"/>
          <w:marBottom w:val="100"/>
          <w:divBdr>
            <w:top w:val="none" w:sz="0" w:space="0" w:color="auto"/>
            <w:left w:val="none" w:sz="0" w:space="0" w:color="auto"/>
            <w:bottom w:val="none" w:sz="0" w:space="0" w:color="auto"/>
            <w:right w:val="none" w:sz="0" w:space="0" w:color="auto"/>
          </w:divBdr>
        </w:div>
        <w:div w:id="1936940746">
          <w:marLeft w:val="60"/>
          <w:marRight w:val="60"/>
          <w:marTop w:val="100"/>
          <w:marBottom w:val="100"/>
          <w:divBdr>
            <w:top w:val="none" w:sz="0" w:space="0" w:color="auto"/>
            <w:left w:val="none" w:sz="0" w:space="0" w:color="auto"/>
            <w:bottom w:val="none" w:sz="0" w:space="0" w:color="auto"/>
            <w:right w:val="none" w:sz="0" w:space="0" w:color="auto"/>
          </w:divBdr>
          <w:divsChild>
            <w:div w:id="1050154499">
              <w:marLeft w:val="0"/>
              <w:marRight w:val="0"/>
              <w:marTop w:val="0"/>
              <w:marBottom w:val="0"/>
              <w:divBdr>
                <w:top w:val="none" w:sz="0" w:space="0" w:color="auto"/>
                <w:left w:val="none" w:sz="0" w:space="0" w:color="auto"/>
                <w:bottom w:val="none" w:sz="0" w:space="0" w:color="auto"/>
                <w:right w:val="none" w:sz="0" w:space="0" w:color="auto"/>
              </w:divBdr>
            </w:div>
          </w:divsChild>
        </w:div>
        <w:div w:id="240876936">
          <w:marLeft w:val="60"/>
          <w:marRight w:val="60"/>
          <w:marTop w:val="100"/>
          <w:marBottom w:val="100"/>
          <w:divBdr>
            <w:top w:val="none" w:sz="0" w:space="0" w:color="auto"/>
            <w:left w:val="none" w:sz="0" w:space="0" w:color="auto"/>
            <w:bottom w:val="none" w:sz="0" w:space="0" w:color="auto"/>
            <w:right w:val="none" w:sz="0" w:space="0" w:color="auto"/>
          </w:divBdr>
        </w:div>
        <w:div w:id="1979333318">
          <w:marLeft w:val="60"/>
          <w:marRight w:val="60"/>
          <w:marTop w:val="100"/>
          <w:marBottom w:val="100"/>
          <w:divBdr>
            <w:top w:val="none" w:sz="0" w:space="0" w:color="auto"/>
            <w:left w:val="none" w:sz="0" w:space="0" w:color="auto"/>
            <w:bottom w:val="none" w:sz="0" w:space="0" w:color="auto"/>
            <w:right w:val="none" w:sz="0" w:space="0" w:color="auto"/>
          </w:divBdr>
        </w:div>
        <w:div w:id="496460406">
          <w:marLeft w:val="60"/>
          <w:marRight w:val="60"/>
          <w:marTop w:val="100"/>
          <w:marBottom w:val="100"/>
          <w:divBdr>
            <w:top w:val="none" w:sz="0" w:space="0" w:color="auto"/>
            <w:left w:val="none" w:sz="0" w:space="0" w:color="auto"/>
            <w:bottom w:val="none" w:sz="0" w:space="0" w:color="auto"/>
            <w:right w:val="none" w:sz="0" w:space="0" w:color="auto"/>
          </w:divBdr>
          <w:divsChild>
            <w:div w:id="1707560476">
              <w:marLeft w:val="0"/>
              <w:marRight w:val="0"/>
              <w:marTop w:val="0"/>
              <w:marBottom w:val="0"/>
              <w:divBdr>
                <w:top w:val="none" w:sz="0" w:space="0" w:color="auto"/>
                <w:left w:val="none" w:sz="0" w:space="0" w:color="auto"/>
                <w:bottom w:val="none" w:sz="0" w:space="0" w:color="auto"/>
                <w:right w:val="none" w:sz="0" w:space="0" w:color="auto"/>
              </w:divBdr>
            </w:div>
          </w:divsChild>
        </w:div>
        <w:div w:id="2106418851">
          <w:marLeft w:val="60"/>
          <w:marRight w:val="60"/>
          <w:marTop w:val="100"/>
          <w:marBottom w:val="100"/>
          <w:divBdr>
            <w:top w:val="none" w:sz="0" w:space="0" w:color="auto"/>
            <w:left w:val="none" w:sz="0" w:space="0" w:color="auto"/>
            <w:bottom w:val="none" w:sz="0" w:space="0" w:color="auto"/>
            <w:right w:val="none" w:sz="0" w:space="0" w:color="auto"/>
          </w:divBdr>
        </w:div>
        <w:div w:id="335498307">
          <w:marLeft w:val="60"/>
          <w:marRight w:val="60"/>
          <w:marTop w:val="100"/>
          <w:marBottom w:val="100"/>
          <w:divBdr>
            <w:top w:val="none" w:sz="0" w:space="0" w:color="auto"/>
            <w:left w:val="none" w:sz="0" w:space="0" w:color="auto"/>
            <w:bottom w:val="none" w:sz="0" w:space="0" w:color="auto"/>
            <w:right w:val="none" w:sz="0" w:space="0" w:color="auto"/>
          </w:divBdr>
        </w:div>
        <w:div w:id="2009090647">
          <w:marLeft w:val="60"/>
          <w:marRight w:val="60"/>
          <w:marTop w:val="100"/>
          <w:marBottom w:val="100"/>
          <w:divBdr>
            <w:top w:val="none" w:sz="0" w:space="0" w:color="auto"/>
            <w:left w:val="none" w:sz="0" w:space="0" w:color="auto"/>
            <w:bottom w:val="none" w:sz="0" w:space="0" w:color="auto"/>
            <w:right w:val="none" w:sz="0" w:space="0" w:color="auto"/>
          </w:divBdr>
          <w:divsChild>
            <w:div w:id="1441608701">
              <w:marLeft w:val="0"/>
              <w:marRight w:val="0"/>
              <w:marTop w:val="0"/>
              <w:marBottom w:val="0"/>
              <w:divBdr>
                <w:top w:val="none" w:sz="0" w:space="0" w:color="auto"/>
                <w:left w:val="none" w:sz="0" w:space="0" w:color="auto"/>
                <w:bottom w:val="none" w:sz="0" w:space="0" w:color="auto"/>
                <w:right w:val="none" w:sz="0" w:space="0" w:color="auto"/>
              </w:divBdr>
            </w:div>
          </w:divsChild>
        </w:div>
        <w:div w:id="316808510">
          <w:marLeft w:val="60"/>
          <w:marRight w:val="60"/>
          <w:marTop w:val="100"/>
          <w:marBottom w:val="100"/>
          <w:divBdr>
            <w:top w:val="none" w:sz="0" w:space="0" w:color="auto"/>
            <w:left w:val="none" w:sz="0" w:space="0" w:color="auto"/>
            <w:bottom w:val="none" w:sz="0" w:space="0" w:color="auto"/>
            <w:right w:val="none" w:sz="0" w:space="0" w:color="auto"/>
          </w:divBdr>
        </w:div>
        <w:div w:id="1902517934">
          <w:marLeft w:val="60"/>
          <w:marRight w:val="60"/>
          <w:marTop w:val="100"/>
          <w:marBottom w:val="100"/>
          <w:divBdr>
            <w:top w:val="none" w:sz="0" w:space="0" w:color="auto"/>
            <w:left w:val="none" w:sz="0" w:space="0" w:color="auto"/>
            <w:bottom w:val="none" w:sz="0" w:space="0" w:color="auto"/>
            <w:right w:val="none" w:sz="0" w:space="0" w:color="auto"/>
          </w:divBdr>
        </w:div>
        <w:div w:id="1715495458">
          <w:marLeft w:val="60"/>
          <w:marRight w:val="60"/>
          <w:marTop w:val="100"/>
          <w:marBottom w:val="100"/>
          <w:divBdr>
            <w:top w:val="none" w:sz="0" w:space="0" w:color="auto"/>
            <w:left w:val="none" w:sz="0" w:space="0" w:color="auto"/>
            <w:bottom w:val="none" w:sz="0" w:space="0" w:color="auto"/>
            <w:right w:val="none" w:sz="0" w:space="0" w:color="auto"/>
          </w:divBdr>
          <w:divsChild>
            <w:div w:id="2112703846">
              <w:marLeft w:val="0"/>
              <w:marRight w:val="0"/>
              <w:marTop w:val="0"/>
              <w:marBottom w:val="0"/>
              <w:divBdr>
                <w:top w:val="none" w:sz="0" w:space="0" w:color="auto"/>
                <w:left w:val="none" w:sz="0" w:space="0" w:color="auto"/>
                <w:bottom w:val="none" w:sz="0" w:space="0" w:color="auto"/>
                <w:right w:val="none" w:sz="0" w:space="0" w:color="auto"/>
              </w:divBdr>
            </w:div>
          </w:divsChild>
        </w:div>
        <w:div w:id="1643271240">
          <w:marLeft w:val="60"/>
          <w:marRight w:val="60"/>
          <w:marTop w:val="100"/>
          <w:marBottom w:val="100"/>
          <w:divBdr>
            <w:top w:val="none" w:sz="0" w:space="0" w:color="auto"/>
            <w:left w:val="none" w:sz="0" w:space="0" w:color="auto"/>
            <w:bottom w:val="none" w:sz="0" w:space="0" w:color="auto"/>
            <w:right w:val="none" w:sz="0" w:space="0" w:color="auto"/>
          </w:divBdr>
        </w:div>
        <w:div w:id="1649019456">
          <w:marLeft w:val="60"/>
          <w:marRight w:val="60"/>
          <w:marTop w:val="100"/>
          <w:marBottom w:val="100"/>
          <w:divBdr>
            <w:top w:val="none" w:sz="0" w:space="0" w:color="auto"/>
            <w:left w:val="none" w:sz="0" w:space="0" w:color="auto"/>
            <w:bottom w:val="none" w:sz="0" w:space="0" w:color="auto"/>
            <w:right w:val="none" w:sz="0" w:space="0" w:color="auto"/>
          </w:divBdr>
        </w:div>
        <w:div w:id="995720232">
          <w:marLeft w:val="60"/>
          <w:marRight w:val="60"/>
          <w:marTop w:val="100"/>
          <w:marBottom w:val="100"/>
          <w:divBdr>
            <w:top w:val="none" w:sz="0" w:space="0" w:color="auto"/>
            <w:left w:val="none" w:sz="0" w:space="0" w:color="auto"/>
            <w:bottom w:val="none" w:sz="0" w:space="0" w:color="auto"/>
            <w:right w:val="none" w:sz="0" w:space="0" w:color="auto"/>
          </w:divBdr>
          <w:divsChild>
            <w:div w:id="1444493537">
              <w:marLeft w:val="0"/>
              <w:marRight w:val="0"/>
              <w:marTop w:val="0"/>
              <w:marBottom w:val="0"/>
              <w:divBdr>
                <w:top w:val="none" w:sz="0" w:space="0" w:color="auto"/>
                <w:left w:val="none" w:sz="0" w:space="0" w:color="auto"/>
                <w:bottom w:val="none" w:sz="0" w:space="0" w:color="auto"/>
                <w:right w:val="none" w:sz="0" w:space="0" w:color="auto"/>
              </w:divBdr>
            </w:div>
          </w:divsChild>
        </w:div>
        <w:div w:id="1189831521">
          <w:marLeft w:val="60"/>
          <w:marRight w:val="60"/>
          <w:marTop w:val="100"/>
          <w:marBottom w:val="100"/>
          <w:divBdr>
            <w:top w:val="none" w:sz="0" w:space="0" w:color="auto"/>
            <w:left w:val="none" w:sz="0" w:space="0" w:color="auto"/>
            <w:bottom w:val="none" w:sz="0" w:space="0" w:color="auto"/>
            <w:right w:val="none" w:sz="0" w:space="0" w:color="auto"/>
          </w:divBdr>
        </w:div>
        <w:div w:id="552039164">
          <w:marLeft w:val="60"/>
          <w:marRight w:val="60"/>
          <w:marTop w:val="100"/>
          <w:marBottom w:val="100"/>
          <w:divBdr>
            <w:top w:val="none" w:sz="0" w:space="0" w:color="auto"/>
            <w:left w:val="none" w:sz="0" w:space="0" w:color="auto"/>
            <w:bottom w:val="none" w:sz="0" w:space="0" w:color="auto"/>
            <w:right w:val="none" w:sz="0" w:space="0" w:color="auto"/>
          </w:divBdr>
        </w:div>
        <w:div w:id="520553535">
          <w:marLeft w:val="60"/>
          <w:marRight w:val="60"/>
          <w:marTop w:val="100"/>
          <w:marBottom w:val="100"/>
          <w:divBdr>
            <w:top w:val="none" w:sz="0" w:space="0" w:color="auto"/>
            <w:left w:val="none" w:sz="0" w:space="0" w:color="auto"/>
            <w:bottom w:val="none" w:sz="0" w:space="0" w:color="auto"/>
            <w:right w:val="none" w:sz="0" w:space="0" w:color="auto"/>
          </w:divBdr>
          <w:divsChild>
            <w:div w:id="1257908401">
              <w:marLeft w:val="0"/>
              <w:marRight w:val="0"/>
              <w:marTop w:val="0"/>
              <w:marBottom w:val="0"/>
              <w:divBdr>
                <w:top w:val="none" w:sz="0" w:space="0" w:color="auto"/>
                <w:left w:val="none" w:sz="0" w:space="0" w:color="auto"/>
                <w:bottom w:val="none" w:sz="0" w:space="0" w:color="auto"/>
                <w:right w:val="none" w:sz="0" w:space="0" w:color="auto"/>
              </w:divBdr>
            </w:div>
          </w:divsChild>
        </w:div>
        <w:div w:id="1753429688">
          <w:marLeft w:val="60"/>
          <w:marRight w:val="60"/>
          <w:marTop w:val="100"/>
          <w:marBottom w:val="100"/>
          <w:divBdr>
            <w:top w:val="none" w:sz="0" w:space="0" w:color="auto"/>
            <w:left w:val="none" w:sz="0" w:space="0" w:color="auto"/>
            <w:bottom w:val="none" w:sz="0" w:space="0" w:color="auto"/>
            <w:right w:val="none" w:sz="0" w:space="0" w:color="auto"/>
          </w:divBdr>
        </w:div>
        <w:div w:id="1291745619">
          <w:marLeft w:val="60"/>
          <w:marRight w:val="60"/>
          <w:marTop w:val="100"/>
          <w:marBottom w:val="100"/>
          <w:divBdr>
            <w:top w:val="none" w:sz="0" w:space="0" w:color="auto"/>
            <w:left w:val="none" w:sz="0" w:space="0" w:color="auto"/>
            <w:bottom w:val="none" w:sz="0" w:space="0" w:color="auto"/>
            <w:right w:val="none" w:sz="0" w:space="0" w:color="auto"/>
          </w:divBdr>
        </w:div>
        <w:div w:id="862355327">
          <w:marLeft w:val="60"/>
          <w:marRight w:val="60"/>
          <w:marTop w:val="100"/>
          <w:marBottom w:val="100"/>
          <w:divBdr>
            <w:top w:val="none" w:sz="0" w:space="0" w:color="auto"/>
            <w:left w:val="none" w:sz="0" w:space="0" w:color="auto"/>
            <w:bottom w:val="none" w:sz="0" w:space="0" w:color="auto"/>
            <w:right w:val="none" w:sz="0" w:space="0" w:color="auto"/>
          </w:divBdr>
          <w:divsChild>
            <w:div w:id="2140298862">
              <w:marLeft w:val="0"/>
              <w:marRight w:val="0"/>
              <w:marTop w:val="0"/>
              <w:marBottom w:val="0"/>
              <w:divBdr>
                <w:top w:val="none" w:sz="0" w:space="0" w:color="auto"/>
                <w:left w:val="none" w:sz="0" w:space="0" w:color="auto"/>
                <w:bottom w:val="none" w:sz="0" w:space="0" w:color="auto"/>
                <w:right w:val="none" w:sz="0" w:space="0" w:color="auto"/>
              </w:divBdr>
            </w:div>
          </w:divsChild>
        </w:div>
        <w:div w:id="1415586970">
          <w:marLeft w:val="60"/>
          <w:marRight w:val="60"/>
          <w:marTop w:val="100"/>
          <w:marBottom w:val="100"/>
          <w:divBdr>
            <w:top w:val="none" w:sz="0" w:space="0" w:color="auto"/>
            <w:left w:val="none" w:sz="0" w:space="0" w:color="auto"/>
            <w:bottom w:val="none" w:sz="0" w:space="0" w:color="auto"/>
            <w:right w:val="none" w:sz="0" w:space="0" w:color="auto"/>
          </w:divBdr>
        </w:div>
        <w:div w:id="1116294077">
          <w:marLeft w:val="60"/>
          <w:marRight w:val="60"/>
          <w:marTop w:val="100"/>
          <w:marBottom w:val="100"/>
          <w:divBdr>
            <w:top w:val="none" w:sz="0" w:space="0" w:color="auto"/>
            <w:left w:val="none" w:sz="0" w:space="0" w:color="auto"/>
            <w:bottom w:val="none" w:sz="0" w:space="0" w:color="auto"/>
            <w:right w:val="none" w:sz="0" w:space="0" w:color="auto"/>
          </w:divBdr>
        </w:div>
        <w:div w:id="244151759">
          <w:marLeft w:val="60"/>
          <w:marRight w:val="60"/>
          <w:marTop w:val="100"/>
          <w:marBottom w:val="100"/>
          <w:divBdr>
            <w:top w:val="none" w:sz="0" w:space="0" w:color="auto"/>
            <w:left w:val="none" w:sz="0" w:space="0" w:color="auto"/>
            <w:bottom w:val="none" w:sz="0" w:space="0" w:color="auto"/>
            <w:right w:val="none" w:sz="0" w:space="0" w:color="auto"/>
          </w:divBdr>
          <w:divsChild>
            <w:div w:id="778717907">
              <w:marLeft w:val="0"/>
              <w:marRight w:val="0"/>
              <w:marTop w:val="0"/>
              <w:marBottom w:val="0"/>
              <w:divBdr>
                <w:top w:val="none" w:sz="0" w:space="0" w:color="auto"/>
                <w:left w:val="none" w:sz="0" w:space="0" w:color="auto"/>
                <w:bottom w:val="none" w:sz="0" w:space="0" w:color="auto"/>
                <w:right w:val="none" w:sz="0" w:space="0" w:color="auto"/>
              </w:divBdr>
            </w:div>
          </w:divsChild>
        </w:div>
        <w:div w:id="1082489920">
          <w:marLeft w:val="60"/>
          <w:marRight w:val="60"/>
          <w:marTop w:val="100"/>
          <w:marBottom w:val="100"/>
          <w:divBdr>
            <w:top w:val="none" w:sz="0" w:space="0" w:color="auto"/>
            <w:left w:val="none" w:sz="0" w:space="0" w:color="auto"/>
            <w:bottom w:val="none" w:sz="0" w:space="0" w:color="auto"/>
            <w:right w:val="none" w:sz="0" w:space="0" w:color="auto"/>
          </w:divBdr>
        </w:div>
        <w:div w:id="1596477235">
          <w:marLeft w:val="60"/>
          <w:marRight w:val="60"/>
          <w:marTop w:val="100"/>
          <w:marBottom w:val="100"/>
          <w:divBdr>
            <w:top w:val="none" w:sz="0" w:space="0" w:color="auto"/>
            <w:left w:val="none" w:sz="0" w:space="0" w:color="auto"/>
            <w:bottom w:val="none" w:sz="0" w:space="0" w:color="auto"/>
            <w:right w:val="none" w:sz="0" w:space="0" w:color="auto"/>
          </w:divBdr>
        </w:div>
        <w:div w:id="1454205364">
          <w:marLeft w:val="60"/>
          <w:marRight w:val="60"/>
          <w:marTop w:val="100"/>
          <w:marBottom w:val="100"/>
          <w:divBdr>
            <w:top w:val="none" w:sz="0" w:space="0" w:color="auto"/>
            <w:left w:val="none" w:sz="0" w:space="0" w:color="auto"/>
            <w:bottom w:val="none" w:sz="0" w:space="0" w:color="auto"/>
            <w:right w:val="none" w:sz="0" w:space="0" w:color="auto"/>
          </w:divBdr>
          <w:divsChild>
            <w:div w:id="170264081">
              <w:marLeft w:val="0"/>
              <w:marRight w:val="0"/>
              <w:marTop w:val="0"/>
              <w:marBottom w:val="0"/>
              <w:divBdr>
                <w:top w:val="none" w:sz="0" w:space="0" w:color="auto"/>
                <w:left w:val="none" w:sz="0" w:space="0" w:color="auto"/>
                <w:bottom w:val="none" w:sz="0" w:space="0" w:color="auto"/>
                <w:right w:val="none" w:sz="0" w:space="0" w:color="auto"/>
              </w:divBdr>
            </w:div>
          </w:divsChild>
        </w:div>
        <w:div w:id="1306471906">
          <w:marLeft w:val="60"/>
          <w:marRight w:val="60"/>
          <w:marTop w:val="100"/>
          <w:marBottom w:val="100"/>
          <w:divBdr>
            <w:top w:val="none" w:sz="0" w:space="0" w:color="auto"/>
            <w:left w:val="none" w:sz="0" w:space="0" w:color="auto"/>
            <w:bottom w:val="none" w:sz="0" w:space="0" w:color="auto"/>
            <w:right w:val="none" w:sz="0" w:space="0" w:color="auto"/>
          </w:divBdr>
        </w:div>
        <w:div w:id="1491408212">
          <w:marLeft w:val="60"/>
          <w:marRight w:val="60"/>
          <w:marTop w:val="100"/>
          <w:marBottom w:val="100"/>
          <w:divBdr>
            <w:top w:val="none" w:sz="0" w:space="0" w:color="auto"/>
            <w:left w:val="none" w:sz="0" w:space="0" w:color="auto"/>
            <w:bottom w:val="none" w:sz="0" w:space="0" w:color="auto"/>
            <w:right w:val="none" w:sz="0" w:space="0" w:color="auto"/>
          </w:divBdr>
        </w:div>
        <w:div w:id="2005470008">
          <w:marLeft w:val="60"/>
          <w:marRight w:val="60"/>
          <w:marTop w:val="100"/>
          <w:marBottom w:val="100"/>
          <w:divBdr>
            <w:top w:val="none" w:sz="0" w:space="0" w:color="auto"/>
            <w:left w:val="none" w:sz="0" w:space="0" w:color="auto"/>
            <w:bottom w:val="none" w:sz="0" w:space="0" w:color="auto"/>
            <w:right w:val="none" w:sz="0" w:space="0" w:color="auto"/>
          </w:divBdr>
          <w:divsChild>
            <w:div w:id="1199583605">
              <w:marLeft w:val="0"/>
              <w:marRight w:val="0"/>
              <w:marTop w:val="0"/>
              <w:marBottom w:val="0"/>
              <w:divBdr>
                <w:top w:val="none" w:sz="0" w:space="0" w:color="auto"/>
                <w:left w:val="none" w:sz="0" w:space="0" w:color="auto"/>
                <w:bottom w:val="none" w:sz="0" w:space="0" w:color="auto"/>
                <w:right w:val="none" w:sz="0" w:space="0" w:color="auto"/>
              </w:divBdr>
            </w:div>
          </w:divsChild>
        </w:div>
        <w:div w:id="1535970067">
          <w:marLeft w:val="60"/>
          <w:marRight w:val="60"/>
          <w:marTop w:val="100"/>
          <w:marBottom w:val="100"/>
          <w:divBdr>
            <w:top w:val="none" w:sz="0" w:space="0" w:color="auto"/>
            <w:left w:val="none" w:sz="0" w:space="0" w:color="auto"/>
            <w:bottom w:val="none" w:sz="0" w:space="0" w:color="auto"/>
            <w:right w:val="none" w:sz="0" w:space="0" w:color="auto"/>
          </w:divBdr>
        </w:div>
        <w:div w:id="1362634950">
          <w:marLeft w:val="60"/>
          <w:marRight w:val="60"/>
          <w:marTop w:val="100"/>
          <w:marBottom w:val="100"/>
          <w:divBdr>
            <w:top w:val="none" w:sz="0" w:space="0" w:color="auto"/>
            <w:left w:val="none" w:sz="0" w:space="0" w:color="auto"/>
            <w:bottom w:val="none" w:sz="0" w:space="0" w:color="auto"/>
            <w:right w:val="none" w:sz="0" w:space="0" w:color="auto"/>
          </w:divBdr>
        </w:div>
        <w:div w:id="983584619">
          <w:marLeft w:val="60"/>
          <w:marRight w:val="60"/>
          <w:marTop w:val="100"/>
          <w:marBottom w:val="100"/>
          <w:divBdr>
            <w:top w:val="none" w:sz="0" w:space="0" w:color="auto"/>
            <w:left w:val="none" w:sz="0" w:space="0" w:color="auto"/>
            <w:bottom w:val="none" w:sz="0" w:space="0" w:color="auto"/>
            <w:right w:val="none" w:sz="0" w:space="0" w:color="auto"/>
          </w:divBdr>
          <w:divsChild>
            <w:div w:id="1223326817">
              <w:marLeft w:val="0"/>
              <w:marRight w:val="0"/>
              <w:marTop w:val="0"/>
              <w:marBottom w:val="0"/>
              <w:divBdr>
                <w:top w:val="none" w:sz="0" w:space="0" w:color="auto"/>
                <w:left w:val="none" w:sz="0" w:space="0" w:color="auto"/>
                <w:bottom w:val="none" w:sz="0" w:space="0" w:color="auto"/>
                <w:right w:val="none" w:sz="0" w:space="0" w:color="auto"/>
              </w:divBdr>
            </w:div>
          </w:divsChild>
        </w:div>
        <w:div w:id="1824395371">
          <w:marLeft w:val="60"/>
          <w:marRight w:val="60"/>
          <w:marTop w:val="100"/>
          <w:marBottom w:val="100"/>
          <w:divBdr>
            <w:top w:val="none" w:sz="0" w:space="0" w:color="auto"/>
            <w:left w:val="none" w:sz="0" w:space="0" w:color="auto"/>
            <w:bottom w:val="none" w:sz="0" w:space="0" w:color="auto"/>
            <w:right w:val="none" w:sz="0" w:space="0" w:color="auto"/>
          </w:divBdr>
        </w:div>
        <w:div w:id="1419137106">
          <w:marLeft w:val="60"/>
          <w:marRight w:val="60"/>
          <w:marTop w:val="100"/>
          <w:marBottom w:val="100"/>
          <w:divBdr>
            <w:top w:val="none" w:sz="0" w:space="0" w:color="auto"/>
            <w:left w:val="none" w:sz="0" w:space="0" w:color="auto"/>
            <w:bottom w:val="none" w:sz="0" w:space="0" w:color="auto"/>
            <w:right w:val="none" w:sz="0" w:space="0" w:color="auto"/>
          </w:divBdr>
        </w:div>
        <w:div w:id="1713265342">
          <w:marLeft w:val="60"/>
          <w:marRight w:val="60"/>
          <w:marTop w:val="100"/>
          <w:marBottom w:val="100"/>
          <w:divBdr>
            <w:top w:val="none" w:sz="0" w:space="0" w:color="auto"/>
            <w:left w:val="none" w:sz="0" w:space="0" w:color="auto"/>
            <w:bottom w:val="none" w:sz="0" w:space="0" w:color="auto"/>
            <w:right w:val="none" w:sz="0" w:space="0" w:color="auto"/>
          </w:divBdr>
          <w:divsChild>
            <w:div w:id="187833355">
              <w:marLeft w:val="0"/>
              <w:marRight w:val="0"/>
              <w:marTop w:val="0"/>
              <w:marBottom w:val="0"/>
              <w:divBdr>
                <w:top w:val="none" w:sz="0" w:space="0" w:color="auto"/>
                <w:left w:val="none" w:sz="0" w:space="0" w:color="auto"/>
                <w:bottom w:val="none" w:sz="0" w:space="0" w:color="auto"/>
                <w:right w:val="none" w:sz="0" w:space="0" w:color="auto"/>
              </w:divBdr>
            </w:div>
          </w:divsChild>
        </w:div>
        <w:div w:id="1332248247">
          <w:marLeft w:val="60"/>
          <w:marRight w:val="60"/>
          <w:marTop w:val="100"/>
          <w:marBottom w:val="100"/>
          <w:divBdr>
            <w:top w:val="none" w:sz="0" w:space="0" w:color="auto"/>
            <w:left w:val="none" w:sz="0" w:space="0" w:color="auto"/>
            <w:bottom w:val="none" w:sz="0" w:space="0" w:color="auto"/>
            <w:right w:val="none" w:sz="0" w:space="0" w:color="auto"/>
          </w:divBdr>
        </w:div>
        <w:div w:id="1783723496">
          <w:marLeft w:val="60"/>
          <w:marRight w:val="60"/>
          <w:marTop w:val="100"/>
          <w:marBottom w:val="100"/>
          <w:divBdr>
            <w:top w:val="none" w:sz="0" w:space="0" w:color="auto"/>
            <w:left w:val="none" w:sz="0" w:space="0" w:color="auto"/>
            <w:bottom w:val="none" w:sz="0" w:space="0" w:color="auto"/>
            <w:right w:val="none" w:sz="0" w:space="0" w:color="auto"/>
          </w:divBdr>
        </w:div>
        <w:div w:id="1519614571">
          <w:marLeft w:val="60"/>
          <w:marRight w:val="60"/>
          <w:marTop w:val="100"/>
          <w:marBottom w:val="100"/>
          <w:divBdr>
            <w:top w:val="none" w:sz="0" w:space="0" w:color="auto"/>
            <w:left w:val="none" w:sz="0" w:space="0" w:color="auto"/>
            <w:bottom w:val="none" w:sz="0" w:space="0" w:color="auto"/>
            <w:right w:val="none" w:sz="0" w:space="0" w:color="auto"/>
          </w:divBdr>
          <w:divsChild>
            <w:div w:id="15549654">
              <w:marLeft w:val="0"/>
              <w:marRight w:val="0"/>
              <w:marTop w:val="0"/>
              <w:marBottom w:val="0"/>
              <w:divBdr>
                <w:top w:val="none" w:sz="0" w:space="0" w:color="auto"/>
                <w:left w:val="none" w:sz="0" w:space="0" w:color="auto"/>
                <w:bottom w:val="none" w:sz="0" w:space="0" w:color="auto"/>
                <w:right w:val="none" w:sz="0" w:space="0" w:color="auto"/>
              </w:divBdr>
            </w:div>
          </w:divsChild>
        </w:div>
        <w:div w:id="383792690">
          <w:marLeft w:val="60"/>
          <w:marRight w:val="60"/>
          <w:marTop w:val="100"/>
          <w:marBottom w:val="100"/>
          <w:divBdr>
            <w:top w:val="none" w:sz="0" w:space="0" w:color="auto"/>
            <w:left w:val="none" w:sz="0" w:space="0" w:color="auto"/>
            <w:bottom w:val="none" w:sz="0" w:space="0" w:color="auto"/>
            <w:right w:val="none" w:sz="0" w:space="0" w:color="auto"/>
          </w:divBdr>
        </w:div>
        <w:div w:id="821509525">
          <w:marLeft w:val="60"/>
          <w:marRight w:val="60"/>
          <w:marTop w:val="100"/>
          <w:marBottom w:val="100"/>
          <w:divBdr>
            <w:top w:val="none" w:sz="0" w:space="0" w:color="auto"/>
            <w:left w:val="none" w:sz="0" w:space="0" w:color="auto"/>
            <w:bottom w:val="none" w:sz="0" w:space="0" w:color="auto"/>
            <w:right w:val="none" w:sz="0" w:space="0" w:color="auto"/>
          </w:divBdr>
        </w:div>
        <w:div w:id="1745301285">
          <w:marLeft w:val="60"/>
          <w:marRight w:val="60"/>
          <w:marTop w:val="100"/>
          <w:marBottom w:val="100"/>
          <w:divBdr>
            <w:top w:val="none" w:sz="0" w:space="0" w:color="auto"/>
            <w:left w:val="none" w:sz="0" w:space="0" w:color="auto"/>
            <w:bottom w:val="none" w:sz="0" w:space="0" w:color="auto"/>
            <w:right w:val="none" w:sz="0" w:space="0" w:color="auto"/>
          </w:divBdr>
          <w:divsChild>
            <w:div w:id="711155428">
              <w:marLeft w:val="0"/>
              <w:marRight w:val="0"/>
              <w:marTop w:val="0"/>
              <w:marBottom w:val="0"/>
              <w:divBdr>
                <w:top w:val="none" w:sz="0" w:space="0" w:color="auto"/>
                <w:left w:val="none" w:sz="0" w:space="0" w:color="auto"/>
                <w:bottom w:val="none" w:sz="0" w:space="0" w:color="auto"/>
                <w:right w:val="none" w:sz="0" w:space="0" w:color="auto"/>
              </w:divBdr>
            </w:div>
          </w:divsChild>
        </w:div>
        <w:div w:id="617100351">
          <w:marLeft w:val="60"/>
          <w:marRight w:val="60"/>
          <w:marTop w:val="100"/>
          <w:marBottom w:val="100"/>
          <w:divBdr>
            <w:top w:val="none" w:sz="0" w:space="0" w:color="auto"/>
            <w:left w:val="none" w:sz="0" w:space="0" w:color="auto"/>
            <w:bottom w:val="none" w:sz="0" w:space="0" w:color="auto"/>
            <w:right w:val="none" w:sz="0" w:space="0" w:color="auto"/>
          </w:divBdr>
        </w:div>
        <w:div w:id="1814173998">
          <w:marLeft w:val="60"/>
          <w:marRight w:val="60"/>
          <w:marTop w:val="100"/>
          <w:marBottom w:val="100"/>
          <w:divBdr>
            <w:top w:val="none" w:sz="0" w:space="0" w:color="auto"/>
            <w:left w:val="none" w:sz="0" w:space="0" w:color="auto"/>
            <w:bottom w:val="none" w:sz="0" w:space="0" w:color="auto"/>
            <w:right w:val="none" w:sz="0" w:space="0" w:color="auto"/>
          </w:divBdr>
        </w:div>
        <w:div w:id="142964026">
          <w:marLeft w:val="60"/>
          <w:marRight w:val="60"/>
          <w:marTop w:val="100"/>
          <w:marBottom w:val="100"/>
          <w:divBdr>
            <w:top w:val="none" w:sz="0" w:space="0" w:color="auto"/>
            <w:left w:val="none" w:sz="0" w:space="0" w:color="auto"/>
            <w:bottom w:val="none" w:sz="0" w:space="0" w:color="auto"/>
            <w:right w:val="none" w:sz="0" w:space="0" w:color="auto"/>
          </w:divBdr>
          <w:divsChild>
            <w:div w:id="1998731338">
              <w:marLeft w:val="0"/>
              <w:marRight w:val="0"/>
              <w:marTop w:val="0"/>
              <w:marBottom w:val="0"/>
              <w:divBdr>
                <w:top w:val="none" w:sz="0" w:space="0" w:color="auto"/>
                <w:left w:val="none" w:sz="0" w:space="0" w:color="auto"/>
                <w:bottom w:val="none" w:sz="0" w:space="0" w:color="auto"/>
                <w:right w:val="none" w:sz="0" w:space="0" w:color="auto"/>
              </w:divBdr>
            </w:div>
          </w:divsChild>
        </w:div>
        <w:div w:id="1776169277">
          <w:marLeft w:val="60"/>
          <w:marRight w:val="60"/>
          <w:marTop w:val="100"/>
          <w:marBottom w:val="100"/>
          <w:divBdr>
            <w:top w:val="none" w:sz="0" w:space="0" w:color="auto"/>
            <w:left w:val="none" w:sz="0" w:space="0" w:color="auto"/>
            <w:bottom w:val="none" w:sz="0" w:space="0" w:color="auto"/>
            <w:right w:val="none" w:sz="0" w:space="0" w:color="auto"/>
          </w:divBdr>
        </w:div>
        <w:div w:id="372005849">
          <w:marLeft w:val="60"/>
          <w:marRight w:val="60"/>
          <w:marTop w:val="100"/>
          <w:marBottom w:val="100"/>
          <w:divBdr>
            <w:top w:val="none" w:sz="0" w:space="0" w:color="auto"/>
            <w:left w:val="none" w:sz="0" w:space="0" w:color="auto"/>
            <w:bottom w:val="none" w:sz="0" w:space="0" w:color="auto"/>
            <w:right w:val="none" w:sz="0" w:space="0" w:color="auto"/>
          </w:divBdr>
        </w:div>
        <w:div w:id="1756781230">
          <w:marLeft w:val="60"/>
          <w:marRight w:val="60"/>
          <w:marTop w:val="100"/>
          <w:marBottom w:val="100"/>
          <w:divBdr>
            <w:top w:val="none" w:sz="0" w:space="0" w:color="auto"/>
            <w:left w:val="none" w:sz="0" w:space="0" w:color="auto"/>
            <w:bottom w:val="none" w:sz="0" w:space="0" w:color="auto"/>
            <w:right w:val="none" w:sz="0" w:space="0" w:color="auto"/>
          </w:divBdr>
          <w:divsChild>
            <w:div w:id="640885862">
              <w:marLeft w:val="0"/>
              <w:marRight w:val="0"/>
              <w:marTop w:val="0"/>
              <w:marBottom w:val="0"/>
              <w:divBdr>
                <w:top w:val="none" w:sz="0" w:space="0" w:color="auto"/>
                <w:left w:val="none" w:sz="0" w:space="0" w:color="auto"/>
                <w:bottom w:val="none" w:sz="0" w:space="0" w:color="auto"/>
                <w:right w:val="none" w:sz="0" w:space="0" w:color="auto"/>
              </w:divBdr>
            </w:div>
          </w:divsChild>
        </w:div>
        <w:div w:id="1877421876">
          <w:marLeft w:val="60"/>
          <w:marRight w:val="60"/>
          <w:marTop w:val="100"/>
          <w:marBottom w:val="100"/>
          <w:divBdr>
            <w:top w:val="none" w:sz="0" w:space="0" w:color="auto"/>
            <w:left w:val="none" w:sz="0" w:space="0" w:color="auto"/>
            <w:bottom w:val="none" w:sz="0" w:space="0" w:color="auto"/>
            <w:right w:val="none" w:sz="0" w:space="0" w:color="auto"/>
          </w:divBdr>
        </w:div>
        <w:div w:id="1879315935">
          <w:marLeft w:val="60"/>
          <w:marRight w:val="60"/>
          <w:marTop w:val="100"/>
          <w:marBottom w:val="100"/>
          <w:divBdr>
            <w:top w:val="none" w:sz="0" w:space="0" w:color="auto"/>
            <w:left w:val="none" w:sz="0" w:space="0" w:color="auto"/>
            <w:bottom w:val="none" w:sz="0" w:space="0" w:color="auto"/>
            <w:right w:val="none" w:sz="0" w:space="0" w:color="auto"/>
          </w:divBdr>
        </w:div>
        <w:div w:id="86729352">
          <w:marLeft w:val="60"/>
          <w:marRight w:val="60"/>
          <w:marTop w:val="100"/>
          <w:marBottom w:val="100"/>
          <w:divBdr>
            <w:top w:val="none" w:sz="0" w:space="0" w:color="auto"/>
            <w:left w:val="none" w:sz="0" w:space="0" w:color="auto"/>
            <w:bottom w:val="none" w:sz="0" w:space="0" w:color="auto"/>
            <w:right w:val="none" w:sz="0" w:space="0" w:color="auto"/>
          </w:divBdr>
          <w:divsChild>
            <w:div w:id="360018101">
              <w:marLeft w:val="0"/>
              <w:marRight w:val="0"/>
              <w:marTop w:val="0"/>
              <w:marBottom w:val="0"/>
              <w:divBdr>
                <w:top w:val="none" w:sz="0" w:space="0" w:color="auto"/>
                <w:left w:val="none" w:sz="0" w:space="0" w:color="auto"/>
                <w:bottom w:val="none" w:sz="0" w:space="0" w:color="auto"/>
                <w:right w:val="none" w:sz="0" w:space="0" w:color="auto"/>
              </w:divBdr>
            </w:div>
          </w:divsChild>
        </w:div>
        <w:div w:id="635530068">
          <w:marLeft w:val="60"/>
          <w:marRight w:val="60"/>
          <w:marTop w:val="100"/>
          <w:marBottom w:val="100"/>
          <w:divBdr>
            <w:top w:val="none" w:sz="0" w:space="0" w:color="auto"/>
            <w:left w:val="none" w:sz="0" w:space="0" w:color="auto"/>
            <w:bottom w:val="none" w:sz="0" w:space="0" w:color="auto"/>
            <w:right w:val="none" w:sz="0" w:space="0" w:color="auto"/>
          </w:divBdr>
        </w:div>
        <w:div w:id="586429968">
          <w:marLeft w:val="60"/>
          <w:marRight w:val="60"/>
          <w:marTop w:val="100"/>
          <w:marBottom w:val="100"/>
          <w:divBdr>
            <w:top w:val="none" w:sz="0" w:space="0" w:color="auto"/>
            <w:left w:val="none" w:sz="0" w:space="0" w:color="auto"/>
            <w:bottom w:val="none" w:sz="0" w:space="0" w:color="auto"/>
            <w:right w:val="none" w:sz="0" w:space="0" w:color="auto"/>
          </w:divBdr>
        </w:div>
        <w:div w:id="1686054252">
          <w:marLeft w:val="60"/>
          <w:marRight w:val="60"/>
          <w:marTop w:val="100"/>
          <w:marBottom w:val="100"/>
          <w:divBdr>
            <w:top w:val="none" w:sz="0" w:space="0" w:color="auto"/>
            <w:left w:val="none" w:sz="0" w:space="0" w:color="auto"/>
            <w:bottom w:val="none" w:sz="0" w:space="0" w:color="auto"/>
            <w:right w:val="none" w:sz="0" w:space="0" w:color="auto"/>
          </w:divBdr>
          <w:divsChild>
            <w:div w:id="390540100">
              <w:marLeft w:val="0"/>
              <w:marRight w:val="0"/>
              <w:marTop w:val="0"/>
              <w:marBottom w:val="0"/>
              <w:divBdr>
                <w:top w:val="none" w:sz="0" w:space="0" w:color="auto"/>
                <w:left w:val="none" w:sz="0" w:space="0" w:color="auto"/>
                <w:bottom w:val="none" w:sz="0" w:space="0" w:color="auto"/>
                <w:right w:val="none" w:sz="0" w:space="0" w:color="auto"/>
              </w:divBdr>
            </w:div>
          </w:divsChild>
        </w:div>
        <w:div w:id="642121850">
          <w:marLeft w:val="60"/>
          <w:marRight w:val="60"/>
          <w:marTop w:val="100"/>
          <w:marBottom w:val="100"/>
          <w:divBdr>
            <w:top w:val="none" w:sz="0" w:space="0" w:color="auto"/>
            <w:left w:val="none" w:sz="0" w:space="0" w:color="auto"/>
            <w:bottom w:val="none" w:sz="0" w:space="0" w:color="auto"/>
            <w:right w:val="none" w:sz="0" w:space="0" w:color="auto"/>
          </w:divBdr>
        </w:div>
        <w:div w:id="1150443527">
          <w:marLeft w:val="60"/>
          <w:marRight w:val="60"/>
          <w:marTop w:val="100"/>
          <w:marBottom w:val="100"/>
          <w:divBdr>
            <w:top w:val="none" w:sz="0" w:space="0" w:color="auto"/>
            <w:left w:val="none" w:sz="0" w:space="0" w:color="auto"/>
            <w:bottom w:val="none" w:sz="0" w:space="0" w:color="auto"/>
            <w:right w:val="none" w:sz="0" w:space="0" w:color="auto"/>
          </w:divBdr>
        </w:div>
        <w:div w:id="200173988">
          <w:marLeft w:val="60"/>
          <w:marRight w:val="60"/>
          <w:marTop w:val="100"/>
          <w:marBottom w:val="100"/>
          <w:divBdr>
            <w:top w:val="none" w:sz="0" w:space="0" w:color="auto"/>
            <w:left w:val="none" w:sz="0" w:space="0" w:color="auto"/>
            <w:bottom w:val="none" w:sz="0" w:space="0" w:color="auto"/>
            <w:right w:val="none" w:sz="0" w:space="0" w:color="auto"/>
          </w:divBdr>
          <w:divsChild>
            <w:div w:id="323163331">
              <w:marLeft w:val="0"/>
              <w:marRight w:val="0"/>
              <w:marTop w:val="0"/>
              <w:marBottom w:val="0"/>
              <w:divBdr>
                <w:top w:val="none" w:sz="0" w:space="0" w:color="auto"/>
                <w:left w:val="none" w:sz="0" w:space="0" w:color="auto"/>
                <w:bottom w:val="none" w:sz="0" w:space="0" w:color="auto"/>
                <w:right w:val="none" w:sz="0" w:space="0" w:color="auto"/>
              </w:divBdr>
            </w:div>
          </w:divsChild>
        </w:div>
        <w:div w:id="1847089215">
          <w:marLeft w:val="60"/>
          <w:marRight w:val="60"/>
          <w:marTop w:val="100"/>
          <w:marBottom w:val="100"/>
          <w:divBdr>
            <w:top w:val="none" w:sz="0" w:space="0" w:color="auto"/>
            <w:left w:val="none" w:sz="0" w:space="0" w:color="auto"/>
            <w:bottom w:val="none" w:sz="0" w:space="0" w:color="auto"/>
            <w:right w:val="none" w:sz="0" w:space="0" w:color="auto"/>
          </w:divBdr>
        </w:div>
        <w:div w:id="325718187">
          <w:marLeft w:val="60"/>
          <w:marRight w:val="60"/>
          <w:marTop w:val="100"/>
          <w:marBottom w:val="100"/>
          <w:divBdr>
            <w:top w:val="none" w:sz="0" w:space="0" w:color="auto"/>
            <w:left w:val="none" w:sz="0" w:space="0" w:color="auto"/>
            <w:bottom w:val="none" w:sz="0" w:space="0" w:color="auto"/>
            <w:right w:val="none" w:sz="0" w:space="0" w:color="auto"/>
          </w:divBdr>
        </w:div>
        <w:div w:id="1842506355">
          <w:marLeft w:val="60"/>
          <w:marRight w:val="60"/>
          <w:marTop w:val="100"/>
          <w:marBottom w:val="100"/>
          <w:divBdr>
            <w:top w:val="none" w:sz="0" w:space="0" w:color="auto"/>
            <w:left w:val="none" w:sz="0" w:space="0" w:color="auto"/>
            <w:bottom w:val="none" w:sz="0" w:space="0" w:color="auto"/>
            <w:right w:val="none" w:sz="0" w:space="0" w:color="auto"/>
          </w:divBdr>
        </w:div>
        <w:div w:id="436606736">
          <w:marLeft w:val="60"/>
          <w:marRight w:val="60"/>
          <w:marTop w:val="100"/>
          <w:marBottom w:val="100"/>
          <w:divBdr>
            <w:top w:val="none" w:sz="0" w:space="0" w:color="auto"/>
            <w:left w:val="none" w:sz="0" w:space="0" w:color="auto"/>
            <w:bottom w:val="none" w:sz="0" w:space="0" w:color="auto"/>
            <w:right w:val="none" w:sz="0" w:space="0" w:color="auto"/>
          </w:divBdr>
          <w:divsChild>
            <w:div w:id="1938979599">
              <w:marLeft w:val="0"/>
              <w:marRight w:val="0"/>
              <w:marTop w:val="0"/>
              <w:marBottom w:val="0"/>
              <w:divBdr>
                <w:top w:val="none" w:sz="0" w:space="0" w:color="auto"/>
                <w:left w:val="none" w:sz="0" w:space="0" w:color="auto"/>
                <w:bottom w:val="none" w:sz="0" w:space="0" w:color="auto"/>
                <w:right w:val="none" w:sz="0" w:space="0" w:color="auto"/>
              </w:divBdr>
            </w:div>
          </w:divsChild>
        </w:div>
        <w:div w:id="471139660">
          <w:marLeft w:val="60"/>
          <w:marRight w:val="60"/>
          <w:marTop w:val="100"/>
          <w:marBottom w:val="100"/>
          <w:divBdr>
            <w:top w:val="none" w:sz="0" w:space="0" w:color="auto"/>
            <w:left w:val="none" w:sz="0" w:space="0" w:color="auto"/>
            <w:bottom w:val="none" w:sz="0" w:space="0" w:color="auto"/>
            <w:right w:val="none" w:sz="0" w:space="0" w:color="auto"/>
          </w:divBdr>
          <w:divsChild>
            <w:div w:id="1567453876">
              <w:marLeft w:val="0"/>
              <w:marRight w:val="0"/>
              <w:marTop w:val="0"/>
              <w:marBottom w:val="0"/>
              <w:divBdr>
                <w:top w:val="none" w:sz="0" w:space="0" w:color="auto"/>
                <w:left w:val="none" w:sz="0" w:space="0" w:color="auto"/>
                <w:bottom w:val="none" w:sz="0" w:space="0" w:color="auto"/>
                <w:right w:val="none" w:sz="0" w:space="0" w:color="auto"/>
              </w:divBdr>
            </w:div>
          </w:divsChild>
        </w:div>
        <w:div w:id="1032613156">
          <w:marLeft w:val="60"/>
          <w:marRight w:val="60"/>
          <w:marTop w:val="100"/>
          <w:marBottom w:val="100"/>
          <w:divBdr>
            <w:top w:val="none" w:sz="0" w:space="0" w:color="auto"/>
            <w:left w:val="none" w:sz="0" w:space="0" w:color="auto"/>
            <w:bottom w:val="none" w:sz="0" w:space="0" w:color="auto"/>
            <w:right w:val="none" w:sz="0" w:space="0" w:color="auto"/>
          </w:divBdr>
        </w:div>
        <w:div w:id="497304051">
          <w:marLeft w:val="60"/>
          <w:marRight w:val="60"/>
          <w:marTop w:val="100"/>
          <w:marBottom w:val="100"/>
          <w:divBdr>
            <w:top w:val="none" w:sz="0" w:space="0" w:color="auto"/>
            <w:left w:val="none" w:sz="0" w:space="0" w:color="auto"/>
            <w:bottom w:val="none" w:sz="0" w:space="0" w:color="auto"/>
            <w:right w:val="none" w:sz="0" w:space="0" w:color="auto"/>
          </w:divBdr>
          <w:divsChild>
            <w:div w:id="806513332">
              <w:marLeft w:val="0"/>
              <w:marRight w:val="0"/>
              <w:marTop w:val="0"/>
              <w:marBottom w:val="0"/>
              <w:divBdr>
                <w:top w:val="none" w:sz="0" w:space="0" w:color="auto"/>
                <w:left w:val="none" w:sz="0" w:space="0" w:color="auto"/>
                <w:bottom w:val="none" w:sz="0" w:space="0" w:color="auto"/>
                <w:right w:val="none" w:sz="0" w:space="0" w:color="auto"/>
              </w:divBdr>
            </w:div>
          </w:divsChild>
        </w:div>
        <w:div w:id="562301209">
          <w:marLeft w:val="60"/>
          <w:marRight w:val="60"/>
          <w:marTop w:val="100"/>
          <w:marBottom w:val="100"/>
          <w:divBdr>
            <w:top w:val="none" w:sz="0" w:space="0" w:color="auto"/>
            <w:left w:val="none" w:sz="0" w:space="0" w:color="auto"/>
            <w:bottom w:val="none" w:sz="0" w:space="0" w:color="auto"/>
            <w:right w:val="none" w:sz="0" w:space="0" w:color="auto"/>
          </w:divBdr>
          <w:divsChild>
            <w:div w:id="745886330">
              <w:marLeft w:val="0"/>
              <w:marRight w:val="0"/>
              <w:marTop w:val="0"/>
              <w:marBottom w:val="0"/>
              <w:divBdr>
                <w:top w:val="none" w:sz="0" w:space="0" w:color="auto"/>
                <w:left w:val="none" w:sz="0" w:space="0" w:color="auto"/>
                <w:bottom w:val="none" w:sz="0" w:space="0" w:color="auto"/>
                <w:right w:val="none" w:sz="0" w:space="0" w:color="auto"/>
              </w:divBdr>
            </w:div>
          </w:divsChild>
        </w:div>
        <w:div w:id="868568515">
          <w:marLeft w:val="60"/>
          <w:marRight w:val="60"/>
          <w:marTop w:val="100"/>
          <w:marBottom w:val="100"/>
          <w:divBdr>
            <w:top w:val="none" w:sz="0" w:space="0" w:color="auto"/>
            <w:left w:val="none" w:sz="0" w:space="0" w:color="auto"/>
            <w:bottom w:val="none" w:sz="0" w:space="0" w:color="auto"/>
            <w:right w:val="none" w:sz="0" w:space="0" w:color="auto"/>
          </w:divBdr>
          <w:divsChild>
            <w:div w:id="383867621">
              <w:marLeft w:val="0"/>
              <w:marRight w:val="0"/>
              <w:marTop w:val="0"/>
              <w:marBottom w:val="0"/>
              <w:divBdr>
                <w:top w:val="none" w:sz="0" w:space="0" w:color="auto"/>
                <w:left w:val="none" w:sz="0" w:space="0" w:color="auto"/>
                <w:bottom w:val="none" w:sz="0" w:space="0" w:color="auto"/>
                <w:right w:val="none" w:sz="0" w:space="0" w:color="auto"/>
              </w:divBdr>
            </w:div>
          </w:divsChild>
        </w:div>
        <w:div w:id="1329558815">
          <w:marLeft w:val="60"/>
          <w:marRight w:val="60"/>
          <w:marTop w:val="100"/>
          <w:marBottom w:val="100"/>
          <w:divBdr>
            <w:top w:val="none" w:sz="0" w:space="0" w:color="auto"/>
            <w:left w:val="none" w:sz="0" w:space="0" w:color="auto"/>
            <w:bottom w:val="none" w:sz="0" w:space="0" w:color="auto"/>
            <w:right w:val="none" w:sz="0" w:space="0" w:color="auto"/>
          </w:divBdr>
        </w:div>
        <w:div w:id="1272663168">
          <w:marLeft w:val="60"/>
          <w:marRight w:val="60"/>
          <w:marTop w:val="100"/>
          <w:marBottom w:val="100"/>
          <w:divBdr>
            <w:top w:val="none" w:sz="0" w:space="0" w:color="auto"/>
            <w:left w:val="none" w:sz="0" w:space="0" w:color="auto"/>
            <w:bottom w:val="none" w:sz="0" w:space="0" w:color="auto"/>
            <w:right w:val="none" w:sz="0" w:space="0" w:color="auto"/>
          </w:divBdr>
        </w:div>
        <w:div w:id="743838154">
          <w:marLeft w:val="60"/>
          <w:marRight w:val="60"/>
          <w:marTop w:val="100"/>
          <w:marBottom w:val="100"/>
          <w:divBdr>
            <w:top w:val="none" w:sz="0" w:space="0" w:color="auto"/>
            <w:left w:val="none" w:sz="0" w:space="0" w:color="auto"/>
            <w:bottom w:val="none" w:sz="0" w:space="0" w:color="auto"/>
            <w:right w:val="none" w:sz="0" w:space="0" w:color="auto"/>
          </w:divBdr>
          <w:divsChild>
            <w:div w:id="1895003976">
              <w:marLeft w:val="0"/>
              <w:marRight w:val="0"/>
              <w:marTop w:val="0"/>
              <w:marBottom w:val="0"/>
              <w:divBdr>
                <w:top w:val="none" w:sz="0" w:space="0" w:color="auto"/>
                <w:left w:val="none" w:sz="0" w:space="0" w:color="auto"/>
                <w:bottom w:val="none" w:sz="0" w:space="0" w:color="auto"/>
                <w:right w:val="none" w:sz="0" w:space="0" w:color="auto"/>
              </w:divBdr>
            </w:div>
          </w:divsChild>
        </w:div>
        <w:div w:id="283660220">
          <w:marLeft w:val="60"/>
          <w:marRight w:val="60"/>
          <w:marTop w:val="100"/>
          <w:marBottom w:val="100"/>
          <w:divBdr>
            <w:top w:val="none" w:sz="0" w:space="0" w:color="auto"/>
            <w:left w:val="none" w:sz="0" w:space="0" w:color="auto"/>
            <w:bottom w:val="none" w:sz="0" w:space="0" w:color="auto"/>
            <w:right w:val="none" w:sz="0" w:space="0" w:color="auto"/>
          </w:divBdr>
        </w:div>
        <w:div w:id="304313228">
          <w:marLeft w:val="60"/>
          <w:marRight w:val="60"/>
          <w:marTop w:val="100"/>
          <w:marBottom w:val="100"/>
          <w:divBdr>
            <w:top w:val="none" w:sz="0" w:space="0" w:color="auto"/>
            <w:left w:val="none" w:sz="0" w:space="0" w:color="auto"/>
            <w:bottom w:val="none" w:sz="0" w:space="0" w:color="auto"/>
            <w:right w:val="none" w:sz="0" w:space="0" w:color="auto"/>
          </w:divBdr>
        </w:div>
        <w:div w:id="583757619">
          <w:marLeft w:val="60"/>
          <w:marRight w:val="60"/>
          <w:marTop w:val="100"/>
          <w:marBottom w:val="100"/>
          <w:divBdr>
            <w:top w:val="none" w:sz="0" w:space="0" w:color="auto"/>
            <w:left w:val="none" w:sz="0" w:space="0" w:color="auto"/>
            <w:bottom w:val="none" w:sz="0" w:space="0" w:color="auto"/>
            <w:right w:val="none" w:sz="0" w:space="0" w:color="auto"/>
          </w:divBdr>
          <w:divsChild>
            <w:div w:id="1697997428">
              <w:marLeft w:val="0"/>
              <w:marRight w:val="0"/>
              <w:marTop w:val="0"/>
              <w:marBottom w:val="0"/>
              <w:divBdr>
                <w:top w:val="none" w:sz="0" w:space="0" w:color="auto"/>
                <w:left w:val="none" w:sz="0" w:space="0" w:color="auto"/>
                <w:bottom w:val="none" w:sz="0" w:space="0" w:color="auto"/>
                <w:right w:val="none" w:sz="0" w:space="0" w:color="auto"/>
              </w:divBdr>
            </w:div>
          </w:divsChild>
        </w:div>
        <w:div w:id="236937865">
          <w:marLeft w:val="60"/>
          <w:marRight w:val="60"/>
          <w:marTop w:val="100"/>
          <w:marBottom w:val="100"/>
          <w:divBdr>
            <w:top w:val="none" w:sz="0" w:space="0" w:color="auto"/>
            <w:left w:val="none" w:sz="0" w:space="0" w:color="auto"/>
            <w:bottom w:val="none" w:sz="0" w:space="0" w:color="auto"/>
            <w:right w:val="none" w:sz="0" w:space="0" w:color="auto"/>
          </w:divBdr>
        </w:div>
        <w:div w:id="1212502543">
          <w:marLeft w:val="60"/>
          <w:marRight w:val="60"/>
          <w:marTop w:val="100"/>
          <w:marBottom w:val="100"/>
          <w:divBdr>
            <w:top w:val="none" w:sz="0" w:space="0" w:color="auto"/>
            <w:left w:val="none" w:sz="0" w:space="0" w:color="auto"/>
            <w:bottom w:val="none" w:sz="0" w:space="0" w:color="auto"/>
            <w:right w:val="none" w:sz="0" w:space="0" w:color="auto"/>
          </w:divBdr>
        </w:div>
        <w:div w:id="243031826">
          <w:marLeft w:val="60"/>
          <w:marRight w:val="60"/>
          <w:marTop w:val="100"/>
          <w:marBottom w:val="100"/>
          <w:divBdr>
            <w:top w:val="none" w:sz="0" w:space="0" w:color="auto"/>
            <w:left w:val="none" w:sz="0" w:space="0" w:color="auto"/>
            <w:bottom w:val="none" w:sz="0" w:space="0" w:color="auto"/>
            <w:right w:val="none" w:sz="0" w:space="0" w:color="auto"/>
          </w:divBdr>
          <w:divsChild>
            <w:div w:id="502163604">
              <w:marLeft w:val="0"/>
              <w:marRight w:val="0"/>
              <w:marTop w:val="0"/>
              <w:marBottom w:val="0"/>
              <w:divBdr>
                <w:top w:val="none" w:sz="0" w:space="0" w:color="auto"/>
                <w:left w:val="none" w:sz="0" w:space="0" w:color="auto"/>
                <w:bottom w:val="none" w:sz="0" w:space="0" w:color="auto"/>
                <w:right w:val="none" w:sz="0" w:space="0" w:color="auto"/>
              </w:divBdr>
            </w:div>
          </w:divsChild>
        </w:div>
        <w:div w:id="1373580610">
          <w:marLeft w:val="60"/>
          <w:marRight w:val="60"/>
          <w:marTop w:val="100"/>
          <w:marBottom w:val="100"/>
          <w:divBdr>
            <w:top w:val="none" w:sz="0" w:space="0" w:color="auto"/>
            <w:left w:val="none" w:sz="0" w:space="0" w:color="auto"/>
            <w:bottom w:val="none" w:sz="0" w:space="0" w:color="auto"/>
            <w:right w:val="none" w:sz="0" w:space="0" w:color="auto"/>
          </w:divBdr>
        </w:div>
        <w:div w:id="1311520313">
          <w:marLeft w:val="60"/>
          <w:marRight w:val="60"/>
          <w:marTop w:val="100"/>
          <w:marBottom w:val="100"/>
          <w:divBdr>
            <w:top w:val="none" w:sz="0" w:space="0" w:color="auto"/>
            <w:left w:val="none" w:sz="0" w:space="0" w:color="auto"/>
            <w:bottom w:val="none" w:sz="0" w:space="0" w:color="auto"/>
            <w:right w:val="none" w:sz="0" w:space="0" w:color="auto"/>
          </w:divBdr>
        </w:div>
        <w:div w:id="2026590539">
          <w:marLeft w:val="60"/>
          <w:marRight w:val="60"/>
          <w:marTop w:val="100"/>
          <w:marBottom w:val="100"/>
          <w:divBdr>
            <w:top w:val="none" w:sz="0" w:space="0" w:color="auto"/>
            <w:left w:val="none" w:sz="0" w:space="0" w:color="auto"/>
            <w:bottom w:val="none" w:sz="0" w:space="0" w:color="auto"/>
            <w:right w:val="none" w:sz="0" w:space="0" w:color="auto"/>
          </w:divBdr>
          <w:divsChild>
            <w:div w:id="1066611945">
              <w:marLeft w:val="0"/>
              <w:marRight w:val="0"/>
              <w:marTop w:val="0"/>
              <w:marBottom w:val="0"/>
              <w:divBdr>
                <w:top w:val="none" w:sz="0" w:space="0" w:color="auto"/>
                <w:left w:val="none" w:sz="0" w:space="0" w:color="auto"/>
                <w:bottom w:val="none" w:sz="0" w:space="0" w:color="auto"/>
                <w:right w:val="none" w:sz="0" w:space="0" w:color="auto"/>
              </w:divBdr>
            </w:div>
          </w:divsChild>
        </w:div>
        <w:div w:id="1480535283">
          <w:marLeft w:val="60"/>
          <w:marRight w:val="60"/>
          <w:marTop w:val="100"/>
          <w:marBottom w:val="100"/>
          <w:divBdr>
            <w:top w:val="none" w:sz="0" w:space="0" w:color="auto"/>
            <w:left w:val="none" w:sz="0" w:space="0" w:color="auto"/>
            <w:bottom w:val="none" w:sz="0" w:space="0" w:color="auto"/>
            <w:right w:val="none" w:sz="0" w:space="0" w:color="auto"/>
          </w:divBdr>
        </w:div>
        <w:div w:id="1985963453">
          <w:marLeft w:val="60"/>
          <w:marRight w:val="60"/>
          <w:marTop w:val="100"/>
          <w:marBottom w:val="100"/>
          <w:divBdr>
            <w:top w:val="none" w:sz="0" w:space="0" w:color="auto"/>
            <w:left w:val="none" w:sz="0" w:space="0" w:color="auto"/>
            <w:bottom w:val="none" w:sz="0" w:space="0" w:color="auto"/>
            <w:right w:val="none" w:sz="0" w:space="0" w:color="auto"/>
          </w:divBdr>
        </w:div>
        <w:div w:id="930311127">
          <w:marLeft w:val="60"/>
          <w:marRight w:val="60"/>
          <w:marTop w:val="100"/>
          <w:marBottom w:val="100"/>
          <w:divBdr>
            <w:top w:val="none" w:sz="0" w:space="0" w:color="auto"/>
            <w:left w:val="none" w:sz="0" w:space="0" w:color="auto"/>
            <w:bottom w:val="none" w:sz="0" w:space="0" w:color="auto"/>
            <w:right w:val="none" w:sz="0" w:space="0" w:color="auto"/>
          </w:divBdr>
          <w:divsChild>
            <w:div w:id="748380468">
              <w:marLeft w:val="0"/>
              <w:marRight w:val="0"/>
              <w:marTop w:val="0"/>
              <w:marBottom w:val="0"/>
              <w:divBdr>
                <w:top w:val="none" w:sz="0" w:space="0" w:color="auto"/>
                <w:left w:val="none" w:sz="0" w:space="0" w:color="auto"/>
                <w:bottom w:val="none" w:sz="0" w:space="0" w:color="auto"/>
                <w:right w:val="none" w:sz="0" w:space="0" w:color="auto"/>
              </w:divBdr>
            </w:div>
          </w:divsChild>
        </w:div>
        <w:div w:id="1302928163">
          <w:marLeft w:val="60"/>
          <w:marRight w:val="60"/>
          <w:marTop w:val="100"/>
          <w:marBottom w:val="100"/>
          <w:divBdr>
            <w:top w:val="none" w:sz="0" w:space="0" w:color="auto"/>
            <w:left w:val="none" w:sz="0" w:space="0" w:color="auto"/>
            <w:bottom w:val="none" w:sz="0" w:space="0" w:color="auto"/>
            <w:right w:val="none" w:sz="0" w:space="0" w:color="auto"/>
          </w:divBdr>
        </w:div>
        <w:div w:id="719011540">
          <w:marLeft w:val="60"/>
          <w:marRight w:val="60"/>
          <w:marTop w:val="100"/>
          <w:marBottom w:val="100"/>
          <w:divBdr>
            <w:top w:val="none" w:sz="0" w:space="0" w:color="auto"/>
            <w:left w:val="none" w:sz="0" w:space="0" w:color="auto"/>
            <w:bottom w:val="none" w:sz="0" w:space="0" w:color="auto"/>
            <w:right w:val="none" w:sz="0" w:space="0" w:color="auto"/>
          </w:divBdr>
        </w:div>
        <w:div w:id="561212612">
          <w:marLeft w:val="60"/>
          <w:marRight w:val="60"/>
          <w:marTop w:val="100"/>
          <w:marBottom w:val="100"/>
          <w:divBdr>
            <w:top w:val="none" w:sz="0" w:space="0" w:color="auto"/>
            <w:left w:val="none" w:sz="0" w:space="0" w:color="auto"/>
            <w:bottom w:val="none" w:sz="0" w:space="0" w:color="auto"/>
            <w:right w:val="none" w:sz="0" w:space="0" w:color="auto"/>
          </w:divBdr>
          <w:divsChild>
            <w:div w:id="1777165570">
              <w:marLeft w:val="0"/>
              <w:marRight w:val="0"/>
              <w:marTop w:val="0"/>
              <w:marBottom w:val="0"/>
              <w:divBdr>
                <w:top w:val="none" w:sz="0" w:space="0" w:color="auto"/>
                <w:left w:val="none" w:sz="0" w:space="0" w:color="auto"/>
                <w:bottom w:val="none" w:sz="0" w:space="0" w:color="auto"/>
                <w:right w:val="none" w:sz="0" w:space="0" w:color="auto"/>
              </w:divBdr>
            </w:div>
          </w:divsChild>
        </w:div>
        <w:div w:id="849879762">
          <w:marLeft w:val="60"/>
          <w:marRight w:val="60"/>
          <w:marTop w:val="100"/>
          <w:marBottom w:val="100"/>
          <w:divBdr>
            <w:top w:val="none" w:sz="0" w:space="0" w:color="auto"/>
            <w:left w:val="none" w:sz="0" w:space="0" w:color="auto"/>
            <w:bottom w:val="none" w:sz="0" w:space="0" w:color="auto"/>
            <w:right w:val="none" w:sz="0" w:space="0" w:color="auto"/>
          </w:divBdr>
        </w:div>
        <w:div w:id="1793671273">
          <w:marLeft w:val="60"/>
          <w:marRight w:val="60"/>
          <w:marTop w:val="100"/>
          <w:marBottom w:val="100"/>
          <w:divBdr>
            <w:top w:val="none" w:sz="0" w:space="0" w:color="auto"/>
            <w:left w:val="none" w:sz="0" w:space="0" w:color="auto"/>
            <w:bottom w:val="none" w:sz="0" w:space="0" w:color="auto"/>
            <w:right w:val="none" w:sz="0" w:space="0" w:color="auto"/>
          </w:divBdr>
        </w:div>
        <w:div w:id="1458572059">
          <w:marLeft w:val="60"/>
          <w:marRight w:val="60"/>
          <w:marTop w:val="100"/>
          <w:marBottom w:val="100"/>
          <w:divBdr>
            <w:top w:val="none" w:sz="0" w:space="0" w:color="auto"/>
            <w:left w:val="none" w:sz="0" w:space="0" w:color="auto"/>
            <w:bottom w:val="none" w:sz="0" w:space="0" w:color="auto"/>
            <w:right w:val="none" w:sz="0" w:space="0" w:color="auto"/>
          </w:divBdr>
          <w:divsChild>
            <w:div w:id="553397377">
              <w:marLeft w:val="0"/>
              <w:marRight w:val="0"/>
              <w:marTop w:val="0"/>
              <w:marBottom w:val="0"/>
              <w:divBdr>
                <w:top w:val="none" w:sz="0" w:space="0" w:color="auto"/>
                <w:left w:val="none" w:sz="0" w:space="0" w:color="auto"/>
                <w:bottom w:val="none" w:sz="0" w:space="0" w:color="auto"/>
                <w:right w:val="none" w:sz="0" w:space="0" w:color="auto"/>
              </w:divBdr>
            </w:div>
          </w:divsChild>
        </w:div>
        <w:div w:id="351566143">
          <w:marLeft w:val="60"/>
          <w:marRight w:val="60"/>
          <w:marTop w:val="100"/>
          <w:marBottom w:val="100"/>
          <w:divBdr>
            <w:top w:val="none" w:sz="0" w:space="0" w:color="auto"/>
            <w:left w:val="none" w:sz="0" w:space="0" w:color="auto"/>
            <w:bottom w:val="none" w:sz="0" w:space="0" w:color="auto"/>
            <w:right w:val="none" w:sz="0" w:space="0" w:color="auto"/>
          </w:divBdr>
        </w:div>
        <w:div w:id="41945256">
          <w:marLeft w:val="60"/>
          <w:marRight w:val="60"/>
          <w:marTop w:val="100"/>
          <w:marBottom w:val="100"/>
          <w:divBdr>
            <w:top w:val="none" w:sz="0" w:space="0" w:color="auto"/>
            <w:left w:val="none" w:sz="0" w:space="0" w:color="auto"/>
            <w:bottom w:val="none" w:sz="0" w:space="0" w:color="auto"/>
            <w:right w:val="none" w:sz="0" w:space="0" w:color="auto"/>
          </w:divBdr>
        </w:div>
        <w:div w:id="1622760121">
          <w:marLeft w:val="60"/>
          <w:marRight w:val="60"/>
          <w:marTop w:val="100"/>
          <w:marBottom w:val="100"/>
          <w:divBdr>
            <w:top w:val="none" w:sz="0" w:space="0" w:color="auto"/>
            <w:left w:val="none" w:sz="0" w:space="0" w:color="auto"/>
            <w:bottom w:val="none" w:sz="0" w:space="0" w:color="auto"/>
            <w:right w:val="none" w:sz="0" w:space="0" w:color="auto"/>
          </w:divBdr>
          <w:divsChild>
            <w:div w:id="475490467">
              <w:marLeft w:val="0"/>
              <w:marRight w:val="0"/>
              <w:marTop w:val="0"/>
              <w:marBottom w:val="0"/>
              <w:divBdr>
                <w:top w:val="none" w:sz="0" w:space="0" w:color="auto"/>
                <w:left w:val="none" w:sz="0" w:space="0" w:color="auto"/>
                <w:bottom w:val="none" w:sz="0" w:space="0" w:color="auto"/>
                <w:right w:val="none" w:sz="0" w:space="0" w:color="auto"/>
              </w:divBdr>
            </w:div>
          </w:divsChild>
        </w:div>
        <w:div w:id="556354650">
          <w:marLeft w:val="60"/>
          <w:marRight w:val="60"/>
          <w:marTop w:val="100"/>
          <w:marBottom w:val="100"/>
          <w:divBdr>
            <w:top w:val="none" w:sz="0" w:space="0" w:color="auto"/>
            <w:left w:val="none" w:sz="0" w:space="0" w:color="auto"/>
            <w:bottom w:val="none" w:sz="0" w:space="0" w:color="auto"/>
            <w:right w:val="none" w:sz="0" w:space="0" w:color="auto"/>
          </w:divBdr>
        </w:div>
        <w:div w:id="861671203">
          <w:marLeft w:val="60"/>
          <w:marRight w:val="60"/>
          <w:marTop w:val="100"/>
          <w:marBottom w:val="100"/>
          <w:divBdr>
            <w:top w:val="none" w:sz="0" w:space="0" w:color="auto"/>
            <w:left w:val="none" w:sz="0" w:space="0" w:color="auto"/>
            <w:bottom w:val="none" w:sz="0" w:space="0" w:color="auto"/>
            <w:right w:val="none" w:sz="0" w:space="0" w:color="auto"/>
          </w:divBdr>
        </w:div>
        <w:div w:id="754326054">
          <w:marLeft w:val="60"/>
          <w:marRight w:val="60"/>
          <w:marTop w:val="100"/>
          <w:marBottom w:val="100"/>
          <w:divBdr>
            <w:top w:val="none" w:sz="0" w:space="0" w:color="auto"/>
            <w:left w:val="none" w:sz="0" w:space="0" w:color="auto"/>
            <w:bottom w:val="none" w:sz="0" w:space="0" w:color="auto"/>
            <w:right w:val="none" w:sz="0" w:space="0" w:color="auto"/>
          </w:divBdr>
          <w:divsChild>
            <w:div w:id="1050961398">
              <w:marLeft w:val="0"/>
              <w:marRight w:val="0"/>
              <w:marTop w:val="0"/>
              <w:marBottom w:val="0"/>
              <w:divBdr>
                <w:top w:val="none" w:sz="0" w:space="0" w:color="auto"/>
                <w:left w:val="none" w:sz="0" w:space="0" w:color="auto"/>
                <w:bottom w:val="none" w:sz="0" w:space="0" w:color="auto"/>
                <w:right w:val="none" w:sz="0" w:space="0" w:color="auto"/>
              </w:divBdr>
            </w:div>
          </w:divsChild>
        </w:div>
        <w:div w:id="951744099">
          <w:marLeft w:val="60"/>
          <w:marRight w:val="60"/>
          <w:marTop w:val="100"/>
          <w:marBottom w:val="100"/>
          <w:divBdr>
            <w:top w:val="none" w:sz="0" w:space="0" w:color="auto"/>
            <w:left w:val="none" w:sz="0" w:space="0" w:color="auto"/>
            <w:bottom w:val="none" w:sz="0" w:space="0" w:color="auto"/>
            <w:right w:val="none" w:sz="0" w:space="0" w:color="auto"/>
          </w:divBdr>
          <w:divsChild>
            <w:div w:id="853493900">
              <w:marLeft w:val="0"/>
              <w:marRight w:val="0"/>
              <w:marTop w:val="0"/>
              <w:marBottom w:val="0"/>
              <w:divBdr>
                <w:top w:val="none" w:sz="0" w:space="0" w:color="auto"/>
                <w:left w:val="none" w:sz="0" w:space="0" w:color="auto"/>
                <w:bottom w:val="none" w:sz="0" w:space="0" w:color="auto"/>
                <w:right w:val="none" w:sz="0" w:space="0" w:color="auto"/>
              </w:divBdr>
            </w:div>
          </w:divsChild>
        </w:div>
        <w:div w:id="410473262">
          <w:marLeft w:val="60"/>
          <w:marRight w:val="60"/>
          <w:marTop w:val="100"/>
          <w:marBottom w:val="100"/>
          <w:divBdr>
            <w:top w:val="none" w:sz="0" w:space="0" w:color="auto"/>
            <w:left w:val="none" w:sz="0" w:space="0" w:color="auto"/>
            <w:bottom w:val="none" w:sz="0" w:space="0" w:color="auto"/>
            <w:right w:val="none" w:sz="0" w:space="0" w:color="auto"/>
          </w:divBdr>
          <w:divsChild>
            <w:div w:id="14218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6082">
      <w:bodyDiv w:val="1"/>
      <w:marLeft w:val="0"/>
      <w:marRight w:val="0"/>
      <w:marTop w:val="0"/>
      <w:marBottom w:val="0"/>
      <w:divBdr>
        <w:top w:val="none" w:sz="0" w:space="0" w:color="auto"/>
        <w:left w:val="none" w:sz="0" w:space="0" w:color="auto"/>
        <w:bottom w:val="none" w:sz="0" w:space="0" w:color="auto"/>
        <w:right w:val="none" w:sz="0" w:space="0" w:color="auto"/>
      </w:divBdr>
      <w:divsChild>
        <w:div w:id="1363675184">
          <w:marLeft w:val="60"/>
          <w:marRight w:val="60"/>
          <w:marTop w:val="100"/>
          <w:marBottom w:val="100"/>
          <w:divBdr>
            <w:top w:val="none" w:sz="0" w:space="0" w:color="auto"/>
            <w:left w:val="none" w:sz="0" w:space="0" w:color="auto"/>
            <w:bottom w:val="none" w:sz="0" w:space="0" w:color="auto"/>
            <w:right w:val="none" w:sz="0" w:space="0" w:color="auto"/>
          </w:divBdr>
        </w:div>
        <w:div w:id="775173014">
          <w:marLeft w:val="60"/>
          <w:marRight w:val="60"/>
          <w:marTop w:val="100"/>
          <w:marBottom w:val="100"/>
          <w:divBdr>
            <w:top w:val="none" w:sz="0" w:space="0" w:color="auto"/>
            <w:left w:val="none" w:sz="0" w:space="0" w:color="auto"/>
            <w:bottom w:val="none" w:sz="0" w:space="0" w:color="auto"/>
            <w:right w:val="none" w:sz="0" w:space="0" w:color="auto"/>
          </w:divBdr>
        </w:div>
        <w:div w:id="189614090">
          <w:marLeft w:val="60"/>
          <w:marRight w:val="60"/>
          <w:marTop w:val="100"/>
          <w:marBottom w:val="100"/>
          <w:divBdr>
            <w:top w:val="none" w:sz="0" w:space="0" w:color="auto"/>
            <w:left w:val="none" w:sz="0" w:space="0" w:color="auto"/>
            <w:bottom w:val="none" w:sz="0" w:space="0" w:color="auto"/>
            <w:right w:val="none" w:sz="0" w:space="0" w:color="auto"/>
          </w:divBdr>
        </w:div>
        <w:div w:id="1222213098">
          <w:marLeft w:val="60"/>
          <w:marRight w:val="60"/>
          <w:marTop w:val="100"/>
          <w:marBottom w:val="100"/>
          <w:divBdr>
            <w:top w:val="none" w:sz="0" w:space="0" w:color="auto"/>
            <w:left w:val="none" w:sz="0" w:space="0" w:color="auto"/>
            <w:bottom w:val="none" w:sz="0" w:space="0" w:color="auto"/>
            <w:right w:val="none" w:sz="0" w:space="0" w:color="auto"/>
          </w:divBdr>
        </w:div>
        <w:div w:id="955865045">
          <w:marLeft w:val="60"/>
          <w:marRight w:val="60"/>
          <w:marTop w:val="100"/>
          <w:marBottom w:val="100"/>
          <w:divBdr>
            <w:top w:val="none" w:sz="0" w:space="0" w:color="auto"/>
            <w:left w:val="none" w:sz="0" w:space="0" w:color="auto"/>
            <w:bottom w:val="none" w:sz="0" w:space="0" w:color="auto"/>
            <w:right w:val="none" w:sz="0" w:space="0" w:color="auto"/>
          </w:divBdr>
        </w:div>
        <w:div w:id="575676644">
          <w:marLeft w:val="60"/>
          <w:marRight w:val="60"/>
          <w:marTop w:val="100"/>
          <w:marBottom w:val="100"/>
          <w:divBdr>
            <w:top w:val="none" w:sz="0" w:space="0" w:color="auto"/>
            <w:left w:val="none" w:sz="0" w:space="0" w:color="auto"/>
            <w:bottom w:val="none" w:sz="0" w:space="0" w:color="auto"/>
            <w:right w:val="none" w:sz="0" w:space="0" w:color="auto"/>
          </w:divBdr>
        </w:div>
        <w:div w:id="1405444415">
          <w:marLeft w:val="60"/>
          <w:marRight w:val="60"/>
          <w:marTop w:val="100"/>
          <w:marBottom w:val="100"/>
          <w:divBdr>
            <w:top w:val="none" w:sz="0" w:space="0" w:color="auto"/>
            <w:left w:val="none" w:sz="0" w:space="0" w:color="auto"/>
            <w:bottom w:val="none" w:sz="0" w:space="0" w:color="auto"/>
            <w:right w:val="none" w:sz="0" w:space="0" w:color="auto"/>
          </w:divBdr>
          <w:divsChild>
            <w:div w:id="1746760681">
              <w:marLeft w:val="0"/>
              <w:marRight w:val="0"/>
              <w:marTop w:val="0"/>
              <w:marBottom w:val="0"/>
              <w:divBdr>
                <w:top w:val="none" w:sz="0" w:space="0" w:color="auto"/>
                <w:left w:val="none" w:sz="0" w:space="0" w:color="auto"/>
                <w:bottom w:val="none" w:sz="0" w:space="0" w:color="auto"/>
                <w:right w:val="none" w:sz="0" w:space="0" w:color="auto"/>
              </w:divBdr>
            </w:div>
          </w:divsChild>
        </w:div>
        <w:div w:id="1100025130">
          <w:marLeft w:val="60"/>
          <w:marRight w:val="60"/>
          <w:marTop w:val="100"/>
          <w:marBottom w:val="100"/>
          <w:divBdr>
            <w:top w:val="none" w:sz="0" w:space="0" w:color="auto"/>
            <w:left w:val="none" w:sz="0" w:space="0" w:color="auto"/>
            <w:bottom w:val="none" w:sz="0" w:space="0" w:color="auto"/>
            <w:right w:val="none" w:sz="0" w:space="0" w:color="auto"/>
          </w:divBdr>
        </w:div>
        <w:div w:id="526259150">
          <w:marLeft w:val="60"/>
          <w:marRight w:val="60"/>
          <w:marTop w:val="100"/>
          <w:marBottom w:val="100"/>
          <w:divBdr>
            <w:top w:val="none" w:sz="0" w:space="0" w:color="auto"/>
            <w:left w:val="none" w:sz="0" w:space="0" w:color="auto"/>
            <w:bottom w:val="none" w:sz="0" w:space="0" w:color="auto"/>
            <w:right w:val="none" w:sz="0" w:space="0" w:color="auto"/>
          </w:divBdr>
        </w:div>
        <w:div w:id="1416904770">
          <w:marLeft w:val="60"/>
          <w:marRight w:val="60"/>
          <w:marTop w:val="100"/>
          <w:marBottom w:val="100"/>
          <w:divBdr>
            <w:top w:val="none" w:sz="0" w:space="0" w:color="auto"/>
            <w:left w:val="none" w:sz="0" w:space="0" w:color="auto"/>
            <w:bottom w:val="none" w:sz="0" w:space="0" w:color="auto"/>
            <w:right w:val="none" w:sz="0" w:space="0" w:color="auto"/>
          </w:divBdr>
        </w:div>
        <w:div w:id="851335107">
          <w:marLeft w:val="60"/>
          <w:marRight w:val="60"/>
          <w:marTop w:val="100"/>
          <w:marBottom w:val="100"/>
          <w:divBdr>
            <w:top w:val="none" w:sz="0" w:space="0" w:color="auto"/>
            <w:left w:val="none" w:sz="0" w:space="0" w:color="auto"/>
            <w:bottom w:val="none" w:sz="0" w:space="0" w:color="auto"/>
            <w:right w:val="none" w:sz="0" w:space="0" w:color="auto"/>
          </w:divBdr>
          <w:divsChild>
            <w:div w:id="892352540">
              <w:marLeft w:val="0"/>
              <w:marRight w:val="0"/>
              <w:marTop w:val="0"/>
              <w:marBottom w:val="0"/>
              <w:divBdr>
                <w:top w:val="none" w:sz="0" w:space="0" w:color="auto"/>
                <w:left w:val="none" w:sz="0" w:space="0" w:color="auto"/>
                <w:bottom w:val="none" w:sz="0" w:space="0" w:color="auto"/>
                <w:right w:val="none" w:sz="0" w:space="0" w:color="auto"/>
              </w:divBdr>
            </w:div>
          </w:divsChild>
        </w:div>
        <w:div w:id="2125730872">
          <w:marLeft w:val="60"/>
          <w:marRight w:val="60"/>
          <w:marTop w:val="100"/>
          <w:marBottom w:val="100"/>
          <w:divBdr>
            <w:top w:val="none" w:sz="0" w:space="0" w:color="auto"/>
            <w:left w:val="none" w:sz="0" w:space="0" w:color="auto"/>
            <w:bottom w:val="none" w:sz="0" w:space="0" w:color="auto"/>
            <w:right w:val="none" w:sz="0" w:space="0" w:color="auto"/>
          </w:divBdr>
        </w:div>
        <w:div w:id="847134922">
          <w:marLeft w:val="60"/>
          <w:marRight w:val="60"/>
          <w:marTop w:val="100"/>
          <w:marBottom w:val="100"/>
          <w:divBdr>
            <w:top w:val="none" w:sz="0" w:space="0" w:color="auto"/>
            <w:left w:val="none" w:sz="0" w:space="0" w:color="auto"/>
            <w:bottom w:val="none" w:sz="0" w:space="0" w:color="auto"/>
            <w:right w:val="none" w:sz="0" w:space="0" w:color="auto"/>
          </w:divBdr>
        </w:div>
        <w:div w:id="432438388">
          <w:marLeft w:val="60"/>
          <w:marRight w:val="60"/>
          <w:marTop w:val="100"/>
          <w:marBottom w:val="100"/>
          <w:divBdr>
            <w:top w:val="none" w:sz="0" w:space="0" w:color="auto"/>
            <w:left w:val="none" w:sz="0" w:space="0" w:color="auto"/>
            <w:bottom w:val="none" w:sz="0" w:space="0" w:color="auto"/>
            <w:right w:val="none" w:sz="0" w:space="0" w:color="auto"/>
          </w:divBdr>
        </w:div>
        <w:div w:id="1371802021">
          <w:marLeft w:val="60"/>
          <w:marRight w:val="60"/>
          <w:marTop w:val="100"/>
          <w:marBottom w:val="100"/>
          <w:divBdr>
            <w:top w:val="none" w:sz="0" w:space="0" w:color="auto"/>
            <w:left w:val="none" w:sz="0" w:space="0" w:color="auto"/>
            <w:bottom w:val="none" w:sz="0" w:space="0" w:color="auto"/>
            <w:right w:val="none" w:sz="0" w:space="0" w:color="auto"/>
          </w:divBdr>
          <w:divsChild>
            <w:div w:id="620067520">
              <w:marLeft w:val="0"/>
              <w:marRight w:val="0"/>
              <w:marTop w:val="0"/>
              <w:marBottom w:val="0"/>
              <w:divBdr>
                <w:top w:val="none" w:sz="0" w:space="0" w:color="auto"/>
                <w:left w:val="none" w:sz="0" w:space="0" w:color="auto"/>
                <w:bottom w:val="none" w:sz="0" w:space="0" w:color="auto"/>
                <w:right w:val="none" w:sz="0" w:space="0" w:color="auto"/>
              </w:divBdr>
            </w:div>
          </w:divsChild>
        </w:div>
        <w:div w:id="259920694">
          <w:marLeft w:val="60"/>
          <w:marRight w:val="60"/>
          <w:marTop w:val="100"/>
          <w:marBottom w:val="100"/>
          <w:divBdr>
            <w:top w:val="none" w:sz="0" w:space="0" w:color="auto"/>
            <w:left w:val="none" w:sz="0" w:space="0" w:color="auto"/>
            <w:bottom w:val="none" w:sz="0" w:space="0" w:color="auto"/>
            <w:right w:val="none" w:sz="0" w:space="0" w:color="auto"/>
          </w:divBdr>
        </w:div>
        <w:div w:id="186872980">
          <w:marLeft w:val="60"/>
          <w:marRight w:val="60"/>
          <w:marTop w:val="100"/>
          <w:marBottom w:val="100"/>
          <w:divBdr>
            <w:top w:val="none" w:sz="0" w:space="0" w:color="auto"/>
            <w:left w:val="none" w:sz="0" w:space="0" w:color="auto"/>
            <w:bottom w:val="none" w:sz="0" w:space="0" w:color="auto"/>
            <w:right w:val="none" w:sz="0" w:space="0" w:color="auto"/>
          </w:divBdr>
        </w:div>
        <w:div w:id="1786389492">
          <w:marLeft w:val="60"/>
          <w:marRight w:val="60"/>
          <w:marTop w:val="100"/>
          <w:marBottom w:val="100"/>
          <w:divBdr>
            <w:top w:val="none" w:sz="0" w:space="0" w:color="auto"/>
            <w:left w:val="none" w:sz="0" w:space="0" w:color="auto"/>
            <w:bottom w:val="none" w:sz="0" w:space="0" w:color="auto"/>
            <w:right w:val="none" w:sz="0" w:space="0" w:color="auto"/>
          </w:divBdr>
        </w:div>
        <w:div w:id="1003626436">
          <w:marLeft w:val="60"/>
          <w:marRight w:val="60"/>
          <w:marTop w:val="100"/>
          <w:marBottom w:val="100"/>
          <w:divBdr>
            <w:top w:val="none" w:sz="0" w:space="0" w:color="auto"/>
            <w:left w:val="none" w:sz="0" w:space="0" w:color="auto"/>
            <w:bottom w:val="none" w:sz="0" w:space="0" w:color="auto"/>
            <w:right w:val="none" w:sz="0" w:space="0" w:color="auto"/>
          </w:divBdr>
          <w:divsChild>
            <w:div w:id="1201435451">
              <w:marLeft w:val="0"/>
              <w:marRight w:val="0"/>
              <w:marTop w:val="0"/>
              <w:marBottom w:val="0"/>
              <w:divBdr>
                <w:top w:val="none" w:sz="0" w:space="0" w:color="auto"/>
                <w:left w:val="none" w:sz="0" w:space="0" w:color="auto"/>
                <w:bottom w:val="none" w:sz="0" w:space="0" w:color="auto"/>
                <w:right w:val="none" w:sz="0" w:space="0" w:color="auto"/>
              </w:divBdr>
            </w:div>
          </w:divsChild>
        </w:div>
        <w:div w:id="1039740350">
          <w:marLeft w:val="60"/>
          <w:marRight w:val="60"/>
          <w:marTop w:val="100"/>
          <w:marBottom w:val="100"/>
          <w:divBdr>
            <w:top w:val="none" w:sz="0" w:space="0" w:color="auto"/>
            <w:left w:val="none" w:sz="0" w:space="0" w:color="auto"/>
            <w:bottom w:val="none" w:sz="0" w:space="0" w:color="auto"/>
            <w:right w:val="none" w:sz="0" w:space="0" w:color="auto"/>
          </w:divBdr>
        </w:div>
        <w:div w:id="1520659122">
          <w:marLeft w:val="60"/>
          <w:marRight w:val="60"/>
          <w:marTop w:val="100"/>
          <w:marBottom w:val="100"/>
          <w:divBdr>
            <w:top w:val="none" w:sz="0" w:space="0" w:color="auto"/>
            <w:left w:val="none" w:sz="0" w:space="0" w:color="auto"/>
            <w:bottom w:val="none" w:sz="0" w:space="0" w:color="auto"/>
            <w:right w:val="none" w:sz="0" w:space="0" w:color="auto"/>
          </w:divBdr>
        </w:div>
        <w:div w:id="1562865648">
          <w:marLeft w:val="60"/>
          <w:marRight w:val="60"/>
          <w:marTop w:val="100"/>
          <w:marBottom w:val="100"/>
          <w:divBdr>
            <w:top w:val="none" w:sz="0" w:space="0" w:color="auto"/>
            <w:left w:val="none" w:sz="0" w:space="0" w:color="auto"/>
            <w:bottom w:val="none" w:sz="0" w:space="0" w:color="auto"/>
            <w:right w:val="none" w:sz="0" w:space="0" w:color="auto"/>
          </w:divBdr>
        </w:div>
        <w:div w:id="1068767239">
          <w:marLeft w:val="60"/>
          <w:marRight w:val="60"/>
          <w:marTop w:val="100"/>
          <w:marBottom w:val="100"/>
          <w:divBdr>
            <w:top w:val="none" w:sz="0" w:space="0" w:color="auto"/>
            <w:left w:val="none" w:sz="0" w:space="0" w:color="auto"/>
            <w:bottom w:val="none" w:sz="0" w:space="0" w:color="auto"/>
            <w:right w:val="none" w:sz="0" w:space="0" w:color="auto"/>
          </w:divBdr>
          <w:divsChild>
            <w:div w:id="103380418">
              <w:marLeft w:val="0"/>
              <w:marRight w:val="0"/>
              <w:marTop w:val="0"/>
              <w:marBottom w:val="0"/>
              <w:divBdr>
                <w:top w:val="none" w:sz="0" w:space="0" w:color="auto"/>
                <w:left w:val="none" w:sz="0" w:space="0" w:color="auto"/>
                <w:bottom w:val="none" w:sz="0" w:space="0" w:color="auto"/>
                <w:right w:val="none" w:sz="0" w:space="0" w:color="auto"/>
              </w:divBdr>
            </w:div>
          </w:divsChild>
        </w:div>
        <w:div w:id="1327637452">
          <w:marLeft w:val="60"/>
          <w:marRight w:val="60"/>
          <w:marTop w:val="100"/>
          <w:marBottom w:val="100"/>
          <w:divBdr>
            <w:top w:val="none" w:sz="0" w:space="0" w:color="auto"/>
            <w:left w:val="none" w:sz="0" w:space="0" w:color="auto"/>
            <w:bottom w:val="none" w:sz="0" w:space="0" w:color="auto"/>
            <w:right w:val="none" w:sz="0" w:space="0" w:color="auto"/>
          </w:divBdr>
        </w:div>
        <w:div w:id="1242721214">
          <w:marLeft w:val="60"/>
          <w:marRight w:val="60"/>
          <w:marTop w:val="100"/>
          <w:marBottom w:val="100"/>
          <w:divBdr>
            <w:top w:val="none" w:sz="0" w:space="0" w:color="auto"/>
            <w:left w:val="none" w:sz="0" w:space="0" w:color="auto"/>
            <w:bottom w:val="none" w:sz="0" w:space="0" w:color="auto"/>
            <w:right w:val="none" w:sz="0" w:space="0" w:color="auto"/>
          </w:divBdr>
        </w:div>
        <w:div w:id="236329873">
          <w:marLeft w:val="60"/>
          <w:marRight w:val="60"/>
          <w:marTop w:val="100"/>
          <w:marBottom w:val="100"/>
          <w:divBdr>
            <w:top w:val="none" w:sz="0" w:space="0" w:color="auto"/>
            <w:left w:val="none" w:sz="0" w:space="0" w:color="auto"/>
            <w:bottom w:val="none" w:sz="0" w:space="0" w:color="auto"/>
            <w:right w:val="none" w:sz="0" w:space="0" w:color="auto"/>
          </w:divBdr>
        </w:div>
      </w:divsChild>
    </w:div>
    <w:div w:id="774786233">
      <w:bodyDiv w:val="1"/>
      <w:marLeft w:val="0"/>
      <w:marRight w:val="0"/>
      <w:marTop w:val="0"/>
      <w:marBottom w:val="0"/>
      <w:divBdr>
        <w:top w:val="none" w:sz="0" w:space="0" w:color="auto"/>
        <w:left w:val="none" w:sz="0" w:space="0" w:color="auto"/>
        <w:bottom w:val="none" w:sz="0" w:space="0" w:color="auto"/>
        <w:right w:val="none" w:sz="0" w:space="0" w:color="auto"/>
      </w:divBdr>
      <w:divsChild>
        <w:div w:id="1018002753">
          <w:marLeft w:val="60"/>
          <w:marRight w:val="60"/>
          <w:marTop w:val="100"/>
          <w:marBottom w:val="100"/>
          <w:divBdr>
            <w:top w:val="none" w:sz="0" w:space="0" w:color="auto"/>
            <w:left w:val="none" w:sz="0" w:space="0" w:color="auto"/>
            <w:bottom w:val="none" w:sz="0" w:space="0" w:color="auto"/>
            <w:right w:val="none" w:sz="0" w:space="0" w:color="auto"/>
          </w:divBdr>
        </w:div>
        <w:div w:id="1261841901">
          <w:marLeft w:val="60"/>
          <w:marRight w:val="60"/>
          <w:marTop w:val="100"/>
          <w:marBottom w:val="100"/>
          <w:divBdr>
            <w:top w:val="none" w:sz="0" w:space="0" w:color="auto"/>
            <w:left w:val="none" w:sz="0" w:space="0" w:color="auto"/>
            <w:bottom w:val="none" w:sz="0" w:space="0" w:color="auto"/>
            <w:right w:val="none" w:sz="0" w:space="0" w:color="auto"/>
          </w:divBdr>
        </w:div>
        <w:div w:id="1819372031">
          <w:marLeft w:val="60"/>
          <w:marRight w:val="60"/>
          <w:marTop w:val="100"/>
          <w:marBottom w:val="100"/>
          <w:divBdr>
            <w:top w:val="none" w:sz="0" w:space="0" w:color="auto"/>
            <w:left w:val="none" w:sz="0" w:space="0" w:color="auto"/>
            <w:bottom w:val="none" w:sz="0" w:space="0" w:color="auto"/>
            <w:right w:val="none" w:sz="0" w:space="0" w:color="auto"/>
          </w:divBdr>
        </w:div>
        <w:div w:id="121075005">
          <w:marLeft w:val="60"/>
          <w:marRight w:val="60"/>
          <w:marTop w:val="100"/>
          <w:marBottom w:val="100"/>
          <w:divBdr>
            <w:top w:val="none" w:sz="0" w:space="0" w:color="auto"/>
            <w:left w:val="none" w:sz="0" w:space="0" w:color="auto"/>
            <w:bottom w:val="none" w:sz="0" w:space="0" w:color="auto"/>
            <w:right w:val="none" w:sz="0" w:space="0" w:color="auto"/>
          </w:divBdr>
        </w:div>
        <w:div w:id="1336298605">
          <w:marLeft w:val="60"/>
          <w:marRight w:val="60"/>
          <w:marTop w:val="100"/>
          <w:marBottom w:val="100"/>
          <w:divBdr>
            <w:top w:val="none" w:sz="0" w:space="0" w:color="auto"/>
            <w:left w:val="none" w:sz="0" w:space="0" w:color="auto"/>
            <w:bottom w:val="none" w:sz="0" w:space="0" w:color="auto"/>
            <w:right w:val="none" w:sz="0" w:space="0" w:color="auto"/>
          </w:divBdr>
        </w:div>
        <w:div w:id="1520579398">
          <w:marLeft w:val="60"/>
          <w:marRight w:val="60"/>
          <w:marTop w:val="100"/>
          <w:marBottom w:val="100"/>
          <w:divBdr>
            <w:top w:val="none" w:sz="0" w:space="0" w:color="auto"/>
            <w:left w:val="none" w:sz="0" w:space="0" w:color="auto"/>
            <w:bottom w:val="none" w:sz="0" w:space="0" w:color="auto"/>
            <w:right w:val="none" w:sz="0" w:space="0" w:color="auto"/>
          </w:divBdr>
          <w:divsChild>
            <w:div w:id="293826720">
              <w:marLeft w:val="0"/>
              <w:marRight w:val="0"/>
              <w:marTop w:val="0"/>
              <w:marBottom w:val="0"/>
              <w:divBdr>
                <w:top w:val="none" w:sz="0" w:space="0" w:color="auto"/>
                <w:left w:val="none" w:sz="0" w:space="0" w:color="auto"/>
                <w:bottom w:val="none" w:sz="0" w:space="0" w:color="auto"/>
                <w:right w:val="none" w:sz="0" w:space="0" w:color="auto"/>
              </w:divBdr>
            </w:div>
          </w:divsChild>
        </w:div>
        <w:div w:id="646667586">
          <w:marLeft w:val="60"/>
          <w:marRight w:val="60"/>
          <w:marTop w:val="100"/>
          <w:marBottom w:val="100"/>
          <w:divBdr>
            <w:top w:val="none" w:sz="0" w:space="0" w:color="auto"/>
            <w:left w:val="none" w:sz="0" w:space="0" w:color="auto"/>
            <w:bottom w:val="none" w:sz="0" w:space="0" w:color="auto"/>
            <w:right w:val="none" w:sz="0" w:space="0" w:color="auto"/>
          </w:divBdr>
        </w:div>
        <w:div w:id="1344554137">
          <w:marLeft w:val="60"/>
          <w:marRight w:val="60"/>
          <w:marTop w:val="100"/>
          <w:marBottom w:val="100"/>
          <w:divBdr>
            <w:top w:val="none" w:sz="0" w:space="0" w:color="auto"/>
            <w:left w:val="none" w:sz="0" w:space="0" w:color="auto"/>
            <w:bottom w:val="none" w:sz="0" w:space="0" w:color="auto"/>
            <w:right w:val="none" w:sz="0" w:space="0" w:color="auto"/>
          </w:divBdr>
        </w:div>
        <w:div w:id="846676144">
          <w:marLeft w:val="60"/>
          <w:marRight w:val="60"/>
          <w:marTop w:val="100"/>
          <w:marBottom w:val="100"/>
          <w:divBdr>
            <w:top w:val="none" w:sz="0" w:space="0" w:color="auto"/>
            <w:left w:val="none" w:sz="0" w:space="0" w:color="auto"/>
            <w:bottom w:val="none" w:sz="0" w:space="0" w:color="auto"/>
            <w:right w:val="none" w:sz="0" w:space="0" w:color="auto"/>
          </w:divBdr>
        </w:div>
        <w:div w:id="1688172633">
          <w:marLeft w:val="60"/>
          <w:marRight w:val="60"/>
          <w:marTop w:val="100"/>
          <w:marBottom w:val="100"/>
          <w:divBdr>
            <w:top w:val="none" w:sz="0" w:space="0" w:color="auto"/>
            <w:left w:val="none" w:sz="0" w:space="0" w:color="auto"/>
            <w:bottom w:val="none" w:sz="0" w:space="0" w:color="auto"/>
            <w:right w:val="none" w:sz="0" w:space="0" w:color="auto"/>
          </w:divBdr>
          <w:divsChild>
            <w:div w:id="845292836">
              <w:marLeft w:val="0"/>
              <w:marRight w:val="0"/>
              <w:marTop w:val="0"/>
              <w:marBottom w:val="0"/>
              <w:divBdr>
                <w:top w:val="none" w:sz="0" w:space="0" w:color="auto"/>
                <w:left w:val="none" w:sz="0" w:space="0" w:color="auto"/>
                <w:bottom w:val="none" w:sz="0" w:space="0" w:color="auto"/>
                <w:right w:val="none" w:sz="0" w:space="0" w:color="auto"/>
              </w:divBdr>
            </w:div>
          </w:divsChild>
        </w:div>
        <w:div w:id="457455911">
          <w:marLeft w:val="60"/>
          <w:marRight w:val="60"/>
          <w:marTop w:val="100"/>
          <w:marBottom w:val="100"/>
          <w:divBdr>
            <w:top w:val="none" w:sz="0" w:space="0" w:color="auto"/>
            <w:left w:val="none" w:sz="0" w:space="0" w:color="auto"/>
            <w:bottom w:val="none" w:sz="0" w:space="0" w:color="auto"/>
            <w:right w:val="none" w:sz="0" w:space="0" w:color="auto"/>
          </w:divBdr>
        </w:div>
        <w:div w:id="683551534">
          <w:marLeft w:val="60"/>
          <w:marRight w:val="60"/>
          <w:marTop w:val="100"/>
          <w:marBottom w:val="100"/>
          <w:divBdr>
            <w:top w:val="none" w:sz="0" w:space="0" w:color="auto"/>
            <w:left w:val="none" w:sz="0" w:space="0" w:color="auto"/>
            <w:bottom w:val="none" w:sz="0" w:space="0" w:color="auto"/>
            <w:right w:val="none" w:sz="0" w:space="0" w:color="auto"/>
          </w:divBdr>
        </w:div>
        <w:div w:id="371197036">
          <w:marLeft w:val="60"/>
          <w:marRight w:val="60"/>
          <w:marTop w:val="100"/>
          <w:marBottom w:val="100"/>
          <w:divBdr>
            <w:top w:val="none" w:sz="0" w:space="0" w:color="auto"/>
            <w:left w:val="none" w:sz="0" w:space="0" w:color="auto"/>
            <w:bottom w:val="none" w:sz="0" w:space="0" w:color="auto"/>
            <w:right w:val="none" w:sz="0" w:space="0" w:color="auto"/>
          </w:divBdr>
        </w:div>
        <w:div w:id="1815102840">
          <w:marLeft w:val="60"/>
          <w:marRight w:val="60"/>
          <w:marTop w:val="100"/>
          <w:marBottom w:val="100"/>
          <w:divBdr>
            <w:top w:val="none" w:sz="0" w:space="0" w:color="auto"/>
            <w:left w:val="none" w:sz="0" w:space="0" w:color="auto"/>
            <w:bottom w:val="none" w:sz="0" w:space="0" w:color="auto"/>
            <w:right w:val="none" w:sz="0" w:space="0" w:color="auto"/>
          </w:divBdr>
          <w:divsChild>
            <w:div w:id="552813265">
              <w:marLeft w:val="0"/>
              <w:marRight w:val="0"/>
              <w:marTop w:val="0"/>
              <w:marBottom w:val="0"/>
              <w:divBdr>
                <w:top w:val="none" w:sz="0" w:space="0" w:color="auto"/>
                <w:left w:val="none" w:sz="0" w:space="0" w:color="auto"/>
                <w:bottom w:val="none" w:sz="0" w:space="0" w:color="auto"/>
                <w:right w:val="none" w:sz="0" w:space="0" w:color="auto"/>
              </w:divBdr>
            </w:div>
          </w:divsChild>
        </w:div>
        <w:div w:id="514852729">
          <w:marLeft w:val="60"/>
          <w:marRight w:val="60"/>
          <w:marTop w:val="100"/>
          <w:marBottom w:val="100"/>
          <w:divBdr>
            <w:top w:val="none" w:sz="0" w:space="0" w:color="auto"/>
            <w:left w:val="none" w:sz="0" w:space="0" w:color="auto"/>
            <w:bottom w:val="none" w:sz="0" w:space="0" w:color="auto"/>
            <w:right w:val="none" w:sz="0" w:space="0" w:color="auto"/>
          </w:divBdr>
        </w:div>
        <w:div w:id="943414127">
          <w:marLeft w:val="60"/>
          <w:marRight w:val="60"/>
          <w:marTop w:val="100"/>
          <w:marBottom w:val="100"/>
          <w:divBdr>
            <w:top w:val="none" w:sz="0" w:space="0" w:color="auto"/>
            <w:left w:val="none" w:sz="0" w:space="0" w:color="auto"/>
            <w:bottom w:val="none" w:sz="0" w:space="0" w:color="auto"/>
            <w:right w:val="none" w:sz="0" w:space="0" w:color="auto"/>
          </w:divBdr>
        </w:div>
        <w:div w:id="1214002612">
          <w:marLeft w:val="60"/>
          <w:marRight w:val="60"/>
          <w:marTop w:val="100"/>
          <w:marBottom w:val="100"/>
          <w:divBdr>
            <w:top w:val="none" w:sz="0" w:space="0" w:color="auto"/>
            <w:left w:val="none" w:sz="0" w:space="0" w:color="auto"/>
            <w:bottom w:val="none" w:sz="0" w:space="0" w:color="auto"/>
            <w:right w:val="none" w:sz="0" w:space="0" w:color="auto"/>
          </w:divBdr>
        </w:div>
        <w:div w:id="1888880524">
          <w:marLeft w:val="60"/>
          <w:marRight w:val="60"/>
          <w:marTop w:val="100"/>
          <w:marBottom w:val="100"/>
          <w:divBdr>
            <w:top w:val="none" w:sz="0" w:space="0" w:color="auto"/>
            <w:left w:val="none" w:sz="0" w:space="0" w:color="auto"/>
            <w:bottom w:val="none" w:sz="0" w:space="0" w:color="auto"/>
            <w:right w:val="none" w:sz="0" w:space="0" w:color="auto"/>
          </w:divBdr>
          <w:divsChild>
            <w:div w:id="1163886290">
              <w:marLeft w:val="0"/>
              <w:marRight w:val="0"/>
              <w:marTop w:val="0"/>
              <w:marBottom w:val="0"/>
              <w:divBdr>
                <w:top w:val="none" w:sz="0" w:space="0" w:color="auto"/>
                <w:left w:val="none" w:sz="0" w:space="0" w:color="auto"/>
                <w:bottom w:val="none" w:sz="0" w:space="0" w:color="auto"/>
                <w:right w:val="none" w:sz="0" w:space="0" w:color="auto"/>
              </w:divBdr>
            </w:div>
          </w:divsChild>
        </w:div>
        <w:div w:id="66610840">
          <w:marLeft w:val="60"/>
          <w:marRight w:val="60"/>
          <w:marTop w:val="100"/>
          <w:marBottom w:val="100"/>
          <w:divBdr>
            <w:top w:val="none" w:sz="0" w:space="0" w:color="auto"/>
            <w:left w:val="none" w:sz="0" w:space="0" w:color="auto"/>
            <w:bottom w:val="none" w:sz="0" w:space="0" w:color="auto"/>
            <w:right w:val="none" w:sz="0" w:space="0" w:color="auto"/>
          </w:divBdr>
        </w:div>
        <w:div w:id="1910573839">
          <w:marLeft w:val="60"/>
          <w:marRight w:val="60"/>
          <w:marTop w:val="100"/>
          <w:marBottom w:val="100"/>
          <w:divBdr>
            <w:top w:val="none" w:sz="0" w:space="0" w:color="auto"/>
            <w:left w:val="none" w:sz="0" w:space="0" w:color="auto"/>
            <w:bottom w:val="none" w:sz="0" w:space="0" w:color="auto"/>
            <w:right w:val="none" w:sz="0" w:space="0" w:color="auto"/>
          </w:divBdr>
        </w:div>
        <w:div w:id="1054936068">
          <w:marLeft w:val="60"/>
          <w:marRight w:val="60"/>
          <w:marTop w:val="100"/>
          <w:marBottom w:val="100"/>
          <w:divBdr>
            <w:top w:val="none" w:sz="0" w:space="0" w:color="auto"/>
            <w:left w:val="none" w:sz="0" w:space="0" w:color="auto"/>
            <w:bottom w:val="none" w:sz="0" w:space="0" w:color="auto"/>
            <w:right w:val="none" w:sz="0" w:space="0" w:color="auto"/>
          </w:divBdr>
        </w:div>
        <w:div w:id="2129812354">
          <w:marLeft w:val="60"/>
          <w:marRight w:val="60"/>
          <w:marTop w:val="100"/>
          <w:marBottom w:val="100"/>
          <w:divBdr>
            <w:top w:val="none" w:sz="0" w:space="0" w:color="auto"/>
            <w:left w:val="none" w:sz="0" w:space="0" w:color="auto"/>
            <w:bottom w:val="none" w:sz="0" w:space="0" w:color="auto"/>
            <w:right w:val="none" w:sz="0" w:space="0" w:color="auto"/>
          </w:divBdr>
          <w:divsChild>
            <w:div w:id="2080790601">
              <w:marLeft w:val="0"/>
              <w:marRight w:val="0"/>
              <w:marTop w:val="0"/>
              <w:marBottom w:val="0"/>
              <w:divBdr>
                <w:top w:val="none" w:sz="0" w:space="0" w:color="auto"/>
                <w:left w:val="none" w:sz="0" w:space="0" w:color="auto"/>
                <w:bottom w:val="none" w:sz="0" w:space="0" w:color="auto"/>
                <w:right w:val="none" w:sz="0" w:space="0" w:color="auto"/>
              </w:divBdr>
            </w:div>
          </w:divsChild>
        </w:div>
        <w:div w:id="456412336">
          <w:marLeft w:val="60"/>
          <w:marRight w:val="60"/>
          <w:marTop w:val="100"/>
          <w:marBottom w:val="100"/>
          <w:divBdr>
            <w:top w:val="none" w:sz="0" w:space="0" w:color="auto"/>
            <w:left w:val="none" w:sz="0" w:space="0" w:color="auto"/>
            <w:bottom w:val="none" w:sz="0" w:space="0" w:color="auto"/>
            <w:right w:val="none" w:sz="0" w:space="0" w:color="auto"/>
          </w:divBdr>
        </w:div>
        <w:div w:id="634334681">
          <w:marLeft w:val="60"/>
          <w:marRight w:val="60"/>
          <w:marTop w:val="100"/>
          <w:marBottom w:val="100"/>
          <w:divBdr>
            <w:top w:val="none" w:sz="0" w:space="0" w:color="auto"/>
            <w:left w:val="none" w:sz="0" w:space="0" w:color="auto"/>
            <w:bottom w:val="none" w:sz="0" w:space="0" w:color="auto"/>
            <w:right w:val="none" w:sz="0" w:space="0" w:color="auto"/>
          </w:divBdr>
        </w:div>
        <w:div w:id="2124568218">
          <w:marLeft w:val="60"/>
          <w:marRight w:val="60"/>
          <w:marTop w:val="100"/>
          <w:marBottom w:val="100"/>
          <w:divBdr>
            <w:top w:val="none" w:sz="0" w:space="0" w:color="auto"/>
            <w:left w:val="none" w:sz="0" w:space="0" w:color="auto"/>
            <w:bottom w:val="none" w:sz="0" w:space="0" w:color="auto"/>
            <w:right w:val="none" w:sz="0" w:space="0" w:color="auto"/>
          </w:divBdr>
        </w:div>
        <w:div w:id="1728914291">
          <w:marLeft w:val="60"/>
          <w:marRight w:val="60"/>
          <w:marTop w:val="100"/>
          <w:marBottom w:val="100"/>
          <w:divBdr>
            <w:top w:val="none" w:sz="0" w:space="0" w:color="auto"/>
            <w:left w:val="none" w:sz="0" w:space="0" w:color="auto"/>
            <w:bottom w:val="none" w:sz="0" w:space="0" w:color="auto"/>
            <w:right w:val="none" w:sz="0" w:space="0" w:color="auto"/>
          </w:divBdr>
          <w:divsChild>
            <w:div w:id="1729957308">
              <w:marLeft w:val="0"/>
              <w:marRight w:val="0"/>
              <w:marTop w:val="0"/>
              <w:marBottom w:val="0"/>
              <w:divBdr>
                <w:top w:val="none" w:sz="0" w:space="0" w:color="auto"/>
                <w:left w:val="none" w:sz="0" w:space="0" w:color="auto"/>
                <w:bottom w:val="none" w:sz="0" w:space="0" w:color="auto"/>
                <w:right w:val="none" w:sz="0" w:space="0" w:color="auto"/>
              </w:divBdr>
            </w:div>
          </w:divsChild>
        </w:div>
        <w:div w:id="2050260926">
          <w:marLeft w:val="60"/>
          <w:marRight w:val="60"/>
          <w:marTop w:val="100"/>
          <w:marBottom w:val="100"/>
          <w:divBdr>
            <w:top w:val="none" w:sz="0" w:space="0" w:color="auto"/>
            <w:left w:val="none" w:sz="0" w:space="0" w:color="auto"/>
            <w:bottom w:val="none" w:sz="0" w:space="0" w:color="auto"/>
            <w:right w:val="none" w:sz="0" w:space="0" w:color="auto"/>
          </w:divBdr>
        </w:div>
        <w:div w:id="1427772916">
          <w:marLeft w:val="60"/>
          <w:marRight w:val="60"/>
          <w:marTop w:val="100"/>
          <w:marBottom w:val="100"/>
          <w:divBdr>
            <w:top w:val="none" w:sz="0" w:space="0" w:color="auto"/>
            <w:left w:val="none" w:sz="0" w:space="0" w:color="auto"/>
            <w:bottom w:val="none" w:sz="0" w:space="0" w:color="auto"/>
            <w:right w:val="none" w:sz="0" w:space="0" w:color="auto"/>
          </w:divBdr>
        </w:div>
        <w:div w:id="1304043699">
          <w:marLeft w:val="60"/>
          <w:marRight w:val="60"/>
          <w:marTop w:val="100"/>
          <w:marBottom w:val="100"/>
          <w:divBdr>
            <w:top w:val="none" w:sz="0" w:space="0" w:color="auto"/>
            <w:left w:val="none" w:sz="0" w:space="0" w:color="auto"/>
            <w:bottom w:val="none" w:sz="0" w:space="0" w:color="auto"/>
            <w:right w:val="none" w:sz="0" w:space="0" w:color="auto"/>
          </w:divBdr>
        </w:div>
      </w:divsChild>
    </w:div>
    <w:div w:id="959530614">
      <w:bodyDiv w:val="1"/>
      <w:marLeft w:val="0"/>
      <w:marRight w:val="0"/>
      <w:marTop w:val="0"/>
      <w:marBottom w:val="0"/>
      <w:divBdr>
        <w:top w:val="none" w:sz="0" w:space="0" w:color="auto"/>
        <w:left w:val="none" w:sz="0" w:space="0" w:color="auto"/>
        <w:bottom w:val="none" w:sz="0" w:space="0" w:color="auto"/>
        <w:right w:val="none" w:sz="0" w:space="0" w:color="auto"/>
      </w:divBdr>
      <w:divsChild>
        <w:div w:id="204144722">
          <w:marLeft w:val="60"/>
          <w:marRight w:val="60"/>
          <w:marTop w:val="100"/>
          <w:marBottom w:val="100"/>
          <w:divBdr>
            <w:top w:val="none" w:sz="0" w:space="0" w:color="auto"/>
            <w:left w:val="none" w:sz="0" w:space="0" w:color="auto"/>
            <w:bottom w:val="none" w:sz="0" w:space="0" w:color="auto"/>
            <w:right w:val="none" w:sz="0" w:space="0" w:color="auto"/>
          </w:divBdr>
        </w:div>
        <w:div w:id="1574778655">
          <w:marLeft w:val="60"/>
          <w:marRight w:val="60"/>
          <w:marTop w:val="100"/>
          <w:marBottom w:val="100"/>
          <w:divBdr>
            <w:top w:val="none" w:sz="0" w:space="0" w:color="auto"/>
            <w:left w:val="none" w:sz="0" w:space="0" w:color="auto"/>
            <w:bottom w:val="none" w:sz="0" w:space="0" w:color="auto"/>
            <w:right w:val="none" w:sz="0" w:space="0" w:color="auto"/>
          </w:divBdr>
        </w:div>
        <w:div w:id="747701466">
          <w:marLeft w:val="60"/>
          <w:marRight w:val="60"/>
          <w:marTop w:val="100"/>
          <w:marBottom w:val="100"/>
          <w:divBdr>
            <w:top w:val="none" w:sz="0" w:space="0" w:color="auto"/>
            <w:left w:val="none" w:sz="0" w:space="0" w:color="auto"/>
            <w:bottom w:val="none" w:sz="0" w:space="0" w:color="auto"/>
            <w:right w:val="none" w:sz="0" w:space="0" w:color="auto"/>
          </w:divBdr>
        </w:div>
        <w:div w:id="620037987">
          <w:marLeft w:val="60"/>
          <w:marRight w:val="60"/>
          <w:marTop w:val="100"/>
          <w:marBottom w:val="100"/>
          <w:divBdr>
            <w:top w:val="none" w:sz="0" w:space="0" w:color="auto"/>
            <w:left w:val="none" w:sz="0" w:space="0" w:color="auto"/>
            <w:bottom w:val="none" w:sz="0" w:space="0" w:color="auto"/>
            <w:right w:val="none" w:sz="0" w:space="0" w:color="auto"/>
          </w:divBdr>
        </w:div>
        <w:div w:id="2104837704">
          <w:marLeft w:val="60"/>
          <w:marRight w:val="60"/>
          <w:marTop w:val="100"/>
          <w:marBottom w:val="100"/>
          <w:divBdr>
            <w:top w:val="none" w:sz="0" w:space="0" w:color="auto"/>
            <w:left w:val="none" w:sz="0" w:space="0" w:color="auto"/>
            <w:bottom w:val="none" w:sz="0" w:space="0" w:color="auto"/>
            <w:right w:val="none" w:sz="0" w:space="0" w:color="auto"/>
          </w:divBdr>
        </w:div>
        <w:div w:id="1475370453">
          <w:marLeft w:val="60"/>
          <w:marRight w:val="60"/>
          <w:marTop w:val="100"/>
          <w:marBottom w:val="100"/>
          <w:divBdr>
            <w:top w:val="none" w:sz="0" w:space="0" w:color="auto"/>
            <w:left w:val="none" w:sz="0" w:space="0" w:color="auto"/>
            <w:bottom w:val="none" w:sz="0" w:space="0" w:color="auto"/>
            <w:right w:val="none" w:sz="0" w:space="0" w:color="auto"/>
          </w:divBdr>
        </w:div>
        <w:div w:id="1169323820">
          <w:marLeft w:val="60"/>
          <w:marRight w:val="60"/>
          <w:marTop w:val="100"/>
          <w:marBottom w:val="100"/>
          <w:divBdr>
            <w:top w:val="none" w:sz="0" w:space="0" w:color="auto"/>
            <w:left w:val="none" w:sz="0" w:space="0" w:color="auto"/>
            <w:bottom w:val="none" w:sz="0" w:space="0" w:color="auto"/>
            <w:right w:val="none" w:sz="0" w:space="0" w:color="auto"/>
          </w:divBdr>
        </w:div>
        <w:div w:id="1065762425">
          <w:marLeft w:val="60"/>
          <w:marRight w:val="60"/>
          <w:marTop w:val="100"/>
          <w:marBottom w:val="100"/>
          <w:divBdr>
            <w:top w:val="none" w:sz="0" w:space="0" w:color="auto"/>
            <w:left w:val="none" w:sz="0" w:space="0" w:color="auto"/>
            <w:bottom w:val="none" w:sz="0" w:space="0" w:color="auto"/>
            <w:right w:val="none" w:sz="0" w:space="0" w:color="auto"/>
          </w:divBdr>
          <w:divsChild>
            <w:div w:id="131604724">
              <w:marLeft w:val="0"/>
              <w:marRight w:val="0"/>
              <w:marTop w:val="0"/>
              <w:marBottom w:val="0"/>
              <w:divBdr>
                <w:top w:val="none" w:sz="0" w:space="0" w:color="auto"/>
                <w:left w:val="none" w:sz="0" w:space="0" w:color="auto"/>
                <w:bottom w:val="none" w:sz="0" w:space="0" w:color="auto"/>
                <w:right w:val="none" w:sz="0" w:space="0" w:color="auto"/>
              </w:divBdr>
            </w:div>
          </w:divsChild>
        </w:div>
        <w:div w:id="1282029082">
          <w:marLeft w:val="60"/>
          <w:marRight w:val="60"/>
          <w:marTop w:val="100"/>
          <w:marBottom w:val="100"/>
          <w:divBdr>
            <w:top w:val="none" w:sz="0" w:space="0" w:color="auto"/>
            <w:left w:val="none" w:sz="0" w:space="0" w:color="auto"/>
            <w:bottom w:val="none" w:sz="0" w:space="0" w:color="auto"/>
            <w:right w:val="none" w:sz="0" w:space="0" w:color="auto"/>
          </w:divBdr>
        </w:div>
        <w:div w:id="516118215">
          <w:marLeft w:val="60"/>
          <w:marRight w:val="60"/>
          <w:marTop w:val="100"/>
          <w:marBottom w:val="100"/>
          <w:divBdr>
            <w:top w:val="none" w:sz="0" w:space="0" w:color="auto"/>
            <w:left w:val="none" w:sz="0" w:space="0" w:color="auto"/>
            <w:bottom w:val="none" w:sz="0" w:space="0" w:color="auto"/>
            <w:right w:val="none" w:sz="0" w:space="0" w:color="auto"/>
          </w:divBdr>
        </w:div>
        <w:div w:id="1094320585">
          <w:marLeft w:val="60"/>
          <w:marRight w:val="60"/>
          <w:marTop w:val="100"/>
          <w:marBottom w:val="100"/>
          <w:divBdr>
            <w:top w:val="none" w:sz="0" w:space="0" w:color="auto"/>
            <w:left w:val="none" w:sz="0" w:space="0" w:color="auto"/>
            <w:bottom w:val="none" w:sz="0" w:space="0" w:color="auto"/>
            <w:right w:val="none" w:sz="0" w:space="0" w:color="auto"/>
          </w:divBdr>
        </w:div>
        <w:div w:id="1654603081">
          <w:marLeft w:val="60"/>
          <w:marRight w:val="60"/>
          <w:marTop w:val="100"/>
          <w:marBottom w:val="100"/>
          <w:divBdr>
            <w:top w:val="none" w:sz="0" w:space="0" w:color="auto"/>
            <w:left w:val="none" w:sz="0" w:space="0" w:color="auto"/>
            <w:bottom w:val="none" w:sz="0" w:space="0" w:color="auto"/>
            <w:right w:val="none" w:sz="0" w:space="0" w:color="auto"/>
          </w:divBdr>
          <w:divsChild>
            <w:div w:id="292099279">
              <w:marLeft w:val="0"/>
              <w:marRight w:val="0"/>
              <w:marTop w:val="0"/>
              <w:marBottom w:val="0"/>
              <w:divBdr>
                <w:top w:val="none" w:sz="0" w:space="0" w:color="auto"/>
                <w:left w:val="none" w:sz="0" w:space="0" w:color="auto"/>
                <w:bottom w:val="none" w:sz="0" w:space="0" w:color="auto"/>
                <w:right w:val="none" w:sz="0" w:space="0" w:color="auto"/>
              </w:divBdr>
            </w:div>
          </w:divsChild>
        </w:div>
        <w:div w:id="555161255">
          <w:marLeft w:val="60"/>
          <w:marRight w:val="60"/>
          <w:marTop w:val="100"/>
          <w:marBottom w:val="100"/>
          <w:divBdr>
            <w:top w:val="none" w:sz="0" w:space="0" w:color="auto"/>
            <w:left w:val="none" w:sz="0" w:space="0" w:color="auto"/>
            <w:bottom w:val="none" w:sz="0" w:space="0" w:color="auto"/>
            <w:right w:val="none" w:sz="0" w:space="0" w:color="auto"/>
          </w:divBdr>
        </w:div>
        <w:div w:id="435949667">
          <w:marLeft w:val="60"/>
          <w:marRight w:val="60"/>
          <w:marTop w:val="100"/>
          <w:marBottom w:val="100"/>
          <w:divBdr>
            <w:top w:val="none" w:sz="0" w:space="0" w:color="auto"/>
            <w:left w:val="none" w:sz="0" w:space="0" w:color="auto"/>
            <w:bottom w:val="none" w:sz="0" w:space="0" w:color="auto"/>
            <w:right w:val="none" w:sz="0" w:space="0" w:color="auto"/>
          </w:divBdr>
        </w:div>
        <w:div w:id="1141390370">
          <w:marLeft w:val="60"/>
          <w:marRight w:val="60"/>
          <w:marTop w:val="100"/>
          <w:marBottom w:val="100"/>
          <w:divBdr>
            <w:top w:val="none" w:sz="0" w:space="0" w:color="auto"/>
            <w:left w:val="none" w:sz="0" w:space="0" w:color="auto"/>
            <w:bottom w:val="none" w:sz="0" w:space="0" w:color="auto"/>
            <w:right w:val="none" w:sz="0" w:space="0" w:color="auto"/>
          </w:divBdr>
        </w:div>
        <w:div w:id="1549495257">
          <w:marLeft w:val="60"/>
          <w:marRight w:val="60"/>
          <w:marTop w:val="100"/>
          <w:marBottom w:val="100"/>
          <w:divBdr>
            <w:top w:val="none" w:sz="0" w:space="0" w:color="auto"/>
            <w:left w:val="none" w:sz="0" w:space="0" w:color="auto"/>
            <w:bottom w:val="none" w:sz="0" w:space="0" w:color="auto"/>
            <w:right w:val="none" w:sz="0" w:space="0" w:color="auto"/>
          </w:divBdr>
          <w:divsChild>
            <w:div w:id="168327676">
              <w:marLeft w:val="0"/>
              <w:marRight w:val="0"/>
              <w:marTop w:val="0"/>
              <w:marBottom w:val="0"/>
              <w:divBdr>
                <w:top w:val="none" w:sz="0" w:space="0" w:color="auto"/>
                <w:left w:val="none" w:sz="0" w:space="0" w:color="auto"/>
                <w:bottom w:val="none" w:sz="0" w:space="0" w:color="auto"/>
                <w:right w:val="none" w:sz="0" w:space="0" w:color="auto"/>
              </w:divBdr>
            </w:div>
          </w:divsChild>
        </w:div>
        <w:div w:id="125466133">
          <w:marLeft w:val="60"/>
          <w:marRight w:val="60"/>
          <w:marTop w:val="100"/>
          <w:marBottom w:val="100"/>
          <w:divBdr>
            <w:top w:val="none" w:sz="0" w:space="0" w:color="auto"/>
            <w:left w:val="none" w:sz="0" w:space="0" w:color="auto"/>
            <w:bottom w:val="none" w:sz="0" w:space="0" w:color="auto"/>
            <w:right w:val="none" w:sz="0" w:space="0" w:color="auto"/>
          </w:divBdr>
        </w:div>
        <w:div w:id="805052513">
          <w:marLeft w:val="60"/>
          <w:marRight w:val="60"/>
          <w:marTop w:val="100"/>
          <w:marBottom w:val="100"/>
          <w:divBdr>
            <w:top w:val="none" w:sz="0" w:space="0" w:color="auto"/>
            <w:left w:val="none" w:sz="0" w:space="0" w:color="auto"/>
            <w:bottom w:val="none" w:sz="0" w:space="0" w:color="auto"/>
            <w:right w:val="none" w:sz="0" w:space="0" w:color="auto"/>
          </w:divBdr>
        </w:div>
        <w:div w:id="807478118">
          <w:marLeft w:val="60"/>
          <w:marRight w:val="60"/>
          <w:marTop w:val="100"/>
          <w:marBottom w:val="100"/>
          <w:divBdr>
            <w:top w:val="none" w:sz="0" w:space="0" w:color="auto"/>
            <w:left w:val="none" w:sz="0" w:space="0" w:color="auto"/>
            <w:bottom w:val="none" w:sz="0" w:space="0" w:color="auto"/>
            <w:right w:val="none" w:sz="0" w:space="0" w:color="auto"/>
          </w:divBdr>
        </w:div>
        <w:div w:id="51849959">
          <w:marLeft w:val="60"/>
          <w:marRight w:val="60"/>
          <w:marTop w:val="100"/>
          <w:marBottom w:val="100"/>
          <w:divBdr>
            <w:top w:val="none" w:sz="0" w:space="0" w:color="auto"/>
            <w:left w:val="none" w:sz="0" w:space="0" w:color="auto"/>
            <w:bottom w:val="none" w:sz="0" w:space="0" w:color="auto"/>
            <w:right w:val="none" w:sz="0" w:space="0" w:color="auto"/>
          </w:divBdr>
        </w:div>
        <w:div w:id="2136871165">
          <w:marLeft w:val="60"/>
          <w:marRight w:val="60"/>
          <w:marTop w:val="100"/>
          <w:marBottom w:val="100"/>
          <w:divBdr>
            <w:top w:val="none" w:sz="0" w:space="0" w:color="auto"/>
            <w:left w:val="none" w:sz="0" w:space="0" w:color="auto"/>
            <w:bottom w:val="none" w:sz="0" w:space="0" w:color="auto"/>
            <w:right w:val="none" w:sz="0" w:space="0" w:color="auto"/>
          </w:divBdr>
        </w:div>
        <w:div w:id="1182164477">
          <w:marLeft w:val="60"/>
          <w:marRight w:val="60"/>
          <w:marTop w:val="100"/>
          <w:marBottom w:val="100"/>
          <w:divBdr>
            <w:top w:val="none" w:sz="0" w:space="0" w:color="auto"/>
            <w:left w:val="none" w:sz="0" w:space="0" w:color="auto"/>
            <w:bottom w:val="none" w:sz="0" w:space="0" w:color="auto"/>
            <w:right w:val="none" w:sz="0" w:space="0" w:color="auto"/>
          </w:divBdr>
        </w:div>
        <w:div w:id="1185053198">
          <w:marLeft w:val="60"/>
          <w:marRight w:val="60"/>
          <w:marTop w:val="100"/>
          <w:marBottom w:val="100"/>
          <w:divBdr>
            <w:top w:val="none" w:sz="0" w:space="0" w:color="auto"/>
            <w:left w:val="none" w:sz="0" w:space="0" w:color="auto"/>
            <w:bottom w:val="none" w:sz="0" w:space="0" w:color="auto"/>
            <w:right w:val="none" w:sz="0" w:space="0" w:color="auto"/>
          </w:divBdr>
        </w:div>
        <w:div w:id="693925639">
          <w:marLeft w:val="60"/>
          <w:marRight w:val="60"/>
          <w:marTop w:val="100"/>
          <w:marBottom w:val="100"/>
          <w:divBdr>
            <w:top w:val="none" w:sz="0" w:space="0" w:color="auto"/>
            <w:left w:val="none" w:sz="0" w:space="0" w:color="auto"/>
            <w:bottom w:val="none" w:sz="0" w:space="0" w:color="auto"/>
            <w:right w:val="none" w:sz="0" w:space="0" w:color="auto"/>
          </w:divBdr>
        </w:div>
        <w:div w:id="2145584426">
          <w:marLeft w:val="60"/>
          <w:marRight w:val="60"/>
          <w:marTop w:val="100"/>
          <w:marBottom w:val="100"/>
          <w:divBdr>
            <w:top w:val="none" w:sz="0" w:space="0" w:color="auto"/>
            <w:left w:val="none" w:sz="0" w:space="0" w:color="auto"/>
            <w:bottom w:val="none" w:sz="0" w:space="0" w:color="auto"/>
            <w:right w:val="none" w:sz="0" w:space="0" w:color="auto"/>
          </w:divBdr>
        </w:div>
        <w:div w:id="928543555">
          <w:marLeft w:val="60"/>
          <w:marRight w:val="60"/>
          <w:marTop w:val="100"/>
          <w:marBottom w:val="100"/>
          <w:divBdr>
            <w:top w:val="none" w:sz="0" w:space="0" w:color="auto"/>
            <w:left w:val="none" w:sz="0" w:space="0" w:color="auto"/>
            <w:bottom w:val="none" w:sz="0" w:space="0" w:color="auto"/>
            <w:right w:val="none" w:sz="0" w:space="0" w:color="auto"/>
          </w:divBdr>
        </w:div>
        <w:div w:id="1846363244">
          <w:marLeft w:val="60"/>
          <w:marRight w:val="60"/>
          <w:marTop w:val="100"/>
          <w:marBottom w:val="100"/>
          <w:divBdr>
            <w:top w:val="none" w:sz="0" w:space="0" w:color="auto"/>
            <w:left w:val="none" w:sz="0" w:space="0" w:color="auto"/>
            <w:bottom w:val="none" w:sz="0" w:space="0" w:color="auto"/>
            <w:right w:val="none" w:sz="0" w:space="0" w:color="auto"/>
          </w:divBdr>
        </w:div>
        <w:div w:id="2058510039">
          <w:marLeft w:val="60"/>
          <w:marRight w:val="60"/>
          <w:marTop w:val="100"/>
          <w:marBottom w:val="100"/>
          <w:divBdr>
            <w:top w:val="none" w:sz="0" w:space="0" w:color="auto"/>
            <w:left w:val="none" w:sz="0" w:space="0" w:color="auto"/>
            <w:bottom w:val="none" w:sz="0" w:space="0" w:color="auto"/>
            <w:right w:val="none" w:sz="0" w:space="0" w:color="auto"/>
          </w:divBdr>
        </w:div>
        <w:div w:id="169956819">
          <w:marLeft w:val="60"/>
          <w:marRight w:val="60"/>
          <w:marTop w:val="100"/>
          <w:marBottom w:val="100"/>
          <w:divBdr>
            <w:top w:val="none" w:sz="0" w:space="0" w:color="auto"/>
            <w:left w:val="none" w:sz="0" w:space="0" w:color="auto"/>
            <w:bottom w:val="none" w:sz="0" w:space="0" w:color="auto"/>
            <w:right w:val="none" w:sz="0" w:space="0" w:color="auto"/>
          </w:divBdr>
        </w:div>
        <w:div w:id="395395792">
          <w:marLeft w:val="60"/>
          <w:marRight w:val="60"/>
          <w:marTop w:val="100"/>
          <w:marBottom w:val="100"/>
          <w:divBdr>
            <w:top w:val="none" w:sz="0" w:space="0" w:color="auto"/>
            <w:left w:val="none" w:sz="0" w:space="0" w:color="auto"/>
            <w:bottom w:val="none" w:sz="0" w:space="0" w:color="auto"/>
            <w:right w:val="none" w:sz="0" w:space="0" w:color="auto"/>
          </w:divBdr>
        </w:div>
        <w:div w:id="1099062543">
          <w:marLeft w:val="60"/>
          <w:marRight w:val="60"/>
          <w:marTop w:val="100"/>
          <w:marBottom w:val="100"/>
          <w:divBdr>
            <w:top w:val="none" w:sz="0" w:space="0" w:color="auto"/>
            <w:left w:val="none" w:sz="0" w:space="0" w:color="auto"/>
            <w:bottom w:val="none" w:sz="0" w:space="0" w:color="auto"/>
            <w:right w:val="none" w:sz="0" w:space="0" w:color="auto"/>
          </w:divBdr>
        </w:div>
        <w:div w:id="904534448">
          <w:marLeft w:val="60"/>
          <w:marRight w:val="60"/>
          <w:marTop w:val="100"/>
          <w:marBottom w:val="100"/>
          <w:divBdr>
            <w:top w:val="none" w:sz="0" w:space="0" w:color="auto"/>
            <w:left w:val="none" w:sz="0" w:space="0" w:color="auto"/>
            <w:bottom w:val="none" w:sz="0" w:space="0" w:color="auto"/>
            <w:right w:val="none" w:sz="0" w:space="0" w:color="auto"/>
          </w:divBdr>
        </w:div>
        <w:div w:id="276641906">
          <w:marLeft w:val="60"/>
          <w:marRight w:val="60"/>
          <w:marTop w:val="100"/>
          <w:marBottom w:val="100"/>
          <w:divBdr>
            <w:top w:val="none" w:sz="0" w:space="0" w:color="auto"/>
            <w:left w:val="none" w:sz="0" w:space="0" w:color="auto"/>
            <w:bottom w:val="none" w:sz="0" w:space="0" w:color="auto"/>
            <w:right w:val="none" w:sz="0" w:space="0" w:color="auto"/>
          </w:divBdr>
        </w:div>
        <w:div w:id="384182234">
          <w:marLeft w:val="60"/>
          <w:marRight w:val="60"/>
          <w:marTop w:val="100"/>
          <w:marBottom w:val="100"/>
          <w:divBdr>
            <w:top w:val="none" w:sz="0" w:space="0" w:color="auto"/>
            <w:left w:val="none" w:sz="0" w:space="0" w:color="auto"/>
            <w:bottom w:val="none" w:sz="0" w:space="0" w:color="auto"/>
            <w:right w:val="none" w:sz="0" w:space="0" w:color="auto"/>
          </w:divBdr>
        </w:div>
        <w:div w:id="2069959158">
          <w:marLeft w:val="60"/>
          <w:marRight w:val="60"/>
          <w:marTop w:val="100"/>
          <w:marBottom w:val="100"/>
          <w:divBdr>
            <w:top w:val="none" w:sz="0" w:space="0" w:color="auto"/>
            <w:left w:val="none" w:sz="0" w:space="0" w:color="auto"/>
            <w:bottom w:val="none" w:sz="0" w:space="0" w:color="auto"/>
            <w:right w:val="none" w:sz="0" w:space="0" w:color="auto"/>
          </w:divBdr>
        </w:div>
        <w:div w:id="345451296">
          <w:marLeft w:val="60"/>
          <w:marRight w:val="60"/>
          <w:marTop w:val="100"/>
          <w:marBottom w:val="100"/>
          <w:divBdr>
            <w:top w:val="none" w:sz="0" w:space="0" w:color="auto"/>
            <w:left w:val="none" w:sz="0" w:space="0" w:color="auto"/>
            <w:bottom w:val="none" w:sz="0" w:space="0" w:color="auto"/>
            <w:right w:val="none" w:sz="0" w:space="0" w:color="auto"/>
          </w:divBdr>
        </w:div>
        <w:div w:id="616330014">
          <w:marLeft w:val="60"/>
          <w:marRight w:val="60"/>
          <w:marTop w:val="100"/>
          <w:marBottom w:val="100"/>
          <w:divBdr>
            <w:top w:val="none" w:sz="0" w:space="0" w:color="auto"/>
            <w:left w:val="none" w:sz="0" w:space="0" w:color="auto"/>
            <w:bottom w:val="none" w:sz="0" w:space="0" w:color="auto"/>
            <w:right w:val="none" w:sz="0" w:space="0" w:color="auto"/>
          </w:divBdr>
          <w:divsChild>
            <w:div w:id="2085762006">
              <w:marLeft w:val="0"/>
              <w:marRight w:val="0"/>
              <w:marTop w:val="0"/>
              <w:marBottom w:val="0"/>
              <w:divBdr>
                <w:top w:val="none" w:sz="0" w:space="0" w:color="auto"/>
                <w:left w:val="none" w:sz="0" w:space="0" w:color="auto"/>
                <w:bottom w:val="none" w:sz="0" w:space="0" w:color="auto"/>
                <w:right w:val="none" w:sz="0" w:space="0" w:color="auto"/>
              </w:divBdr>
            </w:div>
          </w:divsChild>
        </w:div>
        <w:div w:id="1790853343">
          <w:marLeft w:val="60"/>
          <w:marRight w:val="60"/>
          <w:marTop w:val="100"/>
          <w:marBottom w:val="100"/>
          <w:divBdr>
            <w:top w:val="none" w:sz="0" w:space="0" w:color="auto"/>
            <w:left w:val="none" w:sz="0" w:space="0" w:color="auto"/>
            <w:bottom w:val="none" w:sz="0" w:space="0" w:color="auto"/>
            <w:right w:val="none" w:sz="0" w:space="0" w:color="auto"/>
          </w:divBdr>
        </w:div>
        <w:div w:id="1411851822">
          <w:marLeft w:val="60"/>
          <w:marRight w:val="60"/>
          <w:marTop w:val="100"/>
          <w:marBottom w:val="100"/>
          <w:divBdr>
            <w:top w:val="none" w:sz="0" w:space="0" w:color="auto"/>
            <w:left w:val="none" w:sz="0" w:space="0" w:color="auto"/>
            <w:bottom w:val="none" w:sz="0" w:space="0" w:color="auto"/>
            <w:right w:val="none" w:sz="0" w:space="0" w:color="auto"/>
          </w:divBdr>
        </w:div>
        <w:div w:id="1117915610">
          <w:marLeft w:val="60"/>
          <w:marRight w:val="60"/>
          <w:marTop w:val="100"/>
          <w:marBottom w:val="100"/>
          <w:divBdr>
            <w:top w:val="none" w:sz="0" w:space="0" w:color="auto"/>
            <w:left w:val="none" w:sz="0" w:space="0" w:color="auto"/>
            <w:bottom w:val="none" w:sz="0" w:space="0" w:color="auto"/>
            <w:right w:val="none" w:sz="0" w:space="0" w:color="auto"/>
          </w:divBdr>
        </w:div>
        <w:div w:id="1966539250">
          <w:marLeft w:val="60"/>
          <w:marRight w:val="60"/>
          <w:marTop w:val="100"/>
          <w:marBottom w:val="100"/>
          <w:divBdr>
            <w:top w:val="none" w:sz="0" w:space="0" w:color="auto"/>
            <w:left w:val="none" w:sz="0" w:space="0" w:color="auto"/>
            <w:bottom w:val="none" w:sz="0" w:space="0" w:color="auto"/>
            <w:right w:val="none" w:sz="0" w:space="0" w:color="auto"/>
          </w:divBdr>
          <w:divsChild>
            <w:div w:id="2034453462">
              <w:marLeft w:val="0"/>
              <w:marRight w:val="0"/>
              <w:marTop w:val="0"/>
              <w:marBottom w:val="0"/>
              <w:divBdr>
                <w:top w:val="none" w:sz="0" w:space="0" w:color="auto"/>
                <w:left w:val="none" w:sz="0" w:space="0" w:color="auto"/>
                <w:bottom w:val="none" w:sz="0" w:space="0" w:color="auto"/>
                <w:right w:val="none" w:sz="0" w:space="0" w:color="auto"/>
              </w:divBdr>
            </w:div>
          </w:divsChild>
        </w:div>
        <w:div w:id="823543685">
          <w:marLeft w:val="60"/>
          <w:marRight w:val="60"/>
          <w:marTop w:val="100"/>
          <w:marBottom w:val="100"/>
          <w:divBdr>
            <w:top w:val="none" w:sz="0" w:space="0" w:color="auto"/>
            <w:left w:val="none" w:sz="0" w:space="0" w:color="auto"/>
            <w:bottom w:val="none" w:sz="0" w:space="0" w:color="auto"/>
            <w:right w:val="none" w:sz="0" w:space="0" w:color="auto"/>
          </w:divBdr>
        </w:div>
        <w:div w:id="1501383055">
          <w:marLeft w:val="60"/>
          <w:marRight w:val="60"/>
          <w:marTop w:val="100"/>
          <w:marBottom w:val="100"/>
          <w:divBdr>
            <w:top w:val="none" w:sz="0" w:space="0" w:color="auto"/>
            <w:left w:val="none" w:sz="0" w:space="0" w:color="auto"/>
            <w:bottom w:val="none" w:sz="0" w:space="0" w:color="auto"/>
            <w:right w:val="none" w:sz="0" w:space="0" w:color="auto"/>
          </w:divBdr>
        </w:div>
        <w:div w:id="462584177">
          <w:marLeft w:val="60"/>
          <w:marRight w:val="60"/>
          <w:marTop w:val="100"/>
          <w:marBottom w:val="100"/>
          <w:divBdr>
            <w:top w:val="none" w:sz="0" w:space="0" w:color="auto"/>
            <w:left w:val="none" w:sz="0" w:space="0" w:color="auto"/>
            <w:bottom w:val="none" w:sz="0" w:space="0" w:color="auto"/>
            <w:right w:val="none" w:sz="0" w:space="0" w:color="auto"/>
          </w:divBdr>
        </w:div>
        <w:div w:id="1945571932">
          <w:marLeft w:val="60"/>
          <w:marRight w:val="60"/>
          <w:marTop w:val="100"/>
          <w:marBottom w:val="100"/>
          <w:divBdr>
            <w:top w:val="none" w:sz="0" w:space="0" w:color="auto"/>
            <w:left w:val="none" w:sz="0" w:space="0" w:color="auto"/>
            <w:bottom w:val="none" w:sz="0" w:space="0" w:color="auto"/>
            <w:right w:val="none" w:sz="0" w:space="0" w:color="auto"/>
          </w:divBdr>
          <w:divsChild>
            <w:div w:id="13698295">
              <w:marLeft w:val="0"/>
              <w:marRight w:val="0"/>
              <w:marTop w:val="0"/>
              <w:marBottom w:val="0"/>
              <w:divBdr>
                <w:top w:val="none" w:sz="0" w:space="0" w:color="auto"/>
                <w:left w:val="none" w:sz="0" w:space="0" w:color="auto"/>
                <w:bottom w:val="none" w:sz="0" w:space="0" w:color="auto"/>
                <w:right w:val="none" w:sz="0" w:space="0" w:color="auto"/>
              </w:divBdr>
            </w:div>
          </w:divsChild>
        </w:div>
        <w:div w:id="1309094704">
          <w:marLeft w:val="60"/>
          <w:marRight w:val="60"/>
          <w:marTop w:val="100"/>
          <w:marBottom w:val="100"/>
          <w:divBdr>
            <w:top w:val="none" w:sz="0" w:space="0" w:color="auto"/>
            <w:left w:val="none" w:sz="0" w:space="0" w:color="auto"/>
            <w:bottom w:val="none" w:sz="0" w:space="0" w:color="auto"/>
            <w:right w:val="none" w:sz="0" w:space="0" w:color="auto"/>
          </w:divBdr>
        </w:div>
        <w:div w:id="1605766083">
          <w:marLeft w:val="60"/>
          <w:marRight w:val="60"/>
          <w:marTop w:val="100"/>
          <w:marBottom w:val="100"/>
          <w:divBdr>
            <w:top w:val="none" w:sz="0" w:space="0" w:color="auto"/>
            <w:left w:val="none" w:sz="0" w:space="0" w:color="auto"/>
            <w:bottom w:val="none" w:sz="0" w:space="0" w:color="auto"/>
            <w:right w:val="none" w:sz="0" w:space="0" w:color="auto"/>
          </w:divBdr>
        </w:div>
        <w:div w:id="1353384153">
          <w:marLeft w:val="60"/>
          <w:marRight w:val="60"/>
          <w:marTop w:val="100"/>
          <w:marBottom w:val="100"/>
          <w:divBdr>
            <w:top w:val="none" w:sz="0" w:space="0" w:color="auto"/>
            <w:left w:val="none" w:sz="0" w:space="0" w:color="auto"/>
            <w:bottom w:val="none" w:sz="0" w:space="0" w:color="auto"/>
            <w:right w:val="none" w:sz="0" w:space="0" w:color="auto"/>
          </w:divBdr>
        </w:div>
        <w:div w:id="26755773">
          <w:marLeft w:val="60"/>
          <w:marRight w:val="60"/>
          <w:marTop w:val="100"/>
          <w:marBottom w:val="100"/>
          <w:divBdr>
            <w:top w:val="none" w:sz="0" w:space="0" w:color="auto"/>
            <w:left w:val="none" w:sz="0" w:space="0" w:color="auto"/>
            <w:bottom w:val="none" w:sz="0" w:space="0" w:color="auto"/>
            <w:right w:val="none" w:sz="0" w:space="0" w:color="auto"/>
          </w:divBdr>
          <w:divsChild>
            <w:div w:id="399324721">
              <w:marLeft w:val="0"/>
              <w:marRight w:val="0"/>
              <w:marTop w:val="0"/>
              <w:marBottom w:val="0"/>
              <w:divBdr>
                <w:top w:val="none" w:sz="0" w:space="0" w:color="auto"/>
                <w:left w:val="none" w:sz="0" w:space="0" w:color="auto"/>
                <w:bottom w:val="none" w:sz="0" w:space="0" w:color="auto"/>
                <w:right w:val="none" w:sz="0" w:space="0" w:color="auto"/>
              </w:divBdr>
            </w:div>
          </w:divsChild>
        </w:div>
        <w:div w:id="2066291755">
          <w:marLeft w:val="60"/>
          <w:marRight w:val="60"/>
          <w:marTop w:val="100"/>
          <w:marBottom w:val="100"/>
          <w:divBdr>
            <w:top w:val="none" w:sz="0" w:space="0" w:color="auto"/>
            <w:left w:val="none" w:sz="0" w:space="0" w:color="auto"/>
            <w:bottom w:val="none" w:sz="0" w:space="0" w:color="auto"/>
            <w:right w:val="none" w:sz="0" w:space="0" w:color="auto"/>
          </w:divBdr>
        </w:div>
        <w:div w:id="1042367423">
          <w:marLeft w:val="60"/>
          <w:marRight w:val="60"/>
          <w:marTop w:val="100"/>
          <w:marBottom w:val="100"/>
          <w:divBdr>
            <w:top w:val="none" w:sz="0" w:space="0" w:color="auto"/>
            <w:left w:val="none" w:sz="0" w:space="0" w:color="auto"/>
            <w:bottom w:val="none" w:sz="0" w:space="0" w:color="auto"/>
            <w:right w:val="none" w:sz="0" w:space="0" w:color="auto"/>
          </w:divBdr>
        </w:div>
        <w:div w:id="585968048">
          <w:marLeft w:val="60"/>
          <w:marRight w:val="60"/>
          <w:marTop w:val="100"/>
          <w:marBottom w:val="100"/>
          <w:divBdr>
            <w:top w:val="none" w:sz="0" w:space="0" w:color="auto"/>
            <w:left w:val="none" w:sz="0" w:space="0" w:color="auto"/>
            <w:bottom w:val="none" w:sz="0" w:space="0" w:color="auto"/>
            <w:right w:val="none" w:sz="0" w:space="0" w:color="auto"/>
          </w:divBdr>
        </w:div>
        <w:div w:id="2109303550">
          <w:marLeft w:val="60"/>
          <w:marRight w:val="60"/>
          <w:marTop w:val="100"/>
          <w:marBottom w:val="100"/>
          <w:divBdr>
            <w:top w:val="none" w:sz="0" w:space="0" w:color="auto"/>
            <w:left w:val="none" w:sz="0" w:space="0" w:color="auto"/>
            <w:bottom w:val="none" w:sz="0" w:space="0" w:color="auto"/>
            <w:right w:val="none" w:sz="0" w:space="0" w:color="auto"/>
          </w:divBdr>
          <w:divsChild>
            <w:div w:id="1705599780">
              <w:marLeft w:val="0"/>
              <w:marRight w:val="0"/>
              <w:marTop w:val="0"/>
              <w:marBottom w:val="0"/>
              <w:divBdr>
                <w:top w:val="none" w:sz="0" w:space="0" w:color="auto"/>
                <w:left w:val="none" w:sz="0" w:space="0" w:color="auto"/>
                <w:bottom w:val="none" w:sz="0" w:space="0" w:color="auto"/>
                <w:right w:val="none" w:sz="0" w:space="0" w:color="auto"/>
              </w:divBdr>
            </w:div>
          </w:divsChild>
        </w:div>
        <w:div w:id="1130512401">
          <w:marLeft w:val="60"/>
          <w:marRight w:val="60"/>
          <w:marTop w:val="100"/>
          <w:marBottom w:val="100"/>
          <w:divBdr>
            <w:top w:val="none" w:sz="0" w:space="0" w:color="auto"/>
            <w:left w:val="none" w:sz="0" w:space="0" w:color="auto"/>
            <w:bottom w:val="none" w:sz="0" w:space="0" w:color="auto"/>
            <w:right w:val="none" w:sz="0" w:space="0" w:color="auto"/>
          </w:divBdr>
        </w:div>
        <w:div w:id="1441758824">
          <w:marLeft w:val="60"/>
          <w:marRight w:val="60"/>
          <w:marTop w:val="100"/>
          <w:marBottom w:val="100"/>
          <w:divBdr>
            <w:top w:val="none" w:sz="0" w:space="0" w:color="auto"/>
            <w:left w:val="none" w:sz="0" w:space="0" w:color="auto"/>
            <w:bottom w:val="none" w:sz="0" w:space="0" w:color="auto"/>
            <w:right w:val="none" w:sz="0" w:space="0" w:color="auto"/>
          </w:divBdr>
        </w:div>
        <w:div w:id="161969636">
          <w:marLeft w:val="60"/>
          <w:marRight w:val="60"/>
          <w:marTop w:val="100"/>
          <w:marBottom w:val="100"/>
          <w:divBdr>
            <w:top w:val="none" w:sz="0" w:space="0" w:color="auto"/>
            <w:left w:val="none" w:sz="0" w:space="0" w:color="auto"/>
            <w:bottom w:val="none" w:sz="0" w:space="0" w:color="auto"/>
            <w:right w:val="none" w:sz="0" w:space="0" w:color="auto"/>
          </w:divBdr>
        </w:div>
        <w:div w:id="1791240262">
          <w:marLeft w:val="60"/>
          <w:marRight w:val="60"/>
          <w:marTop w:val="100"/>
          <w:marBottom w:val="100"/>
          <w:divBdr>
            <w:top w:val="none" w:sz="0" w:space="0" w:color="auto"/>
            <w:left w:val="none" w:sz="0" w:space="0" w:color="auto"/>
            <w:bottom w:val="none" w:sz="0" w:space="0" w:color="auto"/>
            <w:right w:val="none" w:sz="0" w:space="0" w:color="auto"/>
          </w:divBdr>
          <w:divsChild>
            <w:div w:id="1163276915">
              <w:marLeft w:val="0"/>
              <w:marRight w:val="0"/>
              <w:marTop w:val="0"/>
              <w:marBottom w:val="0"/>
              <w:divBdr>
                <w:top w:val="none" w:sz="0" w:space="0" w:color="auto"/>
                <w:left w:val="none" w:sz="0" w:space="0" w:color="auto"/>
                <w:bottom w:val="none" w:sz="0" w:space="0" w:color="auto"/>
                <w:right w:val="none" w:sz="0" w:space="0" w:color="auto"/>
              </w:divBdr>
            </w:div>
          </w:divsChild>
        </w:div>
        <w:div w:id="660079113">
          <w:marLeft w:val="60"/>
          <w:marRight w:val="60"/>
          <w:marTop w:val="100"/>
          <w:marBottom w:val="100"/>
          <w:divBdr>
            <w:top w:val="none" w:sz="0" w:space="0" w:color="auto"/>
            <w:left w:val="none" w:sz="0" w:space="0" w:color="auto"/>
            <w:bottom w:val="none" w:sz="0" w:space="0" w:color="auto"/>
            <w:right w:val="none" w:sz="0" w:space="0" w:color="auto"/>
          </w:divBdr>
        </w:div>
        <w:div w:id="293491945">
          <w:marLeft w:val="60"/>
          <w:marRight w:val="60"/>
          <w:marTop w:val="100"/>
          <w:marBottom w:val="100"/>
          <w:divBdr>
            <w:top w:val="none" w:sz="0" w:space="0" w:color="auto"/>
            <w:left w:val="none" w:sz="0" w:space="0" w:color="auto"/>
            <w:bottom w:val="none" w:sz="0" w:space="0" w:color="auto"/>
            <w:right w:val="none" w:sz="0" w:space="0" w:color="auto"/>
          </w:divBdr>
        </w:div>
        <w:div w:id="175392782">
          <w:marLeft w:val="60"/>
          <w:marRight w:val="60"/>
          <w:marTop w:val="100"/>
          <w:marBottom w:val="100"/>
          <w:divBdr>
            <w:top w:val="none" w:sz="0" w:space="0" w:color="auto"/>
            <w:left w:val="none" w:sz="0" w:space="0" w:color="auto"/>
            <w:bottom w:val="none" w:sz="0" w:space="0" w:color="auto"/>
            <w:right w:val="none" w:sz="0" w:space="0" w:color="auto"/>
          </w:divBdr>
        </w:div>
        <w:div w:id="1694653567">
          <w:marLeft w:val="60"/>
          <w:marRight w:val="60"/>
          <w:marTop w:val="100"/>
          <w:marBottom w:val="100"/>
          <w:divBdr>
            <w:top w:val="none" w:sz="0" w:space="0" w:color="auto"/>
            <w:left w:val="none" w:sz="0" w:space="0" w:color="auto"/>
            <w:bottom w:val="none" w:sz="0" w:space="0" w:color="auto"/>
            <w:right w:val="none" w:sz="0" w:space="0" w:color="auto"/>
          </w:divBdr>
          <w:divsChild>
            <w:div w:id="1421101747">
              <w:marLeft w:val="0"/>
              <w:marRight w:val="0"/>
              <w:marTop w:val="0"/>
              <w:marBottom w:val="0"/>
              <w:divBdr>
                <w:top w:val="none" w:sz="0" w:space="0" w:color="auto"/>
                <w:left w:val="none" w:sz="0" w:space="0" w:color="auto"/>
                <w:bottom w:val="none" w:sz="0" w:space="0" w:color="auto"/>
                <w:right w:val="none" w:sz="0" w:space="0" w:color="auto"/>
              </w:divBdr>
            </w:div>
          </w:divsChild>
        </w:div>
        <w:div w:id="292322644">
          <w:marLeft w:val="60"/>
          <w:marRight w:val="60"/>
          <w:marTop w:val="100"/>
          <w:marBottom w:val="100"/>
          <w:divBdr>
            <w:top w:val="none" w:sz="0" w:space="0" w:color="auto"/>
            <w:left w:val="none" w:sz="0" w:space="0" w:color="auto"/>
            <w:bottom w:val="none" w:sz="0" w:space="0" w:color="auto"/>
            <w:right w:val="none" w:sz="0" w:space="0" w:color="auto"/>
          </w:divBdr>
        </w:div>
        <w:div w:id="572274407">
          <w:marLeft w:val="60"/>
          <w:marRight w:val="60"/>
          <w:marTop w:val="100"/>
          <w:marBottom w:val="100"/>
          <w:divBdr>
            <w:top w:val="none" w:sz="0" w:space="0" w:color="auto"/>
            <w:left w:val="none" w:sz="0" w:space="0" w:color="auto"/>
            <w:bottom w:val="none" w:sz="0" w:space="0" w:color="auto"/>
            <w:right w:val="none" w:sz="0" w:space="0" w:color="auto"/>
          </w:divBdr>
        </w:div>
        <w:div w:id="1385367034">
          <w:marLeft w:val="60"/>
          <w:marRight w:val="60"/>
          <w:marTop w:val="100"/>
          <w:marBottom w:val="100"/>
          <w:divBdr>
            <w:top w:val="none" w:sz="0" w:space="0" w:color="auto"/>
            <w:left w:val="none" w:sz="0" w:space="0" w:color="auto"/>
            <w:bottom w:val="none" w:sz="0" w:space="0" w:color="auto"/>
            <w:right w:val="none" w:sz="0" w:space="0" w:color="auto"/>
          </w:divBdr>
        </w:div>
        <w:div w:id="1029381865">
          <w:marLeft w:val="60"/>
          <w:marRight w:val="60"/>
          <w:marTop w:val="100"/>
          <w:marBottom w:val="100"/>
          <w:divBdr>
            <w:top w:val="none" w:sz="0" w:space="0" w:color="auto"/>
            <w:left w:val="none" w:sz="0" w:space="0" w:color="auto"/>
            <w:bottom w:val="none" w:sz="0" w:space="0" w:color="auto"/>
            <w:right w:val="none" w:sz="0" w:space="0" w:color="auto"/>
          </w:divBdr>
          <w:divsChild>
            <w:div w:id="1552109268">
              <w:marLeft w:val="0"/>
              <w:marRight w:val="0"/>
              <w:marTop w:val="0"/>
              <w:marBottom w:val="0"/>
              <w:divBdr>
                <w:top w:val="none" w:sz="0" w:space="0" w:color="auto"/>
                <w:left w:val="none" w:sz="0" w:space="0" w:color="auto"/>
                <w:bottom w:val="none" w:sz="0" w:space="0" w:color="auto"/>
                <w:right w:val="none" w:sz="0" w:space="0" w:color="auto"/>
              </w:divBdr>
            </w:div>
          </w:divsChild>
        </w:div>
        <w:div w:id="1497956634">
          <w:marLeft w:val="60"/>
          <w:marRight w:val="60"/>
          <w:marTop w:val="100"/>
          <w:marBottom w:val="100"/>
          <w:divBdr>
            <w:top w:val="none" w:sz="0" w:space="0" w:color="auto"/>
            <w:left w:val="none" w:sz="0" w:space="0" w:color="auto"/>
            <w:bottom w:val="none" w:sz="0" w:space="0" w:color="auto"/>
            <w:right w:val="none" w:sz="0" w:space="0" w:color="auto"/>
          </w:divBdr>
        </w:div>
        <w:div w:id="1337000005">
          <w:marLeft w:val="60"/>
          <w:marRight w:val="60"/>
          <w:marTop w:val="100"/>
          <w:marBottom w:val="100"/>
          <w:divBdr>
            <w:top w:val="none" w:sz="0" w:space="0" w:color="auto"/>
            <w:left w:val="none" w:sz="0" w:space="0" w:color="auto"/>
            <w:bottom w:val="none" w:sz="0" w:space="0" w:color="auto"/>
            <w:right w:val="none" w:sz="0" w:space="0" w:color="auto"/>
          </w:divBdr>
        </w:div>
        <w:div w:id="1869099134">
          <w:marLeft w:val="60"/>
          <w:marRight w:val="60"/>
          <w:marTop w:val="100"/>
          <w:marBottom w:val="100"/>
          <w:divBdr>
            <w:top w:val="none" w:sz="0" w:space="0" w:color="auto"/>
            <w:left w:val="none" w:sz="0" w:space="0" w:color="auto"/>
            <w:bottom w:val="none" w:sz="0" w:space="0" w:color="auto"/>
            <w:right w:val="none" w:sz="0" w:space="0" w:color="auto"/>
          </w:divBdr>
        </w:div>
        <w:div w:id="148988795">
          <w:marLeft w:val="60"/>
          <w:marRight w:val="60"/>
          <w:marTop w:val="100"/>
          <w:marBottom w:val="100"/>
          <w:divBdr>
            <w:top w:val="none" w:sz="0" w:space="0" w:color="auto"/>
            <w:left w:val="none" w:sz="0" w:space="0" w:color="auto"/>
            <w:bottom w:val="none" w:sz="0" w:space="0" w:color="auto"/>
            <w:right w:val="none" w:sz="0" w:space="0" w:color="auto"/>
          </w:divBdr>
          <w:divsChild>
            <w:div w:id="1629041808">
              <w:marLeft w:val="0"/>
              <w:marRight w:val="0"/>
              <w:marTop w:val="0"/>
              <w:marBottom w:val="0"/>
              <w:divBdr>
                <w:top w:val="none" w:sz="0" w:space="0" w:color="auto"/>
                <w:left w:val="none" w:sz="0" w:space="0" w:color="auto"/>
                <w:bottom w:val="none" w:sz="0" w:space="0" w:color="auto"/>
                <w:right w:val="none" w:sz="0" w:space="0" w:color="auto"/>
              </w:divBdr>
            </w:div>
          </w:divsChild>
        </w:div>
        <w:div w:id="78984001">
          <w:marLeft w:val="60"/>
          <w:marRight w:val="60"/>
          <w:marTop w:val="100"/>
          <w:marBottom w:val="100"/>
          <w:divBdr>
            <w:top w:val="none" w:sz="0" w:space="0" w:color="auto"/>
            <w:left w:val="none" w:sz="0" w:space="0" w:color="auto"/>
            <w:bottom w:val="none" w:sz="0" w:space="0" w:color="auto"/>
            <w:right w:val="none" w:sz="0" w:space="0" w:color="auto"/>
          </w:divBdr>
        </w:div>
        <w:div w:id="1331719383">
          <w:marLeft w:val="60"/>
          <w:marRight w:val="60"/>
          <w:marTop w:val="100"/>
          <w:marBottom w:val="100"/>
          <w:divBdr>
            <w:top w:val="none" w:sz="0" w:space="0" w:color="auto"/>
            <w:left w:val="none" w:sz="0" w:space="0" w:color="auto"/>
            <w:bottom w:val="none" w:sz="0" w:space="0" w:color="auto"/>
            <w:right w:val="none" w:sz="0" w:space="0" w:color="auto"/>
          </w:divBdr>
        </w:div>
        <w:div w:id="619579197">
          <w:marLeft w:val="60"/>
          <w:marRight w:val="60"/>
          <w:marTop w:val="100"/>
          <w:marBottom w:val="100"/>
          <w:divBdr>
            <w:top w:val="none" w:sz="0" w:space="0" w:color="auto"/>
            <w:left w:val="none" w:sz="0" w:space="0" w:color="auto"/>
            <w:bottom w:val="none" w:sz="0" w:space="0" w:color="auto"/>
            <w:right w:val="none" w:sz="0" w:space="0" w:color="auto"/>
          </w:divBdr>
        </w:div>
        <w:div w:id="912549688">
          <w:marLeft w:val="60"/>
          <w:marRight w:val="60"/>
          <w:marTop w:val="100"/>
          <w:marBottom w:val="100"/>
          <w:divBdr>
            <w:top w:val="none" w:sz="0" w:space="0" w:color="auto"/>
            <w:left w:val="none" w:sz="0" w:space="0" w:color="auto"/>
            <w:bottom w:val="none" w:sz="0" w:space="0" w:color="auto"/>
            <w:right w:val="none" w:sz="0" w:space="0" w:color="auto"/>
          </w:divBdr>
          <w:divsChild>
            <w:div w:id="1153640642">
              <w:marLeft w:val="0"/>
              <w:marRight w:val="0"/>
              <w:marTop w:val="0"/>
              <w:marBottom w:val="0"/>
              <w:divBdr>
                <w:top w:val="none" w:sz="0" w:space="0" w:color="auto"/>
                <w:left w:val="none" w:sz="0" w:space="0" w:color="auto"/>
                <w:bottom w:val="none" w:sz="0" w:space="0" w:color="auto"/>
                <w:right w:val="none" w:sz="0" w:space="0" w:color="auto"/>
              </w:divBdr>
            </w:div>
          </w:divsChild>
        </w:div>
        <w:div w:id="152719196">
          <w:marLeft w:val="60"/>
          <w:marRight w:val="60"/>
          <w:marTop w:val="100"/>
          <w:marBottom w:val="100"/>
          <w:divBdr>
            <w:top w:val="none" w:sz="0" w:space="0" w:color="auto"/>
            <w:left w:val="none" w:sz="0" w:space="0" w:color="auto"/>
            <w:bottom w:val="none" w:sz="0" w:space="0" w:color="auto"/>
            <w:right w:val="none" w:sz="0" w:space="0" w:color="auto"/>
          </w:divBdr>
        </w:div>
        <w:div w:id="229657982">
          <w:marLeft w:val="60"/>
          <w:marRight w:val="60"/>
          <w:marTop w:val="100"/>
          <w:marBottom w:val="100"/>
          <w:divBdr>
            <w:top w:val="none" w:sz="0" w:space="0" w:color="auto"/>
            <w:left w:val="none" w:sz="0" w:space="0" w:color="auto"/>
            <w:bottom w:val="none" w:sz="0" w:space="0" w:color="auto"/>
            <w:right w:val="none" w:sz="0" w:space="0" w:color="auto"/>
          </w:divBdr>
        </w:div>
        <w:div w:id="124467801">
          <w:marLeft w:val="60"/>
          <w:marRight w:val="60"/>
          <w:marTop w:val="100"/>
          <w:marBottom w:val="100"/>
          <w:divBdr>
            <w:top w:val="none" w:sz="0" w:space="0" w:color="auto"/>
            <w:left w:val="none" w:sz="0" w:space="0" w:color="auto"/>
            <w:bottom w:val="none" w:sz="0" w:space="0" w:color="auto"/>
            <w:right w:val="none" w:sz="0" w:space="0" w:color="auto"/>
          </w:divBdr>
        </w:div>
      </w:divsChild>
    </w:div>
    <w:div w:id="965043539">
      <w:bodyDiv w:val="1"/>
      <w:marLeft w:val="0"/>
      <w:marRight w:val="0"/>
      <w:marTop w:val="0"/>
      <w:marBottom w:val="0"/>
      <w:divBdr>
        <w:top w:val="none" w:sz="0" w:space="0" w:color="auto"/>
        <w:left w:val="none" w:sz="0" w:space="0" w:color="auto"/>
        <w:bottom w:val="none" w:sz="0" w:space="0" w:color="auto"/>
        <w:right w:val="none" w:sz="0" w:space="0" w:color="auto"/>
      </w:divBdr>
      <w:divsChild>
        <w:div w:id="732309475">
          <w:marLeft w:val="60"/>
          <w:marRight w:val="60"/>
          <w:marTop w:val="100"/>
          <w:marBottom w:val="100"/>
          <w:divBdr>
            <w:top w:val="none" w:sz="0" w:space="0" w:color="auto"/>
            <w:left w:val="none" w:sz="0" w:space="0" w:color="auto"/>
            <w:bottom w:val="none" w:sz="0" w:space="0" w:color="auto"/>
            <w:right w:val="none" w:sz="0" w:space="0" w:color="auto"/>
          </w:divBdr>
        </w:div>
        <w:div w:id="1050807136">
          <w:marLeft w:val="60"/>
          <w:marRight w:val="60"/>
          <w:marTop w:val="100"/>
          <w:marBottom w:val="100"/>
          <w:divBdr>
            <w:top w:val="none" w:sz="0" w:space="0" w:color="auto"/>
            <w:left w:val="none" w:sz="0" w:space="0" w:color="auto"/>
            <w:bottom w:val="none" w:sz="0" w:space="0" w:color="auto"/>
            <w:right w:val="none" w:sz="0" w:space="0" w:color="auto"/>
          </w:divBdr>
        </w:div>
        <w:div w:id="1609777905">
          <w:marLeft w:val="60"/>
          <w:marRight w:val="60"/>
          <w:marTop w:val="100"/>
          <w:marBottom w:val="100"/>
          <w:divBdr>
            <w:top w:val="none" w:sz="0" w:space="0" w:color="auto"/>
            <w:left w:val="none" w:sz="0" w:space="0" w:color="auto"/>
            <w:bottom w:val="none" w:sz="0" w:space="0" w:color="auto"/>
            <w:right w:val="none" w:sz="0" w:space="0" w:color="auto"/>
          </w:divBdr>
        </w:div>
        <w:div w:id="790369137">
          <w:marLeft w:val="60"/>
          <w:marRight w:val="60"/>
          <w:marTop w:val="100"/>
          <w:marBottom w:val="100"/>
          <w:divBdr>
            <w:top w:val="none" w:sz="0" w:space="0" w:color="auto"/>
            <w:left w:val="none" w:sz="0" w:space="0" w:color="auto"/>
            <w:bottom w:val="none" w:sz="0" w:space="0" w:color="auto"/>
            <w:right w:val="none" w:sz="0" w:space="0" w:color="auto"/>
          </w:divBdr>
        </w:div>
        <w:div w:id="1638990349">
          <w:marLeft w:val="60"/>
          <w:marRight w:val="60"/>
          <w:marTop w:val="100"/>
          <w:marBottom w:val="100"/>
          <w:divBdr>
            <w:top w:val="none" w:sz="0" w:space="0" w:color="auto"/>
            <w:left w:val="none" w:sz="0" w:space="0" w:color="auto"/>
            <w:bottom w:val="none" w:sz="0" w:space="0" w:color="auto"/>
            <w:right w:val="none" w:sz="0" w:space="0" w:color="auto"/>
          </w:divBdr>
        </w:div>
        <w:div w:id="598104167">
          <w:marLeft w:val="60"/>
          <w:marRight w:val="60"/>
          <w:marTop w:val="100"/>
          <w:marBottom w:val="100"/>
          <w:divBdr>
            <w:top w:val="none" w:sz="0" w:space="0" w:color="auto"/>
            <w:left w:val="none" w:sz="0" w:space="0" w:color="auto"/>
            <w:bottom w:val="none" w:sz="0" w:space="0" w:color="auto"/>
            <w:right w:val="none" w:sz="0" w:space="0" w:color="auto"/>
          </w:divBdr>
        </w:div>
        <w:div w:id="463428262">
          <w:marLeft w:val="60"/>
          <w:marRight w:val="60"/>
          <w:marTop w:val="100"/>
          <w:marBottom w:val="100"/>
          <w:divBdr>
            <w:top w:val="none" w:sz="0" w:space="0" w:color="auto"/>
            <w:left w:val="none" w:sz="0" w:space="0" w:color="auto"/>
            <w:bottom w:val="none" w:sz="0" w:space="0" w:color="auto"/>
            <w:right w:val="none" w:sz="0" w:space="0" w:color="auto"/>
          </w:divBdr>
        </w:div>
        <w:div w:id="2079473634">
          <w:marLeft w:val="60"/>
          <w:marRight w:val="60"/>
          <w:marTop w:val="100"/>
          <w:marBottom w:val="100"/>
          <w:divBdr>
            <w:top w:val="none" w:sz="0" w:space="0" w:color="auto"/>
            <w:left w:val="none" w:sz="0" w:space="0" w:color="auto"/>
            <w:bottom w:val="none" w:sz="0" w:space="0" w:color="auto"/>
            <w:right w:val="none" w:sz="0" w:space="0" w:color="auto"/>
          </w:divBdr>
          <w:divsChild>
            <w:div w:id="604312747">
              <w:marLeft w:val="0"/>
              <w:marRight w:val="0"/>
              <w:marTop w:val="0"/>
              <w:marBottom w:val="0"/>
              <w:divBdr>
                <w:top w:val="none" w:sz="0" w:space="0" w:color="auto"/>
                <w:left w:val="none" w:sz="0" w:space="0" w:color="auto"/>
                <w:bottom w:val="none" w:sz="0" w:space="0" w:color="auto"/>
                <w:right w:val="none" w:sz="0" w:space="0" w:color="auto"/>
              </w:divBdr>
            </w:div>
          </w:divsChild>
        </w:div>
        <w:div w:id="1329870419">
          <w:marLeft w:val="60"/>
          <w:marRight w:val="60"/>
          <w:marTop w:val="100"/>
          <w:marBottom w:val="100"/>
          <w:divBdr>
            <w:top w:val="none" w:sz="0" w:space="0" w:color="auto"/>
            <w:left w:val="none" w:sz="0" w:space="0" w:color="auto"/>
            <w:bottom w:val="none" w:sz="0" w:space="0" w:color="auto"/>
            <w:right w:val="none" w:sz="0" w:space="0" w:color="auto"/>
          </w:divBdr>
        </w:div>
        <w:div w:id="962344526">
          <w:marLeft w:val="60"/>
          <w:marRight w:val="60"/>
          <w:marTop w:val="100"/>
          <w:marBottom w:val="100"/>
          <w:divBdr>
            <w:top w:val="none" w:sz="0" w:space="0" w:color="auto"/>
            <w:left w:val="none" w:sz="0" w:space="0" w:color="auto"/>
            <w:bottom w:val="none" w:sz="0" w:space="0" w:color="auto"/>
            <w:right w:val="none" w:sz="0" w:space="0" w:color="auto"/>
          </w:divBdr>
        </w:div>
        <w:div w:id="1510025094">
          <w:marLeft w:val="60"/>
          <w:marRight w:val="60"/>
          <w:marTop w:val="100"/>
          <w:marBottom w:val="100"/>
          <w:divBdr>
            <w:top w:val="none" w:sz="0" w:space="0" w:color="auto"/>
            <w:left w:val="none" w:sz="0" w:space="0" w:color="auto"/>
            <w:bottom w:val="none" w:sz="0" w:space="0" w:color="auto"/>
            <w:right w:val="none" w:sz="0" w:space="0" w:color="auto"/>
          </w:divBdr>
        </w:div>
        <w:div w:id="1121876028">
          <w:marLeft w:val="60"/>
          <w:marRight w:val="60"/>
          <w:marTop w:val="100"/>
          <w:marBottom w:val="100"/>
          <w:divBdr>
            <w:top w:val="none" w:sz="0" w:space="0" w:color="auto"/>
            <w:left w:val="none" w:sz="0" w:space="0" w:color="auto"/>
            <w:bottom w:val="none" w:sz="0" w:space="0" w:color="auto"/>
            <w:right w:val="none" w:sz="0" w:space="0" w:color="auto"/>
          </w:divBdr>
          <w:divsChild>
            <w:div w:id="1514417404">
              <w:marLeft w:val="0"/>
              <w:marRight w:val="0"/>
              <w:marTop w:val="0"/>
              <w:marBottom w:val="0"/>
              <w:divBdr>
                <w:top w:val="none" w:sz="0" w:space="0" w:color="auto"/>
                <w:left w:val="none" w:sz="0" w:space="0" w:color="auto"/>
                <w:bottom w:val="none" w:sz="0" w:space="0" w:color="auto"/>
                <w:right w:val="none" w:sz="0" w:space="0" w:color="auto"/>
              </w:divBdr>
            </w:div>
          </w:divsChild>
        </w:div>
        <w:div w:id="1405488408">
          <w:marLeft w:val="60"/>
          <w:marRight w:val="60"/>
          <w:marTop w:val="100"/>
          <w:marBottom w:val="100"/>
          <w:divBdr>
            <w:top w:val="none" w:sz="0" w:space="0" w:color="auto"/>
            <w:left w:val="none" w:sz="0" w:space="0" w:color="auto"/>
            <w:bottom w:val="none" w:sz="0" w:space="0" w:color="auto"/>
            <w:right w:val="none" w:sz="0" w:space="0" w:color="auto"/>
          </w:divBdr>
        </w:div>
        <w:div w:id="1882206831">
          <w:marLeft w:val="60"/>
          <w:marRight w:val="60"/>
          <w:marTop w:val="100"/>
          <w:marBottom w:val="100"/>
          <w:divBdr>
            <w:top w:val="none" w:sz="0" w:space="0" w:color="auto"/>
            <w:left w:val="none" w:sz="0" w:space="0" w:color="auto"/>
            <w:bottom w:val="none" w:sz="0" w:space="0" w:color="auto"/>
            <w:right w:val="none" w:sz="0" w:space="0" w:color="auto"/>
          </w:divBdr>
        </w:div>
        <w:div w:id="1776057172">
          <w:marLeft w:val="60"/>
          <w:marRight w:val="60"/>
          <w:marTop w:val="100"/>
          <w:marBottom w:val="100"/>
          <w:divBdr>
            <w:top w:val="none" w:sz="0" w:space="0" w:color="auto"/>
            <w:left w:val="none" w:sz="0" w:space="0" w:color="auto"/>
            <w:bottom w:val="none" w:sz="0" w:space="0" w:color="auto"/>
            <w:right w:val="none" w:sz="0" w:space="0" w:color="auto"/>
          </w:divBdr>
        </w:div>
        <w:div w:id="288172165">
          <w:marLeft w:val="60"/>
          <w:marRight w:val="60"/>
          <w:marTop w:val="100"/>
          <w:marBottom w:val="100"/>
          <w:divBdr>
            <w:top w:val="none" w:sz="0" w:space="0" w:color="auto"/>
            <w:left w:val="none" w:sz="0" w:space="0" w:color="auto"/>
            <w:bottom w:val="none" w:sz="0" w:space="0" w:color="auto"/>
            <w:right w:val="none" w:sz="0" w:space="0" w:color="auto"/>
          </w:divBdr>
          <w:divsChild>
            <w:div w:id="2005818275">
              <w:marLeft w:val="0"/>
              <w:marRight w:val="0"/>
              <w:marTop w:val="0"/>
              <w:marBottom w:val="0"/>
              <w:divBdr>
                <w:top w:val="none" w:sz="0" w:space="0" w:color="auto"/>
                <w:left w:val="none" w:sz="0" w:space="0" w:color="auto"/>
                <w:bottom w:val="none" w:sz="0" w:space="0" w:color="auto"/>
                <w:right w:val="none" w:sz="0" w:space="0" w:color="auto"/>
              </w:divBdr>
            </w:div>
          </w:divsChild>
        </w:div>
        <w:div w:id="2055539014">
          <w:marLeft w:val="60"/>
          <w:marRight w:val="60"/>
          <w:marTop w:val="100"/>
          <w:marBottom w:val="100"/>
          <w:divBdr>
            <w:top w:val="none" w:sz="0" w:space="0" w:color="auto"/>
            <w:left w:val="none" w:sz="0" w:space="0" w:color="auto"/>
            <w:bottom w:val="none" w:sz="0" w:space="0" w:color="auto"/>
            <w:right w:val="none" w:sz="0" w:space="0" w:color="auto"/>
          </w:divBdr>
        </w:div>
        <w:div w:id="1017540690">
          <w:marLeft w:val="60"/>
          <w:marRight w:val="60"/>
          <w:marTop w:val="100"/>
          <w:marBottom w:val="100"/>
          <w:divBdr>
            <w:top w:val="none" w:sz="0" w:space="0" w:color="auto"/>
            <w:left w:val="none" w:sz="0" w:space="0" w:color="auto"/>
            <w:bottom w:val="none" w:sz="0" w:space="0" w:color="auto"/>
            <w:right w:val="none" w:sz="0" w:space="0" w:color="auto"/>
          </w:divBdr>
        </w:div>
        <w:div w:id="839000476">
          <w:marLeft w:val="60"/>
          <w:marRight w:val="60"/>
          <w:marTop w:val="100"/>
          <w:marBottom w:val="100"/>
          <w:divBdr>
            <w:top w:val="none" w:sz="0" w:space="0" w:color="auto"/>
            <w:left w:val="none" w:sz="0" w:space="0" w:color="auto"/>
            <w:bottom w:val="none" w:sz="0" w:space="0" w:color="auto"/>
            <w:right w:val="none" w:sz="0" w:space="0" w:color="auto"/>
          </w:divBdr>
        </w:div>
        <w:div w:id="1713312178">
          <w:marLeft w:val="60"/>
          <w:marRight w:val="60"/>
          <w:marTop w:val="100"/>
          <w:marBottom w:val="100"/>
          <w:divBdr>
            <w:top w:val="none" w:sz="0" w:space="0" w:color="auto"/>
            <w:left w:val="none" w:sz="0" w:space="0" w:color="auto"/>
            <w:bottom w:val="none" w:sz="0" w:space="0" w:color="auto"/>
            <w:right w:val="none" w:sz="0" w:space="0" w:color="auto"/>
          </w:divBdr>
          <w:divsChild>
            <w:div w:id="1796169874">
              <w:marLeft w:val="0"/>
              <w:marRight w:val="0"/>
              <w:marTop w:val="0"/>
              <w:marBottom w:val="0"/>
              <w:divBdr>
                <w:top w:val="none" w:sz="0" w:space="0" w:color="auto"/>
                <w:left w:val="none" w:sz="0" w:space="0" w:color="auto"/>
                <w:bottom w:val="none" w:sz="0" w:space="0" w:color="auto"/>
                <w:right w:val="none" w:sz="0" w:space="0" w:color="auto"/>
              </w:divBdr>
            </w:div>
          </w:divsChild>
        </w:div>
        <w:div w:id="1781299663">
          <w:marLeft w:val="60"/>
          <w:marRight w:val="60"/>
          <w:marTop w:val="100"/>
          <w:marBottom w:val="100"/>
          <w:divBdr>
            <w:top w:val="none" w:sz="0" w:space="0" w:color="auto"/>
            <w:left w:val="none" w:sz="0" w:space="0" w:color="auto"/>
            <w:bottom w:val="none" w:sz="0" w:space="0" w:color="auto"/>
            <w:right w:val="none" w:sz="0" w:space="0" w:color="auto"/>
          </w:divBdr>
        </w:div>
        <w:div w:id="504521290">
          <w:marLeft w:val="60"/>
          <w:marRight w:val="60"/>
          <w:marTop w:val="100"/>
          <w:marBottom w:val="100"/>
          <w:divBdr>
            <w:top w:val="none" w:sz="0" w:space="0" w:color="auto"/>
            <w:left w:val="none" w:sz="0" w:space="0" w:color="auto"/>
            <w:bottom w:val="none" w:sz="0" w:space="0" w:color="auto"/>
            <w:right w:val="none" w:sz="0" w:space="0" w:color="auto"/>
          </w:divBdr>
        </w:div>
        <w:div w:id="1412047524">
          <w:marLeft w:val="60"/>
          <w:marRight w:val="60"/>
          <w:marTop w:val="100"/>
          <w:marBottom w:val="100"/>
          <w:divBdr>
            <w:top w:val="none" w:sz="0" w:space="0" w:color="auto"/>
            <w:left w:val="none" w:sz="0" w:space="0" w:color="auto"/>
            <w:bottom w:val="none" w:sz="0" w:space="0" w:color="auto"/>
            <w:right w:val="none" w:sz="0" w:space="0" w:color="auto"/>
          </w:divBdr>
        </w:div>
        <w:div w:id="2097245192">
          <w:marLeft w:val="60"/>
          <w:marRight w:val="60"/>
          <w:marTop w:val="100"/>
          <w:marBottom w:val="100"/>
          <w:divBdr>
            <w:top w:val="none" w:sz="0" w:space="0" w:color="auto"/>
            <w:left w:val="none" w:sz="0" w:space="0" w:color="auto"/>
            <w:bottom w:val="none" w:sz="0" w:space="0" w:color="auto"/>
            <w:right w:val="none" w:sz="0" w:space="0" w:color="auto"/>
          </w:divBdr>
          <w:divsChild>
            <w:div w:id="1990591308">
              <w:marLeft w:val="0"/>
              <w:marRight w:val="0"/>
              <w:marTop w:val="0"/>
              <w:marBottom w:val="0"/>
              <w:divBdr>
                <w:top w:val="none" w:sz="0" w:space="0" w:color="auto"/>
                <w:left w:val="none" w:sz="0" w:space="0" w:color="auto"/>
                <w:bottom w:val="none" w:sz="0" w:space="0" w:color="auto"/>
                <w:right w:val="none" w:sz="0" w:space="0" w:color="auto"/>
              </w:divBdr>
            </w:div>
          </w:divsChild>
        </w:div>
        <w:div w:id="580911205">
          <w:marLeft w:val="60"/>
          <w:marRight w:val="60"/>
          <w:marTop w:val="100"/>
          <w:marBottom w:val="100"/>
          <w:divBdr>
            <w:top w:val="none" w:sz="0" w:space="0" w:color="auto"/>
            <w:left w:val="none" w:sz="0" w:space="0" w:color="auto"/>
            <w:bottom w:val="none" w:sz="0" w:space="0" w:color="auto"/>
            <w:right w:val="none" w:sz="0" w:space="0" w:color="auto"/>
          </w:divBdr>
        </w:div>
        <w:div w:id="989554921">
          <w:marLeft w:val="60"/>
          <w:marRight w:val="60"/>
          <w:marTop w:val="100"/>
          <w:marBottom w:val="100"/>
          <w:divBdr>
            <w:top w:val="none" w:sz="0" w:space="0" w:color="auto"/>
            <w:left w:val="none" w:sz="0" w:space="0" w:color="auto"/>
            <w:bottom w:val="none" w:sz="0" w:space="0" w:color="auto"/>
            <w:right w:val="none" w:sz="0" w:space="0" w:color="auto"/>
          </w:divBdr>
        </w:div>
        <w:div w:id="1552182322">
          <w:marLeft w:val="60"/>
          <w:marRight w:val="60"/>
          <w:marTop w:val="100"/>
          <w:marBottom w:val="100"/>
          <w:divBdr>
            <w:top w:val="none" w:sz="0" w:space="0" w:color="auto"/>
            <w:left w:val="none" w:sz="0" w:space="0" w:color="auto"/>
            <w:bottom w:val="none" w:sz="0" w:space="0" w:color="auto"/>
            <w:right w:val="none" w:sz="0" w:space="0" w:color="auto"/>
          </w:divBdr>
        </w:div>
        <w:div w:id="1127160947">
          <w:marLeft w:val="60"/>
          <w:marRight w:val="60"/>
          <w:marTop w:val="100"/>
          <w:marBottom w:val="100"/>
          <w:divBdr>
            <w:top w:val="none" w:sz="0" w:space="0" w:color="auto"/>
            <w:left w:val="none" w:sz="0" w:space="0" w:color="auto"/>
            <w:bottom w:val="none" w:sz="0" w:space="0" w:color="auto"/>
            <w:right w:val="none" w:sz="0" w:space="0" w:color="auto"/>
          </w:divBdr>
          <w:divsChild>
            <w:div w:id="1750302447">
              <w:marLeft w:val="0"/>
              <w:marRight w:val="0"/>
              <w:marTop w:val="0"/>
              <w:marBottom w:val="0"/>
              <w:divBdr>
                <w:top w:val="none" w:sz="0" w:space="0" w:color="auto"/>
                <w:left w:val="none" w:sz="0" w:space="0" w:color="auto"/>
                <w:bottom w:val="none" w:sz="0" w:space="0" w:color="auto"/>
                <w:right w:val="none" w:sz="0" w:space="0" w:color="auto"/>
              </w:divBdr>
            </w:div>
          </w:divsChild>
        </w:div>
        <w:div w:id="1836997502">
          <w:marLeft w:val="60"/>
          <w:marRight w:val="60"/>
          <w:marTop w:val="100"/>
          <w:marBottom w:val="100"/>
          <w:divBdr>
            <w:top w:val="none" w:sz="0" w:space="0" w:color="auto"/>
            <w:left w:val="none" w:sz="0" w:space="0" w:color="auto"/>
            <w:bottom w:val="none" w:sz="0" w:space="0" w:color="auto"/>
            <w:right w:val="none" w:sz="0" w:space="0" w:color="auto"/>
          </w:divBdr>
        </w:div>
        <w:div w:id="513611545">
          <w:marLeft w:val="60"/>
          <w:marRight w:val="60"/>
          <w:marTop w:val="100"/>
          <w:marBottom w:val="100"/>
          <w:divBdr>
            <w:top w:val="none" w:sz="0" w:space="0" w:color="auto"/>
            <w:left w:val="none" w:sz="0" w:space="0" w:color="auto"/>
            <w:bottom w:val="none" w:sz="0" w:space="0" w:color="auto"/>
            <w:right w:val="none" w:sz="0" w:space="0" w:color="auto"/>
          </w:divBdr>
        </w:div>
        <w:div w:id="987904589">
          <w:marLeft w:val="60"/>
          <w:marRight w:val="60"/>
          <w:marTop w:val="100"/>
          <w:marBottom w:val="100"/>
          <w:divBdr>
            <w:top w:val="none" w:sz="0" w:space="0" w:color="auto"/>
            <w:left w:val="none" w:sz="0" w:space="0" w:color="auto"/>
            <w:bottom w:val="none" w:sz="0" w:space="0" w:color="auto"/>
            <w:right w:val="none" w:sz="0" w:space="0" w:color="auto"/>
          </w:divBdr>
        </w:div>
        <w:div w:id="65156116">
          <w:marLeft w:val="60"/>
          <w:marRight w:val="60"/>
          <w:marTop w:val="100"/>
          <w:marBottom w:val="100"/>
          <w:divBdr>
            <w:top w:val="none" w:sz="0" w:space="0" w:color="auto"/>
            <w:left w:val="none" w:sz="0" w:space="0" w:color="auto"/>
            <w:bottom w:val="none" w:sz="0" w:space="0" w:color="auto"/>
            <w:right w:val="none" w:sz="0" w:space="0" w:color="auto"/>
          </w:divBdr>
          <w:divsChild>
            <w:div w:id="811482850">
              <w:marLeft w:val="0"/>
              <w:marRight w:val="0"/>
              <w:marTop w:val="0"/>
              <w:marBottom w:val="0"/>
              <w:divBdr>
                <w:top w:val="none" w:sz="0" w:space="0" w:color="auto"/>
                <w:left w:val="none" w:sz="0" w:space="0" w:color="auto"/>
                <w:bottom w:val="none" w:sz="0" w:space="0" w:color="auto"/>
                <w:right w:val="none" w:sz="0" w:space="0" w:color="auto"/>
              </w:divBdr>
            </w:div>
          </w:divsChild>
        </w:div>
        <w:div w:id="175266469">
          <w:marLeft w:val="60"/>
          <w:marRight w:val="60"/>
          <w:marTop w:val="100"/>
          <w:marBottom w:val="100"/>
          <w:divBdr>
            <w:top w:val="none" w:sz="0" w:space="0" w:color="auto"/>
            <w:left w:val="none" w:sz="0" w:space="0" w:color="auto"/>
            <w:bottom w:val="none" w:sz="0" w:space="0" w:color="auto"/>
            <w:right w:val="none" w:sz="0" w:space="0" w:color="auto"/>
          </w:divBdr>
        </w:div>
        <w:div w:id="297076071">
          <w:marLeft w:val="60"/>
          <w:marRight w:val="60"/>
          <w:marTop w:val="100"/>
          <w:marBottom w:val="100"/>
          <w:divBdr>
            <w:top w:val="none" w:sz="0" w:space="0" w:color="auto"/>
            <w:left w:val="none" w:sz="0" w:space="0" w:color="auto"/>
            <w:bottom w:val="none" w:sz="0" w:space="0" w:color="auto"/>
            <w:right w:val="none" w:sz="0" w:space="0" w:color="auto"/>
          </w:divBdr>
        </w:div>
        <w:div w:id="1454791675">
          <w:marLeft w:val="60"/>
          <w:marRight w:val="60"/>
          <w:marTop w:val="100"/>
          <w:marBottom w:val="100"/>
          <w:divBdr>
            <w:top w:val="none" w:sz="0" w:space="0" w:color="auto"/>
            <w:left w:val="none" w:sz="0" w:space="0" w:color="auto"/>
            <w:bottom w:val="none" w:sz="0" w:space="0" w:color="auto"/>
            <w:right w:val="none" w:sz="0" w:space="0" w:color="auto"/>
          </w:divBdr>
        </w:div>
        <w:div w:id="1123767334">
          <w:marLeft w:val="60"/>
          <w:marRight w:val="60"/>
          <w:marTop w:val="100"/>
          <w:marBottom w:val="100"/>
          <w:divBdr>
            <w:top w:val="none" w:sz="0" w:space="0" w:color="auto"/>
            <w:left w:val="none" w:sz="0" w:space="0" w:color="auto"/>
            <w:bottom w:val="none" w:sz="0" w:space="0" w:color="auto"/>
            <w:right w:val="none" w:sz="0" w:space="0" w:color="auto"/>
          </w:divBdr>
        </w:div>
        <w:div w:id="975723735">
          <w:marLeft w:val="60"/>
          <w:marRight w:val="60"/>
          <w:marTop w:val="100"/>
          <w:marBottom w:val="100"/>
          <w:divBdr>
            <w:top w:val="none" w:sz="0" w:space="0" w:color="auto"/>
            <w:left w:val="none" w:sz="0" w:space="0" w:color="auto"/>
            <w:bottom w:val="none" w:sz="0" w:space="0" w:color="auto"/>
            <w:right w:val="none" w:sz="0" w:space="0" w:color="auto"/>
          </w:divBdr>
          <w:divsChild>
            <w:div w:id="1482578788">
              <w:marLeft w:val="0"/>
              <w:marRight w:val="0"/>
              <w:marTop w:val="0"/>
              <w:marBottom w:val="0"/>
              <w:divBdr>
                <w:top w:val="none" w:sz="0" w:space="0" w:color="auto"/>
                <w:left w:val="none" w:sz="0" w:space="0" w:color="auto"/>
                <w:bottom w:val="none" w:sz="0" w:space="0" w:color="auto"/>
                <w:right w:val="none" w:sz="0" w:space="0" w:color="auto"/>
              </w:divBdr>
            </w:div>
          </w:divsChild>
        </w:div>
        <w:div w:id="1498691296">
          <w:marLeft w:val="60"/>
          <w:marRight w:val="60"/>
          <w:marTop w:val="100"/>
          <w:marBottom w:val="100"/>
          <w:divBdr>
            <w:top w:val="none" w:sz="0" w:space="0" w:color="auto"/>
            <w:left w:val="none" w:sz="0" w:space="0" w:color="auto"/>
            <w:bottom w:val="none" w:sz="0" w:space="0" w:color="auto"/>
            <w:right w:val="none" w:sz="0" w:space="0" w:color="auto"/>
          </w:divBdr>
        </w:div>
        <w:div w:id="1261992587">
          <w:marLeft w:val="60"/>
          <w:marRight w:val="60"/>
          <w:marTop w:val="100"/>
          <w:marBottom w:val="100"/>
          <w:divBdr>
            <w:top w:val="none" w:sz="0" w:space="0" w:color="auto"/>
            <w:left w:val="none" w:sz="0" w:space="0" w:color="auto"/>
            <w:bottom w:val="none" w:sz="0" w:space="0" w:color="auto"/>
            <w:right w:val="none" w:sz="0" w:space="0" w:color="auto"/>
          </w:divBdr>
        </w:div>
        <w:div w:id="1118793146">
          <w:marLeft w:val="60"/>
          <w:marRight w:val="60"/>
          <w:marTop w:val="100"/>
          <w:marBottom w:val="100"/>
          <w:divBdr>
            <w:top w:val="none" w:sz="0" w:space="0" w:color="auto"/>
            <w:left w:val="none" w:sz="0" w:space="0" w:color="auto"/>
            <w:bottom w:val="none" w:sz="0" w:space="0" w:color="auto"/>
            <w:right w:val="none" w:sz="0" w:space="0" w:color="auto"/>
          </w:divBdr>
        </w:div>
        <w:div w:id="2141723988">
          <w:marLeft w:val="60"/>
          <w:marRight w:val="60"/>
          <w:marTop w:val="100"/>
          <w:marBottom w:val="100"/>
          <w:divBdr>
            <w:top w:val="none" w:sz="0" w:space="0" w:color="auto"/>
            <w:left w:val="none" w:sz="0" w:space="0" w:color="auto"/>
            <w:bottom w:val="none" w:sz="0" w:space="0" w:color="auto"/>
            <w:right w:val="none" w:sz="0" w:space="0" w:color="auto"/>
          </w:divBdr>
          <w:divsChild>
            <w:div w:id="457379100">
              <w:marLeft w:val="0"/>
              <w:marRight w:val="0"/>
              <w:marTop w:val="0"/>
              <w:marBottom w:val="0"/>
              <w:divBdr>
                <w:top w:val="none" w:sz="0" w:space="0" w:color="auto"/>
                <w:left w:val="none" w:sz="0" w:space="0" w:color="auto"/>
                <w:bottom w:val="none" w:sz="0" w:space="0" w:color="auto"/>
                <w:right w:val="none" w:sz="0" w:space="0" w:color="auto"/>
              </w:divBdr>
            </w:div>
          </w:divsChild>
        </w:div>
        <w:div w:id="902369819">
          <w:marLeft w:val="60"/>
          <w:marRight w:val="60"/>
          <w:marTop w:val="100"/>
          <w:marBottom w:val="100"/>
          <w:divBdr>
            <w:top w:val="none" w:sz="0" w:space="0" w:color="auto"/>
            <w:left w:val="none" w:sz="0" w:space="0" w:color="auto"/>
            <w:bottom w:val="none" w:sz="0" w:space="0" w:color="auto"/>
            <w:right w:val="none" w:sz="0" w:space="0" w:color="auto"/>
          </w:divBdr>
        </w:div>
        <w:div w:id="784156111">
          <w:marLeft w:val="60"/>
          <w:marRight w:val="60"/>
          <w:marTop w:val="100"/>
          <w:marBottom w:val="100"/>
          <w:divBdr>
            <w:top w:val="none" w:sz="0" w:space="0" w:color="auto"/>
            <w:left w:val="none" w:sz="0" w:space="0" w:color="auto"/>
            <w:bottom w:val="none" w:sz="0" w:space="0" w:color="auto"/>
            <w:right w:val="none" w:sz="0" w:space="0" w:color="auto"/>
          </w:divBdr>
        </w:div>
        <w:div w:id="693847261">
          <w:marLeft w:val="60"/>
          <w:marRight w:val="60"/>
          <w:marTop w:val="100"/>
          <w:marBottom w:val="100"/>
          <w:divBdr>
            <w:top w:val="none" w:sz="0" w:space="0" w:color="auto"/>
            <w:left w:val="none" w:sz="0" w:space="0" w:color="auto"/>
            <w:bottom w:val="none" w:sz="0" w:space="0" w:color="auto"/>
            <w:right w:val="none" w:sz="0" w:space="0" w:color="auto"/>
          </w:divBdr>
        </w:div>
        <w:div w:id="742411448">
          <w:marLeft w:val="60"/>
          <w:marRight w:val="60"/>
          <w:marTop w:val="100"/>
          <w:marBottom w:val="100"/>
          <w:divBdr>
            <w:top w:val="none" w:sz="0" w:space="0" w:color="auto"/>
            <w:left w:val="none" w:sz="0" w:space="0" w:color="auto"/>
            <w:bottom w:val="none" w:sz="0" w:space="0" w:color="auto"/>
            <w:right w:val="none" w:sz="0" w:space="0" w:color="auto"/>
          </w:divBdr>
          <w:divsChild>
            <w:div w:id="1564558245">
              <w:marLeft w:val="0"/>
              <w:marRight w:val="0"/>
              <w:marTop w:val="0"/>
              <w:marBottom w:val="0"/>
              <w:divBdr>
                <w:top w:val="none" w:sz="0" w:space="0" w:color="auto"/>
                <w:left w:val="none" w:sz="0" w:space="0" w:color="auto"/>
                <w:bottom w:val="none" w:sz="0" w:space="0" w:color="auto"/>
                <w:right w:val="none" w:sz="0" w:space="0" w:color="auto"/>
              </w:divBdr>
            </w:div>
          </w:divsChild>
        </w:div>
        <w:div w:id="1290286566">
          <w:marLeft w:val="60"/>
          <w:marRight w:val="60"/>
          <w:marTop w:val="100"/>
          <w:marBottom w:val="100"/>
          <w:divBdr>
            <w:top w:val="none" w:sz="0" w:space="0" w:color="auto"/>
            <w:left w:val="none" w:sz="0" w:space="0" w:color="auto"/>
            <w:bottom w:val="none" w:sz="0" w:space="0" w:color="auto"/>
            <w:right w:val="none" w:sz="0" w:space="0" w:color="auto"/>
          </w:divBdr>
        </w:div>
        <w:div w:id="1232428085">
          <w:marLeft w:val="60"/>
          <w:marRight w:val="60"/>
          <w:marTop w:val="100"/>
          <w:marBottom w:val="100"/>
          <w:divBdr>
            <w:top w:val="none" w:sz="0" w:space="0" w:color="auto"/>
            <w:left w:val="none" w:sz="0" w:space="0" w:color="auto"/>
            <w:bottom w:val="none" w:sz="0" w:space="0" w:color="auto"/>
            <w:right w:val="none" w:sz="0" w:space="0" w:color="auto"/>
          </w:divBdr>
        </w:div>
        <w:div w:id="305162542">
          <w:marLeft w:val="60"/>
          <w:marRight w:val="60"/>
          <w:marTop w:val="100"/>
          <w:marBottom w:val="100"/>
          <w:divBdr>
            <w:top w:val="none" w:sz="0" w:space="0" w:color="auto"/>
            <w:left w:val="none" w:sz="0" w:space="0" w:color="auto"/>
            <w:bottom w:val="none" w:sz="0" w:space="0" w:color="auto"/>
            <w:right w:val="none" w:sz="0" w:space="0" w:color="auto"/>
          </w:divBdr>
        </w:div>
        <w:div w:id="1055739357">
          <w:marLeft w:val="60"/>
          <w:marRight w:val="60"/>
          <w:marTop w:val="100"/>
          <w:marBottom w:val="100"/>
          <w:divBdr>
            <w:top w:val="none" w:sz="0" w:space="0" w:color="auto"/>
            <w:left w:val="none" w:sz="0" w:space="0" w:color="auto"/>
            <w:bottom w:val="none" w:sz="0" w:space="0" w:color="auto"/>
            <w:right w:val="none" w:sz="0" w:space="0" w:color="auto"/>
          </w:divBdr>
          <w:divsChild>
            <w:div w:id="827133998">
              <w:marLeft w:val="0"/>
              <w:marRight w:val="0"/>
              <w:marTop w:val="0"/>
              <w:marBottom w:val="0"/>
              <w:divBdr>
                <w:top w:val="none" w:sz="0" w:space="0" w:color="auto"/>
                <w:left w:val="none" w:sz="0" w:space="0" w:color="auto"/>
                <w:bottom w:val="none" w:sz="0" w:space="0" w:color="auto"/>
                <w:right w:val="none" w:sz="0" w:space="0" w:color="auto"/>
              </w:divBdr>
            </w:div>
          </w:divsChild>
        </w:div>
        <w:div w:id="1050959915">
          <w:marLeft w:val="60"/>
          <w:marRight w:val="60"/>
          <w:marTop w:val="100"/>
          <w:marBottom w:val="100"/>
          <w:divBdr>
            <w:top w:val="none" w:sz="0" w:space="0" w:color="auto"/>
            <w:left w:val="none" w:sz="0" w:space="0" w:color="auto"/>
            <w:bottom w:val="none" w:sz="0" w:space="0" w:color="auto"/>
            <w:right w:val="none" w:sz="0" w:space="0" w:color="auto"/>
          </w:divBdr>
        </w:div>
        <w:div w:id="1835222018">
          <w:marLeft w:val="60"/>
          <w:marRight w:val="60"/>
          <w:marTop w:val="100"/>
          <w:marBottom w:val="100"/>
          <w:divBdr>
            <w:top w:val="none" w:sz="0" w:space="0" w:color="auto"/>
            <w:left w:val="none" w:sz="0" w:space="0" w:color="auto"/>
            <w:bottom w:val="none" w:sz="0" w:space="0" w:color="auto"/>
            <w:right w:val="none" w:sz="0" w:space="0" w:color="auto"/>
          </w:divBdr>
        </w:div>
        <w:div w:id="560333327">
          <w:marLeft w:val="60"/>
          <w:marRight w:val="60"/>
          <w:marTop w:val="100"/>
          <w:marBottom w:val="100"/>
          <w:divBdr>
            <w:top w:val="none" w:sz="0" w:space="0" w:color="auto"/>
            <w:left w:val="none" w:sz="0" w:space="0" w:color="auto"/>
            <w:bottom w:val="none" w:sz="0" w:space="0" w:color="auto"/>
            <w:right w:val="none" w:sz="0" w:space="0" w:color="auto"/>
          </w:divBdr>
        </w:div>
      </w:divsChild>
    </w:div>
    <w:div w:id="1356418436">
      <w:bodyDiv w:val="1"/>
      <w:marLeft w:val="0"/>
      <w:marRight w:val="0"/>
      <w:marTop w:val="0"/>
      <w:marBottom w:val="0"/>
      <w:divBdr>
        <w:top w:val="none" w:sz="0" w:space="0" w:color="auto"/>
        <w:left w:val="none" w:sz="0" w:space="0" w:color="auto"/>
        <w:bottom w:val="none" w:sz="0" w:space="0" w:color="auto"/>
        <w:right w:val="none" w:sz="0" w:space="0" w:color="auto"/>
      </w:divBdr>
      <w:divsChild>
        <w:div w:id="454058408">
          <w:marLeft w:val="60"/>
          <w:marRight w:val="60"/>
          <w:marTop w:val="100"/>
          <w:marBottom w:val="100"/>
          <w:divBdr>
            <w:top w:val="none" w:sz="0" w:space="0" w:color="auto"/>
            <w:left w:val="none" w:sz="0" w:space="0" w:color="auto"/>
            <w:bottom w:val="none" w:sz="0" w:space="0" w:color="auto"/>
            <w:right w:val="none" w:sz="0" w:space="0" w:color="auto"/>
          </w:divBdr>
        </w:div>
        <w:div w:id="231239854">
          <w:marLeft w:val="60"/>
          <w:marRight w:val="60"/>
          <w:marTop w:val="100"/>
          <w:marBottom w:val="100"/>
          <w:divBdr>
            <w:top w:val="none" w:sz="0" w:space="0" w:color="auto"/>
            <w:left w:val="none" w:sz="0" w:space="0" w:color="auto"/>
            <w:bottom w:val="none" w:sz="0" w:space="0" w:color="auto"/>
            <w:right w:val="none" w:sz="0" w:space="0" w:color="auto"/>
          </w:divBdr>
        </w:div>
        <w:div w:id="1551071156">
          <w:marLeft w:val="60"/>
          <w:marRight w:val="60"/>
          <w:marTop w:val="100"/>
          <w:marBottom w:val="100"/>
          <w:divBdr>
            <w:top w:val="none" w:sz="0" w:space="0" w:color="auto"/>
            <w:left w:val="none" w:sz="0" w:space="0" w:color="auto"/>
            <w:bottom w:val="none" w:sz="0" w:space="0" w:color="auto"/>
            <w:right w:val="none" w:sz="0" w:space="0" w:color="auto"/>
          </w:divBdr>
        </w:div>
        <w:div w:id="1716350211">
          <w:marLeft w:val="60"/>
          <w:marRight w:val="60"/>
          <w:marTop w:val="100"/>
          <w:marBottom w:val="100"/>
          <w:divBdr>
            <w:top w:val="none" w:sz="0" w:space="0" w:color="auto"/>
            <w:left w:val="none" w:sz="0" w:space="0" w:color="auto"/>
            <w:bottom w:val="none" w:sz="0" w:space="0" w:color="auto"/>
            <w:right w:val="none" w:sz="0" w:space="0" w:color="auto"/>
          </w:divBdr>
        </w:div>
        <w:div w:id="724179377">
          <w:marLeft w:val="60"/>
          <w:marRight w:val="60"/>
          <w:marTop w:val="100"/>
          <w:marBottom w:val="100"/>
          <w:divBdr>
            <w:top w:val="none" w:sz="0" w:space="0" w:color="auto"/>
            <w:left w:val="none" w:sz="0" w:space="0" w:color="auto"/>
            <w:bottom w:val="none" w:sz="0" w:space="0" w:color="auto"/>
            <w:right w:val="none" w:sz="0" w:space="0" w:color="auto"/>
          </w:divBdr>
        </w:div>
        <w:div w:id="941574600">
          <w:marLeft w:val="60"/>
          <w:marRight w:val="60"/>
          <w:marTop w:val="100"/>
          <w:marBottom w:val="100"/>
          <w:divBdr>
            <w:top w:val="none" w:sz="0" w:space="0" w:color="auto"/>
            <w:left w:val="none" w:sz="0" w:space="0" w:color="auto"/>
            <w:bottom w:val="none" w:sz="0" w:space="0" w:color="auto"/>
            <w:right w:val="none" w:sz="0" w:space="0" w:color="auto"/>
          </w:divBdr>
        </w:div>
        <w:div w:id="502210548">
          <w:marLeft w:val="60"/>
          <w:marRight w:val="60"/>
          <w:marTop w:val="100"/>
          <w:marBottom w:val="100"/>
          <w:divBdr>
            <w:top w:val="none" w:sz="0" w:space="0" w:color="auto"/>
            <w:left w:val="none" w:sz="0" w:space="0" w:color="auto"/>
            <w:bottom w:val="none" w:sz="0" w:space="0" w:color="auto"/>
            <w:right w:val="none" w:sz="0" w:space="0" w:color="auto"/>
          </w:divBdr>
        </w:div>
        <w:div w:id="827018373">
          <w:marLeft w:val="60"/>
          <w:marRight w:val="60"/>
          <w:marTop w:val="100"/>
          <w:marBottom w:val="100"/>
          <w:divBdr>
            <w:top w:val="none" w:sz="0" w:space="0" w:color="auto"/>
            <w:left w:val="none" w:sz="0" w:space="0" w:color="auto"/>
            <w:bottom w:val="none" w:sz="0" w:space="0" w:color="auto"/>
            <w:right w:val="none" w:sz="0" w:space="0" w:color="auto"/>
          </w:divBdr>
          <w:divsChild>
            <w:div w:id="1643388611">
              <w:marLeft w:val="0"/>
              <w:marRight w:val="0"/>
              <w:marTop w:val="0"/>
              <w:marBottom w:val="0"/>
              <w:divBdr>
                <w:top w:val="none" w:sz="0" w:space="0" w:color="auto"/>
                <w:left w:val="none" w:sz="0" w:space="0" w:color="auto"/>
                <w:bottom w:val="none" w:sz="0" w:space="0" w:color="auto"/>
                <w:right w:val="none" w:sz="0" w:space="0" w:color="auto"/>
              </w:divBdr>
            </w:div>
          </w:divsChild>
        </w:div>
        <w:div w:id="394547671">
          <w:marLeft w:val="60"/>
          <w:marRight w:val="60"/>
          <w:marTop w:val="100"/>
          <w:marBottom w:val="100"/>
          <w:divBdr>
            <w:top w:val="none" w:sz="0" w:space="0" w:color="auto"/>
            <w:left w:val="none" w:sz="0" w:space="0" w:color="auto"/>
            <w:bottom w:val="none" w:sz="0" w:space="0" w:color="auto"/>
            <w:right w:val="none" w:sz="0" w:space="0" w:color="auto"/>
          </w:divBdr>
        </w:div>
        <w:div w:id="899250420">
          <w:marLeft w:val="60"/>
          <w:marRight w:val="60"/>
          <w:marTop w:val="100"/>
          <w:marBottom w:val="100"/>
          <w:divBdr>
            <w:top w:val="none" w:sz="0" w:space="0" w:color="auto"/>
            <w:left w:val="none" w:sz="0" w:space="0" w:color="auto"/>
            <w:bottom w:val="none" w:sz="0" w:space="0" w:color="auto"/>
            <w:right w:val="none" w:sz="0" w:space="0" w:color="auto"/>
          </w:divBdr>
        </w:div>
        <w:div w:id="1279948035">
          <w:marLeft w:val="60"/>
          <w:marRight w:val="60"/>
          <w:marTop w:val="100"/>
          <w:marBottom w:val="100"/>
          <w:divBdr>
            <w:top w:val="none" w:sz="0" w:space="0" w:color="auto"/>
            <w:left w:val="none" w:sz="0" w:space="0" w:color="auto"/>
            <w:bottom w:val="none" w:sz="0" w:space="0" w:color="auto"/>
            <w:right w:val="none" w:sz="0" w:space="0" w:color="auto"/>
          </w:divBdr>
        </w:div>
        <w:div w:id="1986078957">
          <w:marLeft w:val="60"/>
          <w:marRight w:val="60"/>
          <w:marTop w:val="100"/>
          <w:marBottom w:val="100"/>
          <w:divBdr>
            <w:top w:val="none" w:sz="0" w:space="0" w:color="auto"/>
            <w:left w:val="none" w:sz="0" w:space="0" w:color="auto"/>
            <w:bottom w:val="none" w:sz="0" w:space="0" w:color="auto"/>
            <w:right w:val="none" w:sz="0" w:space="0" w:color="auto"/>
          </w:divBdr>
          <w:divsChild>
            <w:div w:id="295570986">
              <w:marLeft w:val="0"/>
              <w:marRight w:val="0"/>
              <w:marTop w:val="0"/>
              <w:marBottom w:val="0"/>
              <w:divBdr>
                <w:top w:val="none" w:sz="0" w:space="0" w:color="auto"/>
                <w:left w:val="none" w:sz="0" w:space="0" w:color="auto"/>
                <w:bottom w:val="none" w:sz="0" w:space="0" w:color="auto"/>
                <w:right w:val="none" w:sz="0" w:space="0" w:color="auto"/>
              </w:divBdr>
            </w:div>
          </w:divsChild>
        </w:div>
        <w:div w:id="695695695">
          <w:marLeft w:val="60"/>
          <w:marRight w:val="60"/>
          <w:marTop w:val="100"/>
          <w:marBottom w:val="100"/>
          <w:divBdr>
            <w:top w:val="none" w:sz="0" w:space="0" w:color="auto"/>
            <w:left w:val="none" w:sz="0" w:space="0" w:color="auto"/>
            <w:bottom w:val="none" w:sz="0" w:space="0" w:color="auto"/>
            <w:right w:val="none" w:sz="0" w:space="0" w:color="auto"/>
          </w:divBdr>
        </w:div>
        <w:div w:id="1869684716">
          <w:marLeft w:val="60"/>
          <w:marRight w:val="60"/>
          <w:marTop w:val="100"/>
          <w:marBottom w:val="100"/>
          <w:divBdr>
            <w:top w:val="none" w:sz="0" w:space="0" w:color="auto"/>
            <w:left w:val="none" w:sz="0" w:space="0" w:color="auto"/>
            <w:bottom w:val="none" w:sz="0" w:space="0" w:color="auto"/>
            <w:right w:val="none" w:sz="0" w:space="0" w:color="auto"/>
          </w:divBdr>
        </w:div>
        <w:div w:id="853230157">
          <w:marLeft w:val="60"/>
          <w:marRight w:val="60"/>
          <w:marTop w:val="100"/>
          <w:marBottom w:val="100"/>
          <w:divBdr>
            <w:top w:val="none" w:sz="0" w:space="0" w:color="auto"/>
            <w:left w:val="none" w:sz="0" w:space="0" w:color="auto"/>
            <w:bottom w:val="none" w:sz="0" w:space="0" w:color="auto"/>
            <w:right w:val="none" w:sz="0" w:space="0" w:color="auto"/>
          </w:divBdr>
        </w:div>
        <w:div w:id="1935554003">
          <w:marLeft w:val="60"/>
          <w:marRight w:val="60"/>
          <w:marTop w:val="100"/>
          <w:marBottom w:val="100"/>
          <w:divBdr>
            <w:top w:val="none" w:sz="0" w:space="0" w:color="auto"/>
            <w:left w:val="none" w:sz="0" w:space="0" w:color="auto"/>
            <w:bottom w:val="none" w:sz="0" w:space="0" w:color="auto"/>
            <w:right w:val="none" w:sz="0" w:space="0" w:color="auto"/>
          </w:divBdr>
          <w:divsChild>
            <w:div w:id="374044617">
              <w:marLeft w:val="0"/>
              <w:marRight w:val="0"/>
              <w:marTop w:val="0"/>
              <w:marBottom w:val="0"/>
              <w:divBdr>
                <w:top w:val="none" w:sz="0" w:space="0" w:color="auto"/>
                <w:left w:val="none" w:sz="0" w:space="0" w:color="auto"/>
                <w:bottom w:val="none" w:sz="0" w:space="0" w:color="auto"/>
                <w:right w:val="none" w:sz="0" w:space="0" w:color="auto"/>
              </w:divBdr>
            </w:div>
          </w:divsChild>
        </w:div>
        <w:div w:id="152180968">
          <w:marLeft w:val="60"/>
          <w:marRight w:val="60"/>
          <w:marTop w:val="100"/>
          <w:marBottom w:val="100"/>
          <w:divBdr>
            <w:top w:val="none" w:sz="0" w:space="0" w:color="auto"/>
            <w:left w:val="none" w:sz="0" w:space="0" w:color="auto"/>
            <w:bottom w:val="none" w:sz="0" w:space="0" w:color="auto"/>
            <w:right w:val="none" w:sz="0" w:space="0" w:color="auto"/>
          </w:divBdr>
        </w:div>
        <w:div w:id="467287921">
          <w:marLeft w:val="60"/>
          <w:marRight w:val="60"/>
          <w:marTop w:val="100"/>
          <w:marBottom w:val="100"/>
          <w:divBdr>
            <w:top w:val="none" w:sz="0" w:space="0" w:color="auto"/>
            <w:left w:val="none" w:sz="0" w:space="0" w:color="auto"/>
            <w:bottom w:val="none" w:sz="0" w:space="0" w:color="auto"/>
            <w:right w:val="none" w:sz="0" w:space="0" w:color="auto"/>
          </w:divBdr>
        </w:div>
        <w:div w:id="2144275929">
          <w:marLeft w:val="60"/>
          <w:marRight w:val="60"/>
          <w:marTop w:val="100"/>
          <w:marBottom w:val="100"/>
          <w:divBdr>
            <w:top w:val="none" w:sz="0" w:space="0" w:color="auto"/>
            <w:left w:val="none" w:sz="0" w:space="0" w:color="auto"/>
            <w:bottom w:val="none" w:sz="0" w:space="0" w:color="auto"/>
            <w:right w:val="none" w:sz="0" w:space="0" w:color="auto"/>
          </w:divBdr>
        </w:div>
        <w:div w:id="1011448676">
          <w:marLeft w:val="60"/>
          <w:marRight w:val="60"/>
          <w:marTop w:val="100"/>
          <w:marBottom w:val="100"/>
          <w:divBdr>
            <w:top w:val="none" w:sz="0" w:space="0" w:color="auto"/>
            <w:left w:val="none" w:sz="0" w:space="0" w:color="auto"/>
            <w:bottom w:val="none" w:sz="0" w:space="0" w:color="auto"/>
            <w:right w:val="none" w:sz="0" w:space="0" w:color="auto"/>
          </w:divBdr>
          <w:divsChild>
            <w:div w:id="1468669038">
              <w:marLeft w:val="0"/>
              <w:marRight w:val="0"/>
              <w:marTop w:val="0"/>
              <w:marBottom w:val="0"/>
              <w:divBdr>
                <w:top w:val="none" w:sz="0" w:space="0" w:color="auto"/>
                <w:left w:val="none" w:sz="0" w:space="0" w:color="auto"/>
                <w:bottom w:val="none" w:sz="0" w:space="0" w:color="auto"/>
                <w:right w:val="none" w:sz="0" w:space="0" w:color="auto"/>
              </w:divBdr>
            </w:div>
          </w:divsChild>
        </w:div>
        <w:div w:id="1769690701">
          <w:marLeft w:val="60"/>
          <w:marRight w:val="60"/>
          <w:marTop w:val="100"/>
          <w:marBottom w:val="100"/>
          <w:divBdr>
            <w:top w:val="none" w:sz="0" w:space="0" w:color="auto"/>
            <w:left w:val="none" w:sz="0" w:space="0" w:color="auto"/>
            <w:bottom w:val="none" w:sz="0" w:space="0" w:color="auto"/>
            <w:right w:val="none" w:sz="0" w:space="0" w:color="auto"/>
          </w:divBdr>
        </w:div>
        <w:div w:id="2008240731">
          <w:marLeft w:val="60"/>
          <w:marRight w:val="60"/>
          <w:marTop w:val="100"/>
          <w:marBottom w:val="100"/>
          <w:divBdr>
            <w:top w:val="none" w:sz="0" w:space="0" w:color="auto"/>
            <w:left w:val="none" w:sz="0" w:space="0" w:color="auto"/>
            <w:bottom w:val="none" w:sz="0" w:space="0" w:color="auto"/>
            <w:right w:val="none" w:sz="0" w:space="0" w:color="auto"/>
          </w:divBdr>
        </w:div>
        <w:div w:id="2082438799">
          <w:marLeft w:val="60"/>
          <w:marRight w:val="60"/>
          <w:marTop w:val="100"/>
          <w:marBottom w:val="100"/>
          <w:divBdr>
            <w:top w:val="none" w:sz="0" w:space="0" w:color="auto"/>
            <w:left w:val="none" w:sz="0" w:space="0" w:color="auto"/>
            <w:bottom w:val="none" w:sz="0" w:space="0" w:color="auto"/>
            <w:right w:val="none" w:sz="0" w:space="0" w:color="auto"/>
          </w:divBdr>
        </w:div>
        <w:div w:id="1764177969">
          <w:marLeft w:val="60"/>
          <w:marRight w:val="60"/>
          <w:marTop w:val="100"/>
          <w:marBottom w:val="100"/>
          <w:divBdr>
            <w:top w:val="none" w:sz="0" w:space="0" w:color="auto"/>
            <w:left w:val="none" w:sz="0" w:space="0" w:color="auto"/>
            <w:bottom w:val="none" w:sz="0" w:space="0" w:color="auto"/>
            <w:right w:val="none" w:sz="0" w:space="0" w:color="auto"/>
          </w:divBdr>
        </w:div>
        <w:div w:id="573047339">
          <w:marLeft w:val="60"/>
          <w:marRight w:val="60"/>
          <w:marTop w:val="100"/>
          <w:marBottom w:val="100"/>
          <w:divBdr>
            <w:top w:val="none" w:sz="0" w:space="0" w:color="auto"/>
            <w:left w:val="none" w:sz="0" w:space="0" w:color="auto"/>
            <w:bottom w:val="none" w:sz="0" w:space="0" w:color="auto"/>
            <w:right w:val="none" w:sz="0" w:space="0" w:color="auto"/>
          </w:divBdr>
          <w:divsChild>
            <w:div w:id="1021518818">
              <w:marLeft w:val="0"/>
              <w:marRight w:val="0"/>
              <w:marTop w:val="0"/>
              <w:marBottom w:val="0"/>
              <w:divBdr>
                <w:top w:val="none" w:sz="0" w:space="0" w:color="auto"/>
                <w:left w:val="none" w:sz="0" w:space="0" w:color="auto"/>
                <w:bottom w:val="none" w:sz="0" w:space="0" w:color="auto"/>
                <w:right w:val="none" w:sz="0" w:space="0" w:color="auto"/>
              </w:divBdr>
            </w:div>
          </w:divsChild>
        </w:div>
        <w:div w:id="589042050">
          <w:marLeft w:val="60"/>
          <w:marRight w:val="60"/>
          <w:marTop w:val="100"/>
          <w:marBottom w:val="100"/>
          <w:divBdr>
            <w:top w:val="none" w:sz="0" w:space="0" w:color="auto"/>
            <w:left w:val="none" w:sz="0" w:space="0" w:color="auto"/>
            <w:bottom w:val="none" w:sz="0" w:space="0" w:color="auto"/>
            <w:right w:val="none" w:sz="0" w:space="0" w:color="auto"/>
          </w:divBdr>
        </w:div>
        <w:div w:id="1194001526">
          <w:marLeft w:val="60"/>
          <w:marRight w:val="60"/>
          <w:marTop w:val="100"/>
          <w:marBottom w:val="100"/>
          <w:divBdr>
            <w:top w:val="none" w:sz="0" w:space="0" w:color="auto"/>
            <w:left w:val="none" w:sz="0" w:space="0" w:color="auto"/>
            <w:bottom w:val="none" w:sz="0" w:space="0" w:color="auto"/>
            <w:right w:val="none" w:sz="0" w:space="0" w:color="auto"/>
          </w:divBdr>
        </w:div>
        <w:div w:id="721174614">
          <w:marLeft w:val="60"/>
          <w:marRight w:val="60"/>
          <w:marTop w:val="100"/>
          <w:marBottom w:val="100"/>
          <w:divBdr>
            <w:top w:val="none" w:sz="0" w:space="0" w:color="auto"/>
            <w:left w:val="none" w:sz="0" w:space="0" w:color="auto"/>
            <w:bottom w:val="none" w:sz="0" w:space="0" w:color="auto"/>
            <w:right w:val="none" w:sz="0" w:space="0" w:color="auto"/>
          </w:divBdr>
        </w:div>
        <w:div w:id="1271739273">
          <w:marLeft w:val="60"/>
          <w:marRight w:val="60"/>
          <w:marTop w:val="100"/>
          <w:marBottom w:val="100"/>
          <w:divBdr>
            <w:top w:val="none" w:sz="0" w:space="0" w:color="auto"/>
            <w:left w:val="none" w:sz="0" w:space="0" w:color="auto"/>
            <w:bottom w:val="none" w:sz="0" w:space="0" w:color="auto"/>
            <w:right w:val="none" w:sz="0" w:space="0" w:color="auto"/>
          </w:divBdr>
          <w:divsChild>
            <w:div w:id="938441839">
              <w:marLeft w:val="0"/>
              <w:marRight w:val="0"/>
              <w:marTop w:val="0"/>
              <w:marBottom w:val="0"/>
              <w:divBdr>
                <w:top w:val="none" w:sz="0" w:space="0" w:color="auto"/>
                <w:left w:val="none" w:sz="0" w:space="0" w:color="auto"/>
                <w:bottom w:val="none" w:sz="0" w:space="0" w:color="auto"/>
                <w:right w:val="none" w:sz="0" w:space="0" w:color="auto"/>
              </w:divBdr>
            </w:div>
          </w:divsChild>
        </w:div>
        <w:div w:id="402262723">
          <w:marLeft w:val="60"/>
          <w:marRight w:val="60"/>
          <w:marTop w:val="100"/>
          <w:marBottom w:val="100"/>
          <w:divBdr>
            <w:top w:val="none" w:sz="0" w:space="0" w:color="auto"/>
            <w:left w:val="none" w:sz="0" w:space="0" w:color="auto"/>
            <w:bottom w:val="none" w:sz="0" w:space="0" w:color="auto"/>
            <w:right w:val="none" w:sz="0" w:space="0" w:color="auto"/>
          </w:divBdr>
        </w:div>
        <w:div w:id="1971133715">
          <w:marLeft w:val="60"/>
          <w:marRight w:val="60"/>
          <w:marTop w:val="100"/>
          <w:marBottom w:val="100"/>
          <w:divBdr>
            <w:top w:val="none" w:sz="0" w:space="0" w:color="auto"/>
            <w:left w:val="none" w:sz="0" w:space="0" w:color="auto"/>
            <w:bottom w:val="none" w:sz="0" w:space="0" w:color="auto"/>
            <w:right w:val="none" w:sz="0" w:space="0" w:color="auto"/>
          </w:divBdr>
        </w:div>
        <w:div w:id="1699576583">
          <w:marLeft w:val="60"/>
          <w:marRight w:val="60"/>
          <w:marTop w:val="100"/>
          <w:marBottom w:val="100"/>
          <w:divBdr>
            <w:top w:val="none" w:sz="0" w:space="0" w:color="auto"/>
            <w:left w:val="none" w:sz="0" w:space="0" w:color="auto"/>
            <w:bottom w:val="none" w:sz="0" w:space="0" w:color="auto"/>
            <w:right w:val="none" w:sz="0" w:space="0" w:color="auto"/>
          </w:divBdr>
        </w:div>
        <w:div w:id="1064254098">
          <w:marLeft w:val="60"/>
          <w:marRight w:val="60"/>
          <w:marTop w:val="100"/>
          <w:marBottom w:val="100"/>
          <w:divBdr>
            <w:top w:val="none" w:sz="0" w:space="0" w:color="auto"/>
            <w:left w:val="none" w:sz="0" w:space="0" w:color="auto"/>
            <w:bottom w:val="none" w:sz="0" w:space="0" w:color="auto"/>
            <w:right w:val="none" w:sz="0" w:space="0" w:color="auto"/>
          </w:divBdr>
          <w:divsChild>
            <w:div w:id="1838617156">
              <w:marLeft w:val="0"/>
              <w:marRight w:val="0"/>
              <w:marTop w:val="0"/>
              <w:marBottom w:val="0"/>
              <w:divBdr>
                <w:top w:val="none" w:sz="0" w:space="0" w:color="auto"/>
                <w:left w:val="none" w:sz="0" w:space="0" w:color="auto"/>
                <w:bottom w:val="none" w:sz="0" w:space="0" w:color="auto"/>
                <w:right w:val="none" w:sz="0" w:space="0" w:color="auto"/>
              </w:divBdr>
            </w:div>
          </w:divsChild>
        </w:div>
        <w:div w:id="411124859">
          <w:marLeft w:val="60"/>
          <w:marRight w:val="60"/>
          <w:marTop w:val="100"/>
          <w:marBottom w:val="100"/>
          <w:divBdr>
            <w:top w:val="none" w:sz="0" w:space="0" w:color="auto"/>
            <w:left w:val="none" w:sz="0" w:space="0" w:color="auto"/>
            <w:bottom w:val="none" w:sz="0" w:space="0" w:color="auto"/>
            <w:right w:val="none" w:sz="0" w:space="0" w:color="auto"/>
          </w:divBdr>
        </w:div>
        <w:div w:id="1083379407">
          <w:marLeft w:val="60"/>
          <w:marRight w:val="60"/>
          <w:marTop w:val="100"/>
          <w:marBottom w:val="100"/>
          <w:divBdr>
            <w:top w:val="none" w:sz="0" w:space="0" w:color="auto"/>
            <w:left w:val="none" w:sz="0" w:space="0" w:color="auto"/>
            <w:bottom w:val="none" w:sz="0" w:space="0" w:color="auto"/>
            <w:right w:val="none" w:sz="0" w:space="0" w:color="auto"/>
          </w:divBdr>
        </w:div>
        <w:div w:id="793447635">
          <w:marLeft w:val="60"/>
          <w:marRight w:val="60"/>
          <w:marTop w:val="100"/>
          <w:marBottom w:val="100"/>
          <w:divBdr>
            <w:top w:val="none" w:sz="0" w:space="0" w:color="auto"/>
            <w:left w:val="none" w:sz="0" w:space="0" w:color="auto"/>
            <w:bottom w:val="none" w:sz="0" w:space="0" w:color="auto"/>
            <w:right w:val="none" w:sz="0" w:space="0" w:color="auto"/>
          </w:divBdr>
        </w:div>
        <w:div w:id="268902125">
          <w:marLeft w:val="60"/>
          <w:marRight w:val="60"/>
          <w:marTop w:val="100"/>
          <w:marBottom w:val="100"/>
          <w:divBdr>
            <w:top w:val="none" w:sz="0" w:space="0" w:color="auto"/>
            <w:left w:val="none" w:sz="0" w:space="0" w:color="auto"/>
            <w:bottom w:val="none" w:sz="0" w:space="0" w:color="auto"/>
            <w:right w:val="none" w:sz="0" w:space="0" w:color="auto"/>
          </w:divBdr>
        </w:div>
        <w:div w:id="2110001976">
          <w:marLeft w:val="60"/>
          <w:marRight w:val="60"/>
          <w:marTop w:val="100"/>
          <w:marBottom w:val="100"/>
          <w:divBdr>
            <w:top w:val="none" w:sz="0" w:space="0" w:color="auto"/>
            <w:left w:val="none" w:sz="0" w:space="0" w:color="auto"/>
            <w:bottom w:val="none" w:sz="0" w:space="0" w:color="auto"/>
            <w:right w:val="none" w:sz="0" w:space="0" w:color="auto"/>
          </w:divBdr>
          <w:divsChild>
            <w:div w:id="224412476">
              <w:marLeft w:val="0"/>
              <w:marRight w:val="0"/>
              <w:marTop w:val="0"/>
              <w:marBottom w:val="0"/>
              <w:divBdr>
                <w:top w:val="none" w:sz="0" w:space="0" w:color="auto"/>
                <w:left w:val="none" w:sz="0" w:space="0" w:color="auto"/>
                <w:bottom w:val="none" w:sz="0" w:space="0" w:color="auto"/>
                <w:right w:val="none" w:sz="0" w:space="0" w:color="auto"/>
              </w:divBdr>
            </w:div>
          </w:divsChild>
        </w:div>
        <w:div w:id="1546407203">
          <w:marLeft w:val="60"/>
          <w:marRight w:val="60"/>
          <w:marTop w:val="100"/>
          <w:marBottom w:val="100"/>
          <w:divBdr>
            <w:top w:val="none" w:sz="0" w:space="0" w:color="auto"/>
            <w:left w:val="none" w:sz="0" w:space="0" w:color="auto"/>
            <w:bottom w:val="none" w:sz="0" w:space="0" w:color="auto"/>
            <w:right w:val="none" w:sz="0" w:space="0" w:color="auto"/>
          </w:divBdr>
        </w:div>
        <w:div w:id="1368221308">
          <w:marLeft w:val="60"/>
          <w:marRight w:val="60"/>
          <w:marTop w:val="100"/>
          <w:marBottom w:val="100"/>
          <w:divBdr>
            <w:top w:val="none" w:sz="0" w:space="0" w:color="auto"/>
            <w:left w:val="none" w:sz="0" w:space="0" w:color="auto"/>
            <w:bottom w:val="none" w:sz="0" w:space="0" w:color="auto"/>
            <w:right w:val="none" w:sz="0" w:space="0" w:color="auto"/>
          </w:divBdr>
        </w:div>
        <w:div w:id="973221021">
          <w:marLeft w:val="60"/>
          <w:marRight w:val="60"/>
          <w:marTop w:val="100"/>
          <w:marBottom w:val="100"/>
          <w:divBdr>
            <w:top w:val="none" w:sz="0" w:space="0" w:color="auto"/>
            <w:left w:val="none" w:sz="0" w:space="0" w:color="auto"/>
            <w:bottom w:val="none" w:sz="0" w:space="0" w:color="auto"/>
            <w:right w:val="none" w:sz="0" w:space="0" w:color="auto"/>
          </w:divBdr>
        </w:div>
        <w:div w:id="396056194">
          <w:marLeft w:val="60"/>
          <w:marRight w:val="60"/>
          <w:marTop w:val="100"/>
          <w:marBottom w:val="100"/>
          <w:divBdr>
            <w:top w:val="none" w:sz="0" w:space="0" w:color="auto"/>
            <w:left w:val="none" w:sz="0" w:space="0" w:color="auto"/>
            <w:bottom w:val="none" w:sz="0" w:space="0" w:color="auto"/>
            <w:right w:val="none" w:sz="0" w:space="0" w:color="auto"/>
          </w:divBdr>
          <w:divsChild>
            <w:div w:id="146240314">
              <w:marLeft w:val="0"/>
              <w:marRight w:val="0"/>
              <w:marTop w:val="0"/>
              <w:marBottom w:val="0"/>
              <w:divBdr>
                <w:top w:val="none" w:sz="0" w:space="0" w:color="auto"/>
                <w:left w:val="none" w:sz="0" w:space="0" w:color="auto"/>
                <w:bottom w:val="none" w:sz="0" w:space="0" w:color="auto"/>
                <w:right w:val="none" w:sz="0" w:space="0" w:color="auto"/>
              </w:divBdr>
            </w:div>
          </w:divsChild>
        </w:div>
        <w:div w:id="1384409911">
          <w:marLeft w:val="60"/>
          <w:marRight w:val="60"/>
          <w:marTop w:val="100"/>
          <w:marBottom w:val="100"/>
          <w:divBdr>
            <w:top w:val="none" w:sz="0" w:space="0" w:color="auto"/>
            <w:left w:val="none" w:sz="0" w:space="0" w:color="auto"/>
            <w:bottom w:val="none" w:sz="0" w:space="0" w:color="auto"/>
            <w:right w:val="none" w:sz="0" w:space="0" w:color="auto"/>
          </w:divBdr>
        </w:div>
        <w:div w:id="851794404">
          <w:marLeft w:val="60"/>
          <w:marRight w:val="60"/>
          <w:marTop w:val="100"/>
          <w:marBottom w:val="100"/>
          <w:divBdr>
            <w:top w:val="none" w:sz="0" w:space="0" w:color="auto"/>
            <w:left w:val="none" w:sz="0" w:space="0" w:color="auto"/>
            <w:bottom w:val="none" w:sz="0" w:space="0" w:color="auto"/>
            <w:right w:val="none" w:sz="0" w:space="0" w:color="auto"/>
          </w:divBdr>
        </w:div>
        <w:div w:id="590166659">
          <w:marLeft w:val="60"/>
          <w:marRight w:val="60"/>
          <w:marTop w:val="100"/>
          <w:marBottom w:val="100"/>
          <w:divBdr>
            <w:top w:val="none" w:sz="0" w:space="0" w:color="auto"/>
            <w:left w:val="none" w:sz="0" w:space="0" w:color="auto"/>
            <w:bottom w:val="none" w:sz="0" w:space="0" w:color="auto"/>
            <w:right w:val="none" w:sz="0" w:space="0" w:color="auto"/>
          </w:divBdr>
        </w:div>
      </w:divsChild>
    </w:div>
    <w:div w:id="1397896964">
      <w:bodyDiv w:val="1"/>
      <w:marLeft w:val="0"/>
      <w:marRight w:val="0"/>
      <w:marTop w:val="0"/>
      <w:marBottom w:val="0"/>
      <w:divBdr>
        <w:top w:val="none" w:sz="0" w:space="0" w:color="auto"/>
        <w:left w:val="none" w:sz="0" w:space="0" w:color="auto"/>
        <w:bottom w:val="none" w:sz="0" w:space="0" w:color="auto"/>
        <w:right w:val="none" w:sz="0" w:space="0" w:color="auto"/>
      </w:divBdr>
      <w:divsChild>
        <w:div w:id="1875918098">
          <w:marLeft w:val="60"/>
          <w:marRight w:val="60"/>
          <w:marTop w:val="100"/>
          <w:marBottom w:val="100"/>
          <w:divBdr>
            <w:top w:val="none" w:sz="0" w:space="0" w:color="auto"/>
            <w:left w:val="none" w:sz="0" w:space="0" w:color="auto"/>
            <w:bottom w:val="none" w:sz="0" w:space="0" w:color="auto"/>
            <w:right w:val="none" w:sz="0" w:space="0" w:color="auto"/>
          </w:divBdr>
        </w:div>
        <w:div w:id="1900510082">
          <w:marLeft w:val="60"/>
          <w:marRight w:val="60"/>
          <w:marTop w:val="100"/>
          <w:marBottom w:val="100"/>
          <w:divBdr>
            <w:top w:val="none" w:sz="0" w:space="0" w:color="auto"/>
            <w:left w:val="none" w:sz="0" w:space="0" w:color="auto"/>
            <w:bottom w:val="none" w:sz="0" w:space="0" w:color="auto"/>
            <w:right w:val="none" w:sz="0" w:space="0" w:color="auto"/>
          </w:divBdr>
        </w:div>
        <w:div w:id="1530338807">
          <w:marLeft w:val="60"/>
          <w:marRight w:val="60"/>
          <w:marTop w:val="100"/>
          <w:marBottom w:val="100"/>
          <w:divBdr>
            <w:top w:val="none" w:sz="0" w:space="0" w:color="auto"/>
            <w:left w:val="none" w:sz="0" w:space="0" w:color="auto"/>
            <w:bottom w:val="none" w:sz="0" w:space="0" w:color="auto"/>
            <w:right w:val="none" w:sz="0" w:space="0" w:color="auto"/>
          </w:divBdr>
        </w:div>
        <w:div w:id="791442178">
          <w:marLeft w:val="60"/>
          <w:marRight w:val="60"/>
          <w:marTop w:val="100"/>
          <w:marBottom w:val="100"/>
          <w:divBdr>
            <w:top w:val="none" w:sz="0" w:space="0" w:color="auto"/>
            <w:left w:val="none" w:sz="0" w:space="0" w:color="auto"/>
            <w:bottom w:val="none" w:sz="0" w:space="0" w:color="auto"/>
            <w:right w:val="none" w:sz="0" w:space="0" w:color="auto"/>
          </w:divBdr>
          <w:divsChild>
            <w:div w:id="343674255">
              <w:marLeft w:val="0"/>
              <w:marRight w:val="0"/>
              <w:marTop w:val="0"/>
              <w:marBottom w:val="0"/>
              <w:divBdr>
                <w:top w:val="none" w:sz="0" w:space="0" w:color="auto"/>
                <w:left w:val="none" w:sz="0" w:space="0" w:color="auto"/>
                <w:bottom w:val="none" w:sz="0" w:space="0" w:color="auto"/>
                <w:right w:val="none" w:sz="0" w:space="0" w:color="auto"/>
              </w:divBdr>
            </w:div>
          </w:divsChild>
        </w:div>
        <w:div w:id="953293906">
          <w:marLeft w:val="60"/>
          <w:marRight w:val="60"/>
          <w:marTop w:val="100"/>
          <w:marBottom w:val="100"/>
          <w:divBdr>
            <w:top w:val="none" w:sz="0" w:space="0" w:color="auto"/>
            <w:left w:val="none" w:sz="0" w:space="0" w:color="auto"/>
            <w:bottom w:val="none" w:sz="0" w:space="0" w:color="auto"/>
            <w:right w:val="none" w:sz="0" w:space="0" w:color="auto"/>
          </w:divBdr>
        </w:div>
        <w:div w:id="1787233337">
          <w:marLeft w:val="60"/>
          <w:marRight w:val="60"/>
          <w:marTop w:val="100"/>
          <w:marBottom w:val="100"/>
          <w:divBdr>
            <w:top w:val="none" w:sz="0" w:space="0" w:color="auto"/>
            <w:left w:val="none" w:sz="0" w:space="0" w:color="auto"/>
            <w:bottom w:val="none" w:sz="0" w:space="0" w:color="auto"/>
            <w:right w:val="none" w:sz="0" w:space="0" w:color="auto"/>
          </w:divBdr>
          <w:divsChild>
            <w:div w:id="283075514">
              <w:marLeft w:val="0"/>
              <w:marRight w:val="0"/>
              <w:marTop w:val="0"/>
              <w:marBottom w:val="0"/>
              <w:divBdr>
                <w:top w:val="none" w:sz="0" w:space="0" w:color="auto"/>
                <w:left w:val="none" w:sz="0" w:space="0" w:color="auto"/>
                <w:bottom w:val="none" w:sz="0" w:space="0" w:color="auto"/>
                <w:right w:val="none" w:sz="0" w:space="0" w:color="auto"/>
              </w:divBdr>
            </w:div>
          </w:divsChild>
        </w:div>
        <w:div w:id="52433725">
          <w:marLeft w:val="60"/>
          <w:marRight w:val="60"/>
          <w:marTop w:val="100"/>
          <w:marBottom w:val="100"/>
          <w:divBdr>
            <w:top w:val="none" w:sz="0" w:space="0" w:color="auto"/>
            <w:left w:val="none" w:sz="0" w:space="0" w:color="auto"/>
            <w:bottom w:val="none" w:sz="0" w:space="0" w:color="auto"/>
            <w:right w:val="none" w:sz="0" w:space="0" w:color="auto"/>
          </w:divBdr>
        </w:div>
        <w:div w:id="237056520">
          <w:marLeft w:val="60"/>
          <w:marRight w:val="60"/>
          <w:marTop w:val="100"/>
          <w:marBottom w:val="100"/>
          <w:divBdr>
            <w:top w:val="none" w:sz="0" w:space="0" w:color="auto"/>
            <w:left w:val="none" w:sz="0" w:space="0" w:color="auto"/>
            <w:bottom w:val="none" w:sz="0" w:space="0" w:color="auto"/>
            <w:right w:val="none" w:sz="0" w:space="0" w:color="auto"/>
          </w:divBdr>
          <w:divsChild>
            <w:div w:id="116340643">
              <w:marLeft w:val="0"/>
              <w:marRight w:val="0"/>
              <w:marTop w:val="0"/>
              <w:marBottom w:val="0"/>
              <w:divBdr>
                <w:top w:val="none" w:sz="0" w:space="0" w:color="auto"/>
                <w:left w:val="none" w:sz="0" w:space="0" w:color="auto"/>
                <w:bottom w:val="none" w:sz="0" w:space="0" w:color="auto"/>
                <w:right w:val="none" w:sz="0" w:space="0" w:color="auto"/>
              </w:divBdr>
            </w:div>
          </w:divsChild>
        </w:div>
        <w:div w:id="1816484348">
          <w:marLeft w:val="60"/>
          <w:marRight w:val="60"/>
          <w:marTop w:val="100"/>
          <w:marBottom w:val="100"/>
          <w:divBdr>
            <w:top w:val="none" w:sz="0" w:space="0" w:color="auto"/>
            <w:left w:val="none" w:sz="0" w:space="0" w:color="auto"/>
            <w:bottom w:val="none" w:sz="0" w:space="0" w:color="auto"/>
            <w:right w:val="none" w:sz="0" w:space="0" w:color="auto"/>
          </w:divBdr>
        </w:div>
        <w:div w:id="268775917">
          <w:marLeft w:val="60"/>
          <w:marRight w:val="60"/>
          <w:marTop w:val="100"/>
          <w:marBottom w:val="100"/>
          <w:divBdr>
            <w:top w:val="none" w:sz="0" w:space="0" w:color="auto"/>
            <w:left w:val="none" w:sz="0" w:space="0" w:color="auto"/>
            <w:bottom w:val="none" w:sz="0" w:space="0" w:color="auto"/>
            <w:right w:val="none" w:sz="0" w:space="0" w:color="auto"/>
          </w:divBdr>
          <w:divsChild>
            <w:div w:id="1069770589">
              <w:marLeft w:val="0"/>
              <w:marRight w:val="0"/>
              <w:marTop w:val="0"/>
              <w:marBottom w:val="0"/>
              <w:divBdr>
                <w:top w:val="none" w:sz="0" w:space="0" w:color="auto"/>
                <w:left w:val="none" w:sz="0" w:space="0" w:color="auto"/>
                <w:bottom w:val="none" w:sz="0" w:space="0" w:color="auto"/>
                <w:right w:val="none" w:sz="0" w:space="0" w:color="auto"/>
              </w:divBdr>
            </w:div>
          </w:divsChild>
        </w:div>
        <w:div w:id="1620456509">
          <w:marLeft w:val="60"/>
          <w:marRight w:val="60"/>
          <w:marTop w:val="100"/>
          <w:marBottom w:val="100"/>
          <w:divBdr>
            <w:top w:val="none" w:sz="0" w:space="0" w:color="auto"/>
            <w:left w:val="none" w:sz="0" w:space="0" w:color="auto"/>
            <w:bottom w:val="none" w:sz="0" w:space="0" w:color="auto"/>
            <w:right w:val="none" w:sz="0" w:space="0" w:color="auto"/>
          </w:divBdr>
        </w:div>
        <w:div w:id="2001039301">
          <w:marLeft w:val="60"/>
          <w:marRight w:val="60"/>
          <w:marTop w:val="100"/>
          <w:marBottom w:val="100"/>
          <w:divBdr>
            <w:top w:val="none" w:sz="0" w:space="0" w:color="auto"/>
            <w:left w:val="none" w:sz="0" w:space="0" w:color="auto"/>
            <w:bottom w:val="none" w:sz="0" w:space="0" w:color="auto"/>
            <w:right w:val="none" w:sz="0" w:space="0" w:color="auto"/>
          </w:divBdr>
          <w:divsChild>
            <w:div w:id="744036263">
              <w:marLeft w:val="0"/>
              <w:marRight w:val="0"/>
              <w:marTop w:val="0"/>
              <w:marBottom w:val="0"/>
              <w:divBdr>
                <w:top w:val="none" w:sz="0" w:space="0" w:color="auto"/>
                <w:left w:val="none" w:sz="0" w:space="0" w:color="auto"/>
                <w:bottom w:val="none" w:sz="0" w:space="0" w:color="auto"/>
                <w:right w:val="none" w:sz="0" w:space="0" w:color="auto"/>
              </w:divBdr>
            </w:div>
          </w:divsChild>
        </w:div>
        <w:div w:id="35207107">
          <w:marLeft w:val="60"/>
          <w:marRight w:val="60"/>
          <w:marTop w:val="100"/>
          <w:marBottom w:val="100"/>
          <w:divBdr>
            <w:top w:val="none" w:sz="0" w:space="0" w:color="auto"/>
            <w:left w:val="none" w:sz="0" w:space="0" w:color="auto"/>
            <w:bottom w:val="none" w:sz="0" w:space="0" w:color="auto"/>
            <w:right w:val="none" w:sz="0" w:space="0" w:color="auto"/>
          </w:divBdr>
        </w:div>
      </w:divsChild>
    </w:div>
    <w:div w:id="1462264000">
      <w:bodyDiv w:val="1"/>
      <w:marLeft w:val="0"/>
      <w:marRight w:val="0"/>
      <w:marTop w:val="0"/>
      <w:marBottom w:val="0"/>
      <w:divBdr>
        <w:top w:val="none" w:sz="0" w:space="0" w:color="auto"/>
        <w:left w:val="none" w:sz="0" w:space="0" w:color="auto"/>
        <w:bottom w:val="none" w:sz="0" w:space="0" w:color="auto"/>
        <w:right w:val="none" w:sz="0" w:space="0" w:color="auto"/>
      </w:divBdr>
    </w:div>
    <w:div w:id="1850288240">
      <w:bodyDiv w:val="1"/>
      <w:marLeft w:val="0"/>
      <w:marRight w:val="0"/>
      <w:marTop w:val="0"/>
      <w:marBottom w:val="0"/>
      <w:divBdr>
        <w:top w:val="none" w:sz="0" w:space="0" w:color="auto"/>
        <w:left w:val="none" w:sz="0" w:space="0" w:color="auto"/>
        <w:bottom w:val="none" w:sz="0" w:space="0" w:color="auto"/>
        <w:right w:val="none" w:sz="0" w:space="0" w:color="auto"/>
      </w:divBdr>
    </w:div>
    <w:div w:id="1947274941">
      <w:bodyDiv w:val="1"/>
      <w:marLeft w:val="0"/>
      <w:marRight w:val="0"/>
      <w:marTop w:val="0"/>
      <w:marBottom w:val="0"/>
      <w:divBdr>
        <w:top w:val="none" w:sz="0" w:space="0" w:color="auto"/>
        <w:left w:val="none" w:sz="0" w:space="0" w:color="auto"/>
        <w:bottom w:val="none" w:sz="0" w:space="0" w:color="auto"/>
        <w:right w:val="none" w:sz="0" w:space="0" w:color="auto"/>
      </w:divBdr>
      <w:divsChild>
        <w:div w:id="477309785">
          <w:marLeft w:val="60"/>
          <w:marRight w:val="60"/>
          <w:marTop w:val="100"/>
          <w:marBottom w:val="100"/>
          <w:divBdr>
            <w:top w:val="none" w:sz="0" w:space="0" w:color="auto"/>
            <w:left w:val="none" w:sz="0" w:space="0" w:color="auto"/>
            <w:bottom w:val="none" w:sz="0" w:space="0" w:color="auto"/>
            <w:right w:val="none" w:sz="0" w:space="0" w:color="auto"/>
          </w:divBdr>
        </w:div>
        <w:div w:id="457065204">
          <w:marLeft w:val="60"/>
          <w:marRight w:val="60"/>
          <w:marTop w:val="100"/>
          <w:marBottom w:val="100"/>
          <w:divBdr>
            <w:top w:val="none" w:sz="0" w:space="0" w:color="auto"/>
            <w:left w:val="none" w:sz="0" w:space="0" w:color="auto"/>
            <w:bottom w:val="none" w:sz="0" w:space="0" w:color="auto"/>
            <w:right w:val="none" w:sz="0" w:space="0" w:color="auto"/>
          </w:divBdr>
        </w:div>
        <w:div w:id="840848351">
          <w:marLeft w:val="60"/>
          <w:marRight w:val="60"/>
          <w:marTop w:val="100"/>
          <w:marBottom w:val="100"/>
          <w:divBdr>
            <w:top w:val="none" w:sz="0" w:space="0" w:color="auto"/>
            <w:left w:val="none" w:sz="0" w:space="0" w:color="auto"/>
            <w:bottom w:val="none" w:sz="0" w:space="0" w:color="auto"/>
            <w:right w:val="none" w:sz="0" w:space="0" w:color="auto"/>
          </w:divBdr>
        </w:div>
        <w:div w:id="218908480">
          <w:marLeft w:val="60"/>
          <w:marRight w:val="60"/>
          <w:marTop w:val="100"/>
          <w:marBottom w:val="100"/>
          <w:divBdr>
            <w:top w:val="none" w:sz="0" w:space="0" w:color="auto"/>
            <w:left w:val="none" w:sz="0" w:space="0" w:color="auto"/>
            <w:bottom w:val="none" w:sz="0" w:space="0" w:color="auto"/>
            <w:right w:val="none" w:sz="0" w:space="0" w:color="auto"/>
          </w:divBdr>
          <w:divsChild>
            <w:div w:id="679047576">
              <w:marLeft w:val="0"/>
              <w:marRight w:val="0"/>
              <w:marTop w:val="0"/>
              <w:marBottom w:val="0"/>
              <w:divBdr>
                <w:top w:val="none" w:sz="0" w:space="0" w:color="auto"/>
                <w:left w:val="none" w:sz="0" w:space="0" w:color="auto"/>
                <w:bottom w:val="none" w:sz="0" w:space="0" w:color="auto"/>
                <w:right w:val="none" w:sz="0" w:space="0" w:color="auto"/>
              </w:divBdr>
            </w:div>
          </w:divsChild>
        </w:div>
        <w:div w:id="262416877">
          <w:marLeft w:val="60"/>
          <w:marRight w:val="60"/>
          <w:marTop w:val="100"/>
          <w:marBottom w:val="100"/>
          <w:divBdr>
            <w:top w:val="none" w:sz="0" w:space="0" w:color="auto"/>
            <w:left w:val="none" w:sz="0" w:space="0" w:color="auto"/>
            <w:bottom w:val="none" w:sz="0" w:space="0" w:color="auto"/>
            <w:right w:val="none" w:sz="0" w:space="0" w:color="auto"/>
          </w:divBdr>
        </w:div>
        <w:div w:id="1441531686">
          <w:marLeft w:val="60"/>
          <w:marRight w:val="60"/>
          <w:marTop w:val="100"/>
          <w:marBottom w:val="100"/>
          <w:divBdr>
            <w:top w:val="none" w:sz="0" w:space="0" w:color="auto"/>
            <w:left w:val="none" w:sz="0" w:space="0" w:color="auto"/>
            <w:bottom w:val="none" w:sz="0" w:space="0" w:color="auto"/>
            <w:right w:val="none" w:sz="0" w:space="0" w:color="auto"/>
          </w:divBdr>
          <w:divsChild>
            <w:div w:id="273293496">
              <w:marLeft w:val="0"/>
              <w:marRight w:val="0"/>
              <w:marTop w:val="0"/>
              <w:marBottom w:val="0"/>
              <w:divBdr>
                <w:top w:val="none" w:sz="0" w:space="0" w:color="auto"/>
                <w:left w:val="none" w:sz="0" w:space="0" w:color="auto"/>
                <w:bottom w:val="none" w:sz="0" w:space="0" w:color="auto"/>
                <w:right w:val="none" w:sz="0" w:space="0" w:color="auto"/>
              </w:divBdr>
            </w:div>
          </w:divsChild>
        </w:div>
        <w:div w:id="1330137275">
          <w:marLeft w:val="60"/>
          <w:marRight w:val="60"/>
          <w:marTop w:val="100"/>
          <w:marBottom w:val="100"/>
          <w:divBdr>
            <w:top w:val="none" w:sz="0" w:space="0" w:color="auto"/>
            <w:left w:val="none" w:sz="0" w:space="0" w:color="auto"/>
            <w:bottom w:val="none" w:sz="0" w:space="0" w:color="auto"/>
            <w:right w:val="none" w:sz="0" w:space="0" w:color="auto"/>
          </w:divBdr>
        </w:div>
        <w:div w:id="1163354693">
          <w:marLeft w:val="60"/>
          <w:marRight w:val="60"/>
          <w:marTop w:val="100"/>
          <w:marBottom w:val="100"/>
          <w:divBdr>
            <w:top w:val="none" w:sz="0" w:space="0" w:color="auto"/>
            <w:left w:val="none" w:sz="0" w:space="0" w:color="auto"/>
            <w:bottom w:val="none" w:sz="0" w:space="0" w:color="auto"/>
            <w:right w:val="none" w:sz="0" w:space="0" w:color="auto"/>
          </w:divBdr>
          <w:divsChild>
            <w:div w:id="1137255812">
              <w:marLeft w:val="0"/>
              <w:marRight w:val="0"/>
              <w:marTop w:val="0"/>
              <w:marBottom w:val="0"/>
              <w:divBdr>
                <w:top w:val="none" w:sz="0" w:space="0" w:color="auto"/>
                <w:left w:val="none" w:sz="0" w:space="0" w:color="auto"/>
                <w:bottom w:val="none" w:sz="0" w:space="0" w:color="auto"/>
                <w:right w:val="none" w:sz="0" w:space="0" w:color="auto"/>
              </w:divBdr>
            </w:div>
          </w:divsChild>
        </w:div>
        <w:div w:id="439495997">
          <w:marLeft w:val="60"/>
          <w:marRight w:val="60"/>
          <w:marTop w:val="100"/>
          <w:marBottom w:val="100"/>
          <w:divBdr>
            <w:top w:val="none" w:sz="0" w:space="0" w:color="auto"/>
            <w:left w:val="none" w:sz="0" w:space="0" w:color="auto"/>
            <w:bottom w:val="none" w:sz="0" w:space="0" w:color="auto"/>
            <w:right w:val="none" w:sz="0" w:space="0" w:color="auto"/>
          </w:divBdr>
        </w:div>
        <w:div w:id="351884332">
          <w:marLeft w:val="60"/>
          <w:marRight w:val="60"/>
          <w:marTop w:val="100"/>
          <w:marBottom w:val="100"/>
          <w:divBdr>
            <w:top w:val="none" w:sz="0" w:space="0" w:color="auto"/>
            <w:left w:val="none" w:sz="0" w:space="0" w:color="auto"/>
            <w:bottom w:val="none" w:sz="0" w:space="0" w:color="auto"/>
            <w:right w:val="none" w:sz="0" w:space="0" w:color="auto"/>
          </w:divBdr>
          <w:divsChild>
            <w:div w:id="225997619">
              <w:marLeft w:val="0"/>
              <w:marRight w:val="0"/>
              <w:marTop w:val="0"/>
              <w:marBottom w:val="0"/>
              <w:divBdr>
                <w:top w:val="none" w:sz="0" w:space="0" w:color="auto"/>
                <w:left w:val="none" w:sz="0" w:space="0" w:color="auto"/>
                <w:bottom w:val="none" w:sz="0" w:space="0" w:color="auto"/>
                <w:right w:val="none" w:sz="0" w:space="0" w:color="auto"/>
              </w:divBdr>
            </w:div>
          </w:divsChild>
        </w:div>
        <w:div w:id="1113868150">
          <w:marLeft w:val="60"/>
          <w:marRight w:val="60"/>
          <w:marTop w:val="100"/>
          <w:marBottom w:val="100"/>
          <w:divBdr>
            <w:top w:val="none" w:sz="0" w:space="0" w:color="auto"/>
            <w:left w:val="none" w:sz="0" w:space="0" w:color="auto"/>
            <w:bottom w:val="none" w:sz="0" w:space="0" w:color="auto"/>
            <w:right w:val="none" w:sz="0" w:space="0" w:color="auto"/>
          </w:divBdr>
        </w:div>
        <w:div w:id="400560868">
          <w:marLeft w:val="60"/>
          <w:marRight w:val="60"/>
          <w:marTop w:val="100"/>
          <w:marBottom w:val="100"/>
          <w:divBdr>
            <w:top w:val="none" w:sz="0" w:space="0" w:color="auto"/>
            <w:left w:val="none" w:sz="0" w:space="0" w:color="auto"/>
            <w:bottom w:val="none" w:sz="0" w:space="0" w:color="auto"/>
            <w:right w:val="none" w:sz="0" w:space="0" w:color="auto"/>
          </w:divBdr>
          <w:divsChild>
            <w:div w:id="245578410">
              <w:marLeft w:val="0"/>
              <w:marRight w:val="0"/>
              <w:marTop w:val="0"/>
              <w:marBottom w:val="0"/>
              <w:divBdr>
                <w:top w:val="none" w:sz="0" w:space="0" w:color="auto"/>
                <w:left w:val="none" w:sz="0" w:space="0" w:color="auto"/>
                <w:bottom w:val="none" w:sz="0" w:space="0" w:color="auto"/>
                <w:right w:val="none" w:sz="0" w:space="0" w:color="auto"/>
              </w:divBdr>
            </w:div>
          </w:divsChild>
        </w:div>
        <w:div w:id="826673581">
          <w:marLeft w:val="60"/>
          <w:marRight w:val="60"/>
          <w:marTop w:val="100"/>
          <w:marBottom w:val="100"/>
          <w:divBdr>
            <w:top w:val="none" w:sz="0" w:space="0" w:color="auto"/>
            <w:left w:val="none" w:sz="0" w:space="0" w:color="auto"/>
            <w:bottom w:val="none" w:sz="0" w:space="0" w:color="auto"/>
            <w:right w:val="none" w:sz="0" w:space="0" w:color="auto"/>
          </w:divBdr>
        </w:div>
        <w:div w:id="149949193">
          <w:marLeft w:val="60"/>
          <w:marRight w:val="60"/>
          <w:marTop w:val="100"/>
          <w:marBottom w:val="100"/>
          <w:divBdr>
            <w:top w:val="none" w:sz="0" w:space="0" w:color="auto"/>
            <w:left w:val="none" w:sz="0" w:space="0" w:color="auto"/>
            <w:bottom w:val="none" w:sz="0" w:space="0" w:color="auto"/>
            <w:right w:val="none" w:sz="0" w:space="0" w:color="auto"/>
          </w:divBdr>
          <w:divsChild>
            <w:div w:id="989404669">
              <w:marLeft w:val="0"/>
              <w:marRight w:val="0"/>
              <w:marTop w:val="0"/>
              <w:marBottom w:val="0"/>
              <w:divBdr>
                <w:top w:val="none" w:sz="0" w:space="0" w:color="auto"/>
                <w:left w:val="none" w:sz="0" w:space="0" w:color="auto"/>
                <w:bottom w:val="none" w:sz="0" w:space="0" w:color="auto"/>
                <w:right w:val="none" w:sz="0" w:space="0" w:color="auto"/>
              </w:divBdr>
            </w:div>
          </w:divsChild>
        </w:div>
        <w:div w:id="1524243474">
          <w:marLeft w:val="60"/>
          <w:marRight w:val="60"/>
          <w:marTop w:val="100"/>
          <w:marBottom w:val="100"/>
          <w:divBdr>
            <w:top w:val="none" w:sz="0" w:space="0" w:color="auto"/>
            <w:left w:val="none" w:sz="0" w:space="0" w:color="auto"/>
            <w:bottom w:val="none" w:sz="0" w:space="0" w:color="auto"/>
            <w:right w:val="none" w:sz="0" w:space="0" w:color="auto"/>
          </w:divBdr>
        </w:div>
      </w:divsChild>
    </w:div>
    <w:div w:id="2063403387">
      <w:bodyDiv w:val="1"/>
      <w:marLeft w:val="0"/>
      <w:marRight w:val="0"/>
      <w:marTop w:val="0"/>
      <w:marBottom w:val="0"/>
      <w:divBdr>
        <w:top w:val="none" w:sz="0" w:space="0" w:color="auto"/>
        <w:left w:val="none" w:sz="0" w:space="0" w:color="auto"/>
        <w:bottom w:val="none" w:sz="0" w:space="0" w:color="auto"/>
        <w:right w:val="none" w:sz="0" w:space="0" w:color="auto"/>
      </w:divBdr>
    </w:div>
    <w:div w:id="2098750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2DE1-7E8E-464C-A234-AF0AB087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30</Pages>
  <Words>13978</Words>
  <Characters>79675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UserASh</cp:lastModifiedBy>
  <cp:revision>12</cp:revision>
  <cp:lastPrinted>2016-06-16T16:31:00Z</cp:lastPrinted>
  <dcterms:created xsi:type="dcterms:W3CDTF">2016-06-15T13:00:00Z</dcterms:created>
  <dcterms:modified xsi:type="dcterms:W3CDTF">2023-03-02T12:48:00Z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